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C0" w:rsidRDefault="001A28C0" w:rsidP="00C12DCF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 wp14:anchorId="5DD1F298" wp14:editId="5A5497F2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8C0" w:rsidRDefault="001A28C0" w:rsidP="00C12DCF">
      <w:pPr>
        <w:pStyle w:val="a6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СКВОРЦОВСКИЙ СЕЛЬСКИЙ СОВЕТ</w:t>
      </w:r>
    </w:p>
    <w:p w:rsidR="001A28C0" w:rsidRDefault="001A28C0" w:rsidP="00C12DCF">
      <w:pPr>
        <w:pStyle w:val="a6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СИМФЕРОПОЛЬСКОГО  РАЙОНА</w:t>
      </w:r>
    </w:p>
    <w:p w:rsidR="001A28C0" w:rsidRDefault="001A28C0" w:rsidP="00C12DCF">
      <w:pPr>
        <w:pStyle w:val="a6"/>
        <w:spacing w:before="0" w:after="0"/>
        <w:jc w:val="center"/>
      </w:pPr>
      <w:r>
        <w:rPr>
          <w:rFonts w:ascii="Times New Roman" w:hAnsi="Times New Roman" w:cs="Times New Roman"/>
        </w:rPr>
        <w:t>РЕСПУБЛИКИ  КРЫМ</w:t>
      </w:r>
    </w:p>
    <w:p w:rsidR="001A28C0" w:rsidRDefault="004B73D3" w:rsidP="00C12DCF">
      <w:pPr>
        <w:jc w:val="center"/>
      </w:pPr>
      <w:r>
        <w:t>46</w:t>
      </w:r>
      <w:r w:rsidR="001A28C0">
        <w:t xml:space="preserve"> -я сессия    1   созыва</w:t>
      </w:r>
    </w:p>
    <w:p w:rsidR="001A28C0" w:rsidRDefault="001A28C0" w:rsidP="00C12DCF"/>
    <w:p w:rsidR="001A28C0" w:rsidRDefault="001A28C0" w:rsidP="00C12DCF">
      <w:pPr>
        <w:jc w:val="center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РЕШЕНИЕ </w:t>
      </w:r>
    </w:p>
    <w:p w:rsidR="001A28C0" w:rsidRDefault="001A28C0" w:rsidP="00C12DCF">
      <w:pPr>
        <w:jc w:val="center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№</w:t>
      </w:r>
      <w:r w:rsidR="005D30BA">
        <w:rPr>
          <w:rStyle w:val="a8"/>
          <w:sz w:val="24"/>
          <w:szCs w:val="24"/>
        </w:rPr>
        <w:t xml:space="preserve"> 7</w:t>
      </w:r>
      <w:bookmarkStart w:id="0" w:name="_GoBack"/>
      <w:bookmarkEnd w:id="0"/>
    </w:p>
    <w:p w:rsidR="001A28C0" w:rsidRDefault="001A28C0" w:rsidP="00C12DCF"/>
    <w:p w:rsidR="00C12DCF" w:rsidRDefault="00D42D2E" w:rsidP="00C12DC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кворцово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</w:t>
      </w:r>
      <w:r w:rsidR="00934A07">
        <w:rPr>
          <w:b/>
          <w:sz w:val="24"/>
          <w:szCs w:val="24"/>
        </w:rPr>
        <w:t xml:space="preserve">                 </w:t>
      </w:r>
      <w:r w:rsidR="004B73D3">
        <w:rPr>
          <w:b/>
          <w:sz w:val="24"/>
          <w:szCs w:val="24"/>
        </w:rPr>
        <w:t>28</w:t>
      </w:r>
      <w:r w:rsidR="00934A07">
        <w:rPr>
          <w:b/>
          <w:sz w:val="24"/>
          <w:szCs w:val="24"/>
        </w:rPr>
        <w:t xml:space="preserve"> декабря </w:t>
      </w:r>
      <w:r w:rsidR="00C12DCF">
        <w:rPr>
          <w:b/>
          <w:sz w:val="24"/>
          <w:szCs w:val="24"/>
        </w:rPr>
        <w:t>201</w:t>
      </w:r>
      <w:r w:rsidR="004B73D3">
        <w:rPr>
          <w:b/>
          <w:sz w:val="24"/>
          <w:szCs w:val="24"/>
        </w:rPr>
        <w:t>8</w:t>
      </w:r>
      <w:r w:rsidR="00C12DCF">
        <w:rPr>
          <w:b/>
          <w:sz w:val="24"/>
          <w:szCs w:val="24"/>
        </w:rPr>
        <w:t xml:space="preserve"> г.                                                                                                              </w:t>
      </w:r>
    </w:p>
    <w:p w:rsidR="00C12DCF" w:rsidRDefault="00C12DCF" w:rsidP="00C12DCF">
      <w:pPr>
        <w:rPr>
          <w:b/>
          <w:sz w:val="24"/>
          <w:szCs w:val="24"/>
        </w:rPr>
      </w:pPr>
    </w:p>
    <w:p w:rsidR="001A28C0" w:rsidRDefault="00C12DCF" w:rsidP="00C12DCF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О</w:t>
      </w:r>
      <w:r w:rsidR="001A28C0">
        <w:rPr>
          <w:b/>
          <w:i/>
          <w:sz w:val="24"/>
          <w:szCs w:val="24"/>
        </w:rPr>
        <w:t>б утверждении</w:t>
      </w:r>
    </w:p>
    <w:p w:rsidR="001A28C0" w:rsidRDefault="001A28C0" w:rsidP="00C12DCF">
      <w:pPr>
        <w:tabs>
          <w:tab w:val="left" w:pos="9639"/>
        </w:tabs>
        <w:ind w:right="-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денежного содержания </w:t>
      </w:r>
    </w:p>
    <w:p w:rsidR="001A28C0" w:rsidRDefault="001A28C0" w:rsidP="00C12DCF"/>
    <w:p w:rsidR="001A28C0" w:rsidRDefault="00696F55" w:rsidP="00696F55">
      <w:pPr>
        <w:jc w:val="both"/>
        <w:rPr>
          <w:sz w:val="24"/>
          <w:szCs w:val="24"/>
        </w:rPr>
      </w:pPr>
      <w:r>
        <w:t xml:space="preserve">      </w:t>
      </w:r>
      <w:proofErr w:type="gramStart"/>
      <w:r w:rsidR="001A28C0">
        <w:rPr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Республики Крым от 21.08.2014 №54-ЗРК «Об основах местного самоуправления в Республике Крым», Постановлением Совета министров Республики Крым от 26.09.2014г № 362 (с изменениями внесёнными Постановлением Совета министров Республики Крым от 09.12.2015г №781),</w:t>
      </w:r>
      <w:r w:rsidR="003D2372">
        <w:rPr>
          <w:sz w:val="24"/>
          <w:szCs w:val="24"/>
        </w:rPr>
        <w:t xml:space="preserve"> Положением об оплате труда лиц, замещающих муниципальные должности (выборное</w:t>
      </w:r>
      <w:proofErr w:type="gramEnd"/>
      <w:r w:rsidR="003D2372">
        <w:rPr>
          <w:sz w:val="24"/>
          <w:szCs w:val="24"/>
        </w:rPr>
        <w:t xml:space="preserve"> </w:t>
      </w:r>
      <w:proofErr w:type="gramStart"/>
      <w:r w:rsidR="003D2372">
        <w:rPr>
          <w:sz w:val="24"/>
          <w:szCs w:val="24"/>
        </w:rPr>
        <w:t xml:space="preserve">должностное лицо), замещающих должности муниципальной службы администрации Скворцовского сельского поселения, а также работников, осуществляющих функции по переданным полномочиям на осуществление первичного воинского учета на территории Скворцовского сельского поселения  Симферопольского района Республики Крым, утвержденного решением 22-й сессии Скворцовского сельского совета № 5 от </w:t>
      </w:r>
      <w:r>
        <w:rPr>
          <w:sz w:val="24"/>
          <w:szCs w:val="24"/>
        </w:rPr>
        <w:t>28.06.2016 г. (</w:t>
      </w:r>
      <w:r w:rsidR="003D2372">
        <w:rPr>
          <w:sz w:val="24"/>
          <w:szCs w:val="24"/>
        </w:rPr>
        <w:t xml:space="preserve">далее Положение), </w:t>
      </w:r>
      <w:r w:rsidR="001A28C0">
        <w:rPr>
          <w:sz w:val="24"/>
          <w:szCs w:val="24"/>
        </w:rPr>
        <w:t xml:space="preserve"> ст.55 Устава муниципального образования Скворцовское сельское поселение Симферопольского района Республики Крым</w:t>
      </w:r>
      <w:proofErr w:type="gramEnd"/>
    </w:p>
    <w:p w:rsidR="001A28C0" w:rsidRDefault="001A28C0" w:rsidP="00C12DCF">
      <w:pPr>
        <w:ind w:firstLine="708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:rsidR="001A28C0" w:rsidRDefault="001A28C0" w:rsidP="00C12DCF">
      <w:pPr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СКВОРЦОВСКИЙ СЕЛЬСКИЙ СОВЕТ РЕШИЛ:</w:t>
      </w:r>
    </w:p>
    <w:p w:rsidR="001A28C0" w:rsidRDefault="001A28C0" w:rsidP="00C12DCF">
      <w:pPr>
        <w:suppressAutoHyphens/>
        <w:autoSpaceDN w:val="0"/>
        <w:ind w:firstLine="855"/>
        <w:jc w:val="both"/>
        <w:rPr>
          <w:i/>
          <w:iCs/>
          <w:kern w:val="3"/>
          <w:sz w:val="24"/>
          <w:szCs w:val="24"/>
          <w:lang w:eastAsia="zh-CN"/>
        </w:rPr>
      </w:pPr>
    </w:p>
    <w:p w:rsidR="001A28C0" w:rsidRPr="009C383D" w:rsidRDefault="00934A07" w:rsidP="00C12DCF">
      <w:pPr>
        <w:pStyle w:val="a4"/>
        <w:numPr>
          <w:ilvl w:val="0"/>
          <w:numId w:val="1"/>
        </w:numPr>
        <w:jc w:val="both"/>
        <w:rPr>
          <w:rFonts w:eastAsia="Lucida Sans Unicode" w:cs="Mangal"/>
          <w:kern w:val="3"/>
          <w:sz w:val="24"/>
          <w:szCs w:val="21"/>
          <w:lang w:eastAsia="zh-CN" w:bidi="hi-IN"/>
        </w:rPr>
      </w:pPr>
      <w:r>
        <w:rPr>
          <w:rFonts w:eastAsia="Lucida Sans Unicode" w:cs="Mangal"/>
          <w:kern w:val="3"/>
          <w:sz w:val="24"/>
          <w:szCs w:val="24"/>
          <w:lang w:eastAsia="zh-CN" w:bidi="hi-IN"/>
        </w:rPr>
        <w:t>Утвердить на 201</w:t>
      </w:r>
      <w:r w:rsidR="004B73D3">
        <w:rPr>
          <w:rFonts w:eastAsia="Lucida Sans Unicode" w:cs="Mangal"/>
          <w:kern w:val="3"/>
          <w:sz w:val="24"/>
          <w:szCs w:val="24"/>
          <w:lang w:eastAsia="zh-CN" w:bidi="hi-IN"/>
        </w:rPr>
        <w:t>9</w:t>
      </w:r>
      <w:r w:rsidR="001A28C0">
        <w:rPr>
          <w:rFonts w:eastAsia="Lucida Sans Unicode" w:cs="Mangal"/>
          <w:kern w:val="3"/>
          <w:sz w:val="24"/>
          <w:szCs w:val="24"/>
          <w:lang w:eastAsia="zh-CN" w:bidi="hi-IN"/>
        </w:rPr>
        <w:t>г</w:t>
      </w:r>
      <w:r>
        <w:rPr>
          <w:rFonts w:eastAsia="Lucida Sans Unicode" w:cs="Mangal"/>
          <w:kern w:val="3"/>
          <w:sz w:val="24"/>
          <w:szCs w:val="24"/>
          <w:lang w:eastAsia="zh-CN" w:bidi="hi-IN"/>
        </w:rPr>
        <w:t>.</w:t>
      </w:r>
      <w:r w:rsidR="001A28C0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 ежемесячное денежное содержание председателю Скворцовского сельского совета – главе администрации Скворцовского сельского поселения Дермоян Р.Ю. с учётом корректирующего коэффициента – 4</w:t>
      </w:r>
      <w:r w:rsidR="004B73D3">
        <w:rPr>
          <w:rFonts w:eastAsia="Lucida Sans Unicode" w:cs="Mangal"/>
          <w:kern w:val="3"/>
          <w:sz w:val="24"/>
          <w:szCs w:val="24"/>
          <w:lang w:eastAsia="zh-CN" w:bidi="hi-IN"/>
        </w:rPr>
        <w:t>2125</w:t>
      </w:r>
      <w:r w:rsidR="001A28C0">
        <w:rPr>
          <w:rFonts w:eastAsia="Lucida Sans Unicode" w:cs="Mangal"/>
          <w:kern w:val="3"/>
          <w:sz w:val="24"/>
          <w:szCs w:val="24"/>
          <w:lang w:eastAsia="zh-CN" w:bidi="hi-IN"/>
        </w:rPr>
        <w:t>,00руб.</w:t>
      </w:r>
    </w:p>
    <w:p w:rsidR="001A28C0" w:rsidRPr="009C383D" w:rsidRDefault="00934A07" w:rsidP="00C12DCF">
      <w:pPr>
        <w:pStyle w:val="a4"/>
        <w:numPr>
          <w:ilvl w:val="0"/>
          <w:numId w:val="1"/>
        </w:numPr>
        <w:jc w:val="both"/>
        <w:rPr>
          <w:rFonts w:eastAsia="Lucida Sans Unicode" w:cs="Mangal"/>
          <w:kern w:val="3"/>
          <w:sz w:val="24"/>
          <w:szCs w:val="21"/>
          <w:lang w:eastAsia="zh-CN" w:bidi="hi-IN"/>
        </w:rPr>
      </w:pPr>
      <w:r>
        <w:rPr>
          <w:rFonts w:eastAsia="Lucida Sans Unicode" w:cs="Mangal"/>
          <w:kern w:val="3"/>
          <w:sz w:val="24"/>
          <w:szCs w:val="24"/>
          <w:lang w:eastAsia="zh-CN" w:bidi="hi-IN"/>
        </w:rPr>
        <w:t>Утвердить на 2018</w:t>
      </w:r>
      <w:r w:rsidR="001A28C0">
        <w:rPr>
          <w:rFonts w:eastAsia="Lucida Sans Unicode" w:cs="Mangal"/>
          <w:kern w:val="3"/>
          <w:sz w:val="24"/>
          <w:szCs w:val="24"/>
          <w:lang w:eastAsia="zh-CN" w:bidi="hi-IN"/>
        </w:rPr>
        <w:t>г</w:t>
      </w:r>
      <w:r>
        <w:rPr>
          <w:rFonts w:eastAsia="Lucida Sans Unicode" w:cs="Mangal"/>
          <w:kern w:val="3"/>
          <w:sz w:val="24"/>
          <w:szCs w:val="24"/>
          <w:lang w:eastAsia="zh-CN" w:bidi="hi-IN"/>
        </w:rPr>
        <w:t>.</w:t>
      </w:r>
      <w:r w:rsidR="001A28C0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   ежемесячное денежное содержание  заместителю председателя Скворцовского сельского совета Лисицыной Л.И. с учётом корректирующего коэффициента – 3</w:t>
      </w:r>
      <w:r w:rsidR="004B73D3">
        <w:rPr>
          <w:rFonts w:eastAsia="Lucida Sans Unicode" w:cs="Mangal"/>
          <w:kern w:val="3"/>
          <w:sz w:val="24"/>
          <w:szCs w:val="24"/>
          <w:lang w:eastAsia="zh-CN" w:bidi="hi-IN"/>
        </w:rPr>
        <w:t>5162</w:t>
      </w:r>
      <w:r w:rsidR="001A28C0">
        <w:rPr>
          <w:rFonts w:eastAsia="Lucida Sans Unicode" w:cs="Mangal"/>
          <w:kern w:val="3"/>
          <w:sz w:val="24"/>
          <w:szCs w:val="24"/>
          <w:lang w:eastAsia="zh-CN" w:bidi="hi-IN"/>
        </w:rPr>
        <w:t>,00руб.</w:t>
      </w:r>
    </w:p>
    <w:p w:rsidR="001A28C0" w:rsidRPr="009C383D" w:rsidRDefault="001A28C0" w:rsidP="00C12DCF">
      <w:pPr>
        <w:pStyle w:val="a4"/>
        <w:numPr>
          <w:ilvl w:val="0"/>
          <w:numId w:val="1"/>
        </w:numPr>
        <w:jc w:val="both"/>
        <w:rPr>
          <w:rFonts w:eastAsia="Lucida Sans Unicode" w:cs="Mangal"/>
          <w:kern w:val="3"/>
          <w:sz w:val="24"/>
          <w:szCs w:val="21"/>
          <w:lang w:eastAsia="zh-CN" w:bidi="hi-IN"/>
        </w:rPr>
      </w:pPr>
      <w:r>
        <w:rPr>
          <w:rFonts w:eastAsia="Lucida Sans Unicode" w:cs="Mangal"/>
          <w:kern w:val="3"/>
          <w:sz w:val="24"/>
          <w:szCs w:val="24"/>
          <w:lang w:eastAsia="zh-CN" w:bidi="hi-IN"/>
        </w:rPr>
        <w:t>Ежемесячное денежное содержание выплачивать за счет средств на оплату труда выборных должностей лиц местного самоуправления, предусмотренных в бюджете Скворцовс</w:t>
      </w:r>
      <w:r w:rsidR="00934A07">
        <w:rPr>
          <w:rFonts w:eastAsia="Lucida Sans Unicode" w:cs="Mangal"/>
          <w:kern w:val="3"/>
          <w:sz w:val="24"/>
          <w:szCs w:val="24"/>
          <w:lang w:eastAsia="zh-CN" w:bidi="hi-IN"/>
        </w:rPr>
        <w:t>кого сельского поселения на 201</w:t>
      </w:r>
      <w:r w:rsidR="004B73D3">
        <w:rPr>
          <w:rFonts w:eastAsia="Lucida Sans Unicode" w:cs="Mangal"/>
          <w:kern w:val="3"/>
          <w:sz w:val="24"/>
          <w:szCs w:val="24"/>
          <w:lang w:eastAsia="zh-CN" w:bidi="hi-IN"/>
        </w:rPr>
        <w:t>9</w:t>
      </w:r>
      <w:r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г. </w:t>
      </w:r>
    </w:p>
    <w:p w:rsidR="003D2372" w:rsidRDefault="003D2372" w:rsidP="00C12DCF">
      <w:pPr>
        <w:pStyle w:val="a5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экономии средств фонда оплаты труда, выплачивать Дермоян Р.Ю., Лисицыной Л.И., материальную помощь в порядке, установленном Положением.</w:t>
      </w:r>
    </w:p>
    <w:p w:rsidR="001A28C0" w:rsidRDefault="001A28C0" w:rsidP="00C12DCF">
      <w:pPr>
        <w:pStyle w:val="a5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Настоящее решение обнародовать путем размещения его на доске объявлений, расположенной на здании сельского совета  по адресу: </w:t>
      </w:r>
      <w:proofErr w:type="spellStart"/>
      <w:r>
        <w:rPr>
          <w:color w:val="000000"/>
          <w:sz w:val="24"/>
          <w:szCs w:val="24"/>
        </w:rPr>
        <w:t>с</w:t>
      </w:r>
      <w:proofErr w:type="gramStart"/>
      <w:r>
        <w:rPr>
          <w:color w:val="000000"/>
          <w:sz w:val="24"/>
          <w:szCs w:val="24"/>
        </w:rPr>
        <w:t>.С</w:t>
      </w:r>
      <w:proofErr w:type="gramEnd"/>
      <w:r>
        <w:rPr>
          <w:color w:val="000000"/>
          <w:sz w:val="24"/>
          <w:szCs w:val="24"/>
        </w:rPr>
        <w:t>кворцово</w:t>
      </w:r>
      <w:proofErr w:type="spellEnd"/>
      <w:r>
        <w:rPr>
          <w:color w:val="000000"/>
          <w:sz w:val="24"/>
          <w:szCs w:val="24"/>
        </w:rPr>
        <w:t xml:space="preserve">, ул.Калинина,59 и разместить на официальном сайте сельского поселения: </w:t>
      </w:r>
      <w:hyperlink r:id="rId7" w:history="1">
        <w:r w:rsidRPr="001A28C0">
          <w:rPr>
            <w:rStyle w:val="a3"/>
            <w:color w:val="auto"/>
            <w:sz w:val="24"/>
            <w:szCs w:val="24"/>
            <w:u w:val="none"/>
          </w:rPr>
          <w:t>www.скворцовский.рф</w:t>
        </w:r>
      </w:hyperlink>
      <w:r w:rsidRPr="001A28C0">
        <w:rPr>
          <w:sz w:val="24"/>
          <w:szCs w:val="24"/>
        </w:rPr>
        <w:t>.</w:t>
      </w:r>
    </w:p>
    <w:p w:rsidR="001A28C0" w:rsidRPr="00C12DCF" w:rsidRDefault="001A28C0" w:rsidP="00C12DCF">
      <w:pPr>
        <w:pStyle w:val="a4"/>
        <w:jc w:val="both"/>
        <w:rPr>
          <w:sz w:val="24"/>
          <w:szCs w:val="24"/>
        </w:rPr>
      </w:pPr>
      <w:r w:rsidRPr="00C12DCF">
        <w:rPr>
          <w:sz w:val="24"/>
          <w:szCs w:val="24"/>
          <w:lang w:eastAsia="ar-SA"/>
        </w:rPr>
        <w:t xml:space="preserve">      5.   </w:t>
      </w:r>
      <w:r w:rsidRPr="00C12DCF">
        <w:rPr>
          <w:sz w:val="24"/>
          <w:szCs w:val="24"/>
        </w:rPr>
        <w:t>Настоящее решение вступает в силу с 01.01.201</w:t>
      </w:r>
      <w:r w:rsidR="004B73D3">
        <w:rPr>
          <w:sz w:val="24"/>
          <w:szCs w:val="24"/>
        </w:rPr>
        <w:t>9</w:t>
      </w:r>
      <w:r w:rsidRPr="00C12DCF">
        <w:rPr>
          <w:sz w:val="24"/>
          <w:szCs w:val="24"/>
        </w:rPr>
        <w:t xml:space="preserve">г. </w:t>
      </w:r>
    </w:p>
    <w:p w:rsidR="00C12DCF" w:rsidRPr="00C12DCF" w:rsidRDefault="00C12DCF" w:rsidP="00C12DCF">
      <w:pPr>
        <w:pStyle w:val="a4"/>
        <w:jc w:val="both"/>
        <w:rPr>
          <w:b/>
          <w:sz w:val="24"/>
          <w:szCs w:val="24"/>
        </w:rPr>
      </w:pPr>
    </w:p>
    <w:p w:rsidR="001A28C0" w:rsidRPr="004B73D3" w:rsidRDefault="001A28C0" w:rsidP="00C12DCF">
      <w:pPr>
        <w:ind w:firstLine="360"/>
        <w:rPr>
          <w:sz w:val="24"/>
          <w:szCs w:val="24"/>
        </w:rPr>
      </w:pPr>
      <w:r w:rsidRPr="004B73D3">
        <w:rPr>
          <w:sz w:val="24"/>
          <w:szCs w:val="24"/>
        </w:rPr>
        <w:t>Председатель</w:t>
      </w:r>
    </w:p>
    <w:p w:rsidR="00305D13" w:rsidRPr="00C12DCF" w:rsidRDefault="001A28C0" w:rsidP="00C12DCF">
      <w:pPr>
        <w:ind w:firstLine="360"/>
        <w:rPr>
          <w:b/>
        </w:rPr>
      </w:pPr>
      <w:proofErr w:type="spellStart"/>
      <w:r w:rsidRPr="004B73D3">
        <w:rPr>
          <w:sz w:val="24"/>
          <w:szCs w:val="24"/>
        </w:rPr>
        <w:t>Скворцовского</w:t>
      </w:r>
      <w:proofErr w:type="spellEnd"/>
      <w:r w:rsidRPr="004B73D3">
        <w:rPr>
          <w:sz w:val="24"/>
          <w:szCs w:val="24"/>
        </w:rPr>
        <w:t xml:space="preserve"> сельского совета                                                   </w:t>
      </w:r>
      <w:r w:rsidR="00C12DCF" w:rsidRPr="004B73D3">
        <w:rPr>
          <w:sz w:val="24"/>
          <w:szCs w:val="24"/>
        </w:rPr>
        <w:t xml:space="preserve">         </w:t>
      </w:r>
      <w:r w:rsidR="003D2372" w:rsidRPr="004B73D3">
        <w:rPr>
          <w:sz w:val="24"/>
          <w:szCs w:val="24"/>
        </w:rPr>
        <w:t xml:space="preserve">  </w:t>
      </w:r>
      <w:r w:rsidRPr="004B73D3">
        <w:rPr>
          <w:sz w:val="24"/>
          <w:szCs w:val="24"/>
        </w:rPr>
        <w:t xml:space="preserve">   </w:t>
      </w:r>
      <w:proofErr w:type="spellStart"/>
      <w:r w:rsidRPr="004B73D3">
        <w:rPr>
          <w:sz w:val="24"/>
          <w:szCs w:val="24"/>
        </w:rPr>
        <w:t>Р.Ю.Дермоян</w:t>
      </w:r>
      <w:proofErr w:type="spellEnd"/>
      <w:r w:rsidRPr="00C12DCF">
        <w:rPr>
          <w:b/>
          <w:sz w:val="24"/>
          <w:szCs w:val="24"/>
        </w:rPr>
        <w:t xml:space="preserve">                                                      </w:t>
      </w:r>
    </w:p>
    <w:sectPr w:rsidR="00305D13" w:rsidRPr="00C12DCF" w:rsidSect="00C12D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7AD"/>
    <w:multiLevelType w:val="hybridMultilevel"/>
    <w:tmpl w:val="BF444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5F"/>
    <w:rsid w:val="001A28C0"/>
    <w:rsid w:val="00305D13"/>
    <w:rsid w:val="003D2372"/>
    <w:rsid w:val="004B73D3"/>
    <w:rsid w:val="00554F5F"/>
    <w:rsid w:val="005D30BA"/>
    <w:rsid w:val="00613EE9"/>
    <w:rsid w:val="00696F55"/>
    <w:rsid w:val="00934A07"/>
    <w:rsid w:val="00BC04C8"/>
    <w:rsid w:val="00C12DCF"/>
    <w:rsid w:val="00D42D2E"/>
    <w:rsid w:val="00DA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8C0"/>
    <w:rPr>
      <w:color w:val="0563C1" w:themeColor="hyperlink"/>
      <w:u w:val="single"/>
    </w:rPr>
  </w:style>
  <w:style w:type="paragraph" w:styleId="a4">
    <w:name w:val="No Spacing"/>
    <w:uiPriority w:val="1"/>
    <w:qFormat/>
    <w:rsid w:val="001A28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A28C0"/>
    <w:pPr>
      <w:ind w:left="720"/>
      <w:contextualSpacing/>
    </w:pPr>
  </w:style>
  <w:style w:type="paragraph" w:customStyle="1" w:styleId="a6">
    <w:name w:val="Заголовок"/>
    <w:basedOn w:val="a"/>
    <w:next w:val="a7"/>
    <w:rsid w:val="001A28C0"/>
    <w:pPr>
      <w:keepNext/>
      <w:suppressAutoHyphens/>
      <w:spacing w:before="240" w:after="120"/>
    </w:pPr>
    <w:rPr>
      <w:rFonts w:ascii="Arial" w:eastAsia="Lucida Sans Unicode" w:hAnsi="Arial" w:cs="Tahoma"/>
      <w:lang w:eastAsia="ar-SA"/>
    </w:rPr>
  </w:style>
  <w:style w:type="character" w:styleId="a8">
    <w:name w:val="Strong"/>
    <w:basedOn w:val="a0"/>
    <w:qFormat/>
    <w:rsid w:val="001A28C0"/>
    <w:rPr>
      <w:b/>
      <w:bCs/>
    </w:rPr>
  </w:style>
  <w:style w:type="paragraph" w:styleId="a7">
    <w:name w:val="Body Text"/>
    <w:basedOn w:val="a"/>
    <w:link w:val="a9"/>
    <w:uiPriority w:val="99"/>
    <w:semiHidden/>
    <w:unhideWhenUsed/>
    <w:rsid w:val="001A28C0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A28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13E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3E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8C0"/>
    <w:rPr>
      <w:color w:val="0563C1" w:themeColor="hyperlink"/>
      <w:u w:val="single"/>
    </w:rPr>
  </w:style>
  <w:style w:type="paragraph" w:styleId="a4">
    <w:name w:val="No Spacing"/>
    <w:uiPriority w:val="1"/>
    <w:qFormat/>
    <w:rsid w:val="001A28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A28C0"/>
    <w:pPr>
      <w:ind w:left="720"/>
      <w:contextualSpacing/>
    </w:pPr>
  </w:style>
  <w:style w:type="paragraph" w:customStyle="1" w:styleId="a6">
    <w:name w:val="Заголовок"/>
    <w:basedOn w:val="a"/>
    <w:next w:val="a7"/>
    <w:rsid w:val="001A28C0"/>
    <w:pPr>
      <w:keepNext/>
      <w:suppressAutoHyphens/>
      <w:spacing w:before="240" w:after="120"/>
    </w:pPr>
    <w:rPr>
      <w:rFonts w:ascii="Arial" w:eastAsia="Lucida Sans Unicode" w:hAnsi="Arial" w:cs="Tahoma"/>
      <w:lang w:eastAsia="ar-SA"/>
    </w:rPr>
  </w:style>
  <w:style w:type="character" w:styleId="a8">
    <w:name w:val="Strong"/>
    <w:basedOn w:val="a0"/>
    <w:qFormat/>
    <w:rsid w:val="001A28C0"/>
    <w:rPr>
      <w:b/>
      <w:bCs/>
    </w:rPr>
  </w:style>
  <w:style w:type="paragraph" w:styleId="a7">
    <w:name w:val="Body Text"/>
    <w:basedOn w:val="a"/>
    <w:link w:val="a9"/>
    <w:uiPriority w:val="99"/>
    <w:semiHidden/>
    <w:unhideWhenUsed/>
    <w:rsid w:val="001A28C0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A28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13E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3E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9;&#1082;&#1074;&#1086;&#1088;&#1094;&#1086;&#1074;&#1089;&#1082;&#1080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Люда</cp:lastModifiedBy>
  <cp:revision>13</cp:revision>
  <cp:lastPrinted>2019-01-04T09:32:00Z</cp:lastPrinted>
  <dcterms:created xsi:type="dcterms:W3CDTF">2016-12-29T12:26:00Z</dcterms:created>
  <dcterms:modified xsi:type="dcterms:W3CDTF">2019-01-04T09:32:00Z</dcterms:modified>
</cp:coreProperties>
</file>