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06" w:rsidRPr="007D7016" w:rsidRDefault="004F4A06" w:rsidP="004F4A06">
      <w:pPr>
        <w:keepNext/>
        <w:ind w:right="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70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69C14C" wp14:editId="2B294791">
            <wp:extent cx="619125" cy="714375"/>
            <wp:effectExtent l="0" t="0" r="9525" b="9525"/>
            <wp:docPr id="5" name="Рисунок 5" descr="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01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4A06" w:rsidRPr="007D7016" w:rsidRDefault="004F4A06" w:rsidP="004F4A06">
      <w:pPr>
        <w:ind w:right="26"/>
        <w:jc w:val="center"/>
        <w:rPr>
          <w:rFonts w:ascii="Times New Roman" w:hAnsi="Times New Roman" w:cs="Times New Roman"/>
          <w:b/>
          <w:iCs/>
          <w:caps/>
          <w:color w:val="0D0D0D"/>
          <w:spacing w:val="24"/>
          <w:sz w:val="24"/>
          <w:szCs w:val="24"/>
        </w:rPr>
      </w:pPr>
      <w:r w:rsidRPr="007D7016">
        <w:rPr>
          <w:rFonts w:ascii="Times New Roman" w:hAnsi="Times New Roman" w:cs="Times New Roman"/>
          <w:b/>
          <w:iCs/>
          <w:caps/>
          <w:color w:val="0D0D0D"/>
          <w:spacing w:val="24"/>
          <w:sz w:val="24"/>
          <w:szCs w:val="24"/>
        </w:rPr>
        <w:t>АДМИНИСТРАЦИЯ Скворцовского СЕЛЬСКого поселения</w:t>
      </w:r>
    </w:p>
    <w:p w:rsidR="004F4A06" w:rsidRPr="007D7016" w:rsidRDefault="004F4A06" w:rsidP="004F4A06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7016">
        <w:rPr>
          <w:rFonts w:ascii="Times New Roman" w:hAnsi="Times New Roman" w:cs="Times New Roman"/>
          <w:b/>
          <w:color w:val="0D0D0D"/>
          <w:sz w:val="24"/>
          <w:szCs w:val="24"/>
        </w:rPr>
        <w:t>С И М Ф Е Р О П О Л Ь С К О Г О    Р А Й О Н А</w:t>
      </w:r>
    </w:p>
    <w:p w:rsidR="004F4A06" w:rsidRPr="007D7016" w:rsidRDefault="004F4A06" w:rsidP="004F4A06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701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Р Е С П У Б Л И К И   К Р Ы М </w:t>
      </w:r>
    </w:p>
    <w:p w:rsidR="004F4A06" w:rsidRPr="007D7016" w:rsidRDefault="00DD5953" w:rsidP="004F4A06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70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79D586E" wp14:editId="1A565033">
                <wp:simplePos x="0" y="0"/>
                <wp:positionH relativeFrom="margin">
                  <wp:posOffset>53340</wp:posOffset>
                </wp:positionH>
                <wp:positionV relativeFrom="paragraph">
                  <wp:posOffset>30479</wp:posOffset>
                </wp:positionV>
                <wp:extent cx="5867400" cy="9525"/>
                <wp:effectExtent l="19050" t="19050" r="19050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92F7C" id="Прямая соединительная линия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4.2pt,2.4pt" to="466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" strokeweight="3.25pt">
                <v:stroke linestyle="thinThick"/>
                <w10:wrap anchorx="margin"/>
              </v:line>
            </w:pict>
          </mc:Fallback>
        </mc:AlternateContent>
      </w:r>
    </w:p>
    <w:p w:rsidR="004F4A06" w:rsidRPr="007D7016" w:rsidRDefault="004F4A06" w:rsidP="004F4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7016">
        <w:rPr>
          <w:rFonts w:ascii="Times New Roman" w:hAnsi="Times New Roman" w:cs="Times New Roman"/>
          <w:b/>
          <w:sz w:val="24"/>
          <w:szCs w:val="24"/>
        </w:rPr>
        <w:t xml:space="preserve">     ПОСТАНОВЛЕНИЕ</w:t>
      </w:r>
    </w:p>
    <w:p w:rsidR="004F4A06" w:rsidRPr="007D7016" w:rsidRDefault="004F4A06" w:rsidP="004F4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16">
        <w:rPr>
          <w:rFonts w:ascii="Times New Roman" w:hAnsi="Times New Roman" w:cs="Times New Roman"/>
          <w:b/>
          <w:sz w:val="24"/>
          <w:szCs w:val="24"/>
        </w:rPr>
        <w:t>№</w:t>
      </w:r>
      <w:r w:rsidR="00D60D8B">
        <w:rPr>
          <w:rFonts w:ascii="Times New Roman" w:hAnsi="Times New Roman" w:cs="Times New Roman"/>
          <w:b/>
          <w:sz w:val="24"/>
          <w:szCs w:val="24"/>
        </w:rPr>
        <w:t>18</w:t>
      </w:r>
    </w:p>
    <w:p w:rsidR="004F4A06" w:rsidRPr="007D7016" w:rsidRDefault="00D60D8B" w:rsidP="004F4A06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F4A06" w:rsidRPr="007D70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02.</w:t>
      </w:r>
      <w:r w:rsidR="004F4A06" w:rsidRPr="007D7016">
        <w:rPr>
          <w:rFonts w:ascii="Times New Roman" w:hAnsi="Times New Roman" w:cs="Times New Roman"/>
          <w:b/>
          <w:sz w:val="24"/>
          <w:szCs w:val="24"/>
        </w:rPr>
        <w:t xml:space="preserve">2020 г. </w:t>
      </w:r>
      <w:r w:rsidR="004F4A06" w:rsidRPr="007D70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F4A06" w:rsidRPr="007D7016">
        <w:rPr>
          <w:rFonts w:ascii="Times New Roman" w:hAnsi="Times New Roman" w:cs="Times New Roman"/>
          <w:b/>
          <w:sz w:val="24"/>
          <w:szCs w:val="24"/>
        </w:rPr>
        <w:tab/>
      </w:r>
      <w:r w:rsidR="004F4A06" w:rsidRPr="007D70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4F4A06" w:rsidRPr="007D70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с. </w:t>
      </w:r>
      <w:proofErr w:type="spellStart"/>
      <w:r w:rsidR="004F4A06" w:rsidRPr="007D7016">
        <w:rPr>
          <w:rFonts w:ascii="Times New Roman" w:hAnsi="Times New Roman" w:cs="Times New Roman"/>
          <w:b/>
          <w:sz w:val="24"/>
          <w:szCs w:val="24"/>
        </w:rPr>
        <w:t>Скворцово</w:t>
      </w:r>
      <w:proofErr w:type="spellEnd"/>
    </w:p>
    <w:p w:rsidR="00974ED5" w:rsidRPr="007D7016" w:rsidRDefault="00974ED5">
      <w:pPr>
        <w:rPr>
          <w:rFonts w:ascii="Times New Roman" w:hAnsi="Times New Roman" w:cs="Times New Roman"/>
          <w:sz w:val="24"/>
          <w:szCs w:val="24"/>
        </w:rPr>
      </w:pPr>
    </w:p>
    <w:p w:rsidR="007D7016" w:rsidRDefault="004F4A06" w:rsidP="007D7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7016">
        <w:rPr>
          <w:rFonts w:ascii="Times New Roman" w:hAnsi="Times New Roman" w:cs="Times New Roman"/>
          <w:b/>
          <w:i/>
          <w:sz w:val="24"/>
          <w:szCs w:val="24"/>
        </w:rPr>
        <w:t>О создании комиссии по приватизации</w:t>
      </w:r>
    </w:p>
    <w:p w:rsidR="007D7016" w:rsidRDefault="00D60D8B" w:rsidP="007D701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4A06" w:rsidRPr="007D7016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образования </w:t>
      </w:r>
    </w:p>
    <w:p w:rsidR="007D7016" w:rsidRDefault="004F4A06" w:rsidP="007D7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7016">
        <w:rPr>
          <w:rFonts w:ascii="Times New Roman" w:hAnsi="Times New Roman" w:cs="Times New Roman"/>
          <w:b/>
          <w:i/>
          <w:sz w:val="24"/>
          <w:szCs w:val="24"/>
        </w:rPr>
        <w:t xml:space="preserve">Скворцовское сельское поселение </w:t>
      </w:r>
    </w:p>
    <w:p w:rsidR="004F4A06" w:rsidRDefault="004F4A06" w:rsidP="007D7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7016">
        <w:rPr>
          <w:rFonts w:ascii="Times New Roman" w:hAnsi="Times New Roman" w:cs="Times New Roman"/>
          <w:b/>
          <w:i/>
          <w:sz w:val="24"/>
          <w:szCs w:val="24"/>
        </w:rPr>
        <w:t>Симферопольского района Республики Крым</w:t>
      </w:r>
    </w:p>
    <w:p w:rsidR="007D7016" w:rsidRPr="007D7016" w:rsidRDefault="007D7016" w:rsidP="007D70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A7144" w:rsidRPr="007D7016" w:rsidRDefault="008A7144" w:rsidP="008A7144">
      <w:pPr>
        <w:ind w:firstLine="760"/>
        <w:jc w:val="both"/>
        <w:rPr>
          <w:rStyle w:val="20"/>
        </w:rPr>
      </w:pPr>
      <w:r w:rsidRPr="007D7016">
        <w:rPr>
          <w:rStyle w:val="20"/>
          <w:rFonts w:eastAsia="Candara"/>
        </w:rPr>
        <w:t>В соответствии с Федеральным консти</w:t>
      </w:r>
      <w:r w:rsidRPr="007D7016">
        <w:rPr>
          <w:rStyle w:val="20"/>
        </w:rPr>
        <w:t>туционным законом от 21.03.2014 №6</w:t>
      </w:r>
      <w:r w:rsidRPr="007D7016">
        <w:rPr>
          <w:rStyle w:val="20"/>
          <w:rFonts w:eastAsia="Candara"/>
        </w:rPr>
        <w:t xml:space="preserve">-ФКЗ «О принятии в Российскую Федерацию Республики Крым и образовании в составе Российской Федерации новых субъектов </w:t>
      </w:r>
      <w:r w:rsidRPr="007D7016">
        <w:rPr>
          <w:rStyle w:val="20"/>
        </w:rPr>
        <w:t xml:space="preserve">- </w:t>
      </w:r>
      <w:r w:rsidRPr="007D7016">
        <w:rPr>
          <w:rStyle w:val="20"/>
          <w:rFonts w:eastAsia="Candara"/>
        </w:rPr>
        <w:t xml:space="preserve">Республики Крым и города федерального значения Севастополя», Федеральным законом от 06.10.2003 № 131-ФЗ «Об общих принципах организации местного самоуправления в Российской Федерации», Федеральным законом от 21.12.2006 г. № 178-ФЗ «О приватизации государственного и муниципального имущества», Гражданским кодексом Российской Федерации. Уставом муниципального образования </w:t>
      </w:r>
      <w:r w:rsidRPr="007D7016">
        <w:rPr>
          <w:rStyle w:val="20"/>
        </w:rPr>
        <w:t>Скворцовское</w:t>
      </w:r>
      <w:r w:rsidRPr="007D7016">
        <w:rPr>
          <w:rStyle w:val="20"/>
          <w:rFonts w:eastAsia="Candara"/>
        </w:rPr>
        <w:t xml:space="preserve"> сельское поселение Симферопол</w:t>
      </w:r>
      <w:r w:rsidRPr="007D7016">
        <w:rPr>
          <w:rStyle w:val="20"/>
        </w:rPr>
        <w:t>ьского района Республики Крым, а</w:t>
      </w:r>
      <w:r w:rsidRPr="007D7016">
        <w:rPr>
          <w:rStyle w:val="20"/>
          <w:rFonts w:eastAsia="Candara"/>
        </w:rPr>
        <w:t xml:space="preserve">дминистрация </w:t>
      </w:r>
      <w:r w:rsidRPr="007D7016">
        <w:rPr>
          <w:rStyle w:val="20"/>
        </w:rPr>
        <w:t>Скворцовского</w:t>
      </w:r>
      <w:r w:rsidRPr="007D7016">
        <w:rPr>
          <w:rStyle w:val="20"/>
          <w:rFonts w:eastAsia="Candara"/>
        </w:rPr>
        <w:t xml:space="preserve"> сельского поселения</w:t>
      </w:r>
    </w:p>
    <w:p w:rsidR="008A7144" w:rsidRPr="007D7016" w:rsidRDefault="008A7144" w:rsidP="008A7144">
      <w:pPr>
        <w:ind w:firstLine="760"/>
        <w:jc w:val="both"/>
        <w:rPr>
          <w:rStyle w:val="20"/>
        </w:rPr>
      </w:pPr>
    </w:p>
    <w:p w:rsidR="008A7144" w:rsidRDefault="008A7144" w:rsidP="008A7144">
      <w:pPr>
        <w:ind w:firstLine="760"/>
        <w:jc w:val="center"/>
        <w:rPr>
          <w:rStyle w:val="20"/>
          <w:b/>
        </w:rPr>
      </w:pPr>
      <w:r w:rsidRPr="007D7016">
        <w:rPr>
          <w:rStyle w:val="20"/>
          <w:b/>
        </w:rPr>
        <w:t>ПОСТАНОВЛЯЕТ:</w:t>
      </w:r>
    </w:p>
    <w:p w:rsidR="007D7016" w:rsidRPr="007D7016" w:rsidRDefault="007D7016" w:rsidP="008A7144">
      <w:pPr>
        <w:ind w:firstLine="760"/>
        <w:jc w:val="center"/>
        <w:rPr>
          <w:rStyle w:val="20"/>
          <w:b/>
        </w:rPr>
      </w:pPr>
    </w:p>
    <w:p w:rsidR="008A7144" w:rsidRPr="007D7016" w:rsidRDefault="008A7144" w:rsidP="008A7144">
      <w:pPr>
        <w:ind w:firstLine="760"/>
        <w:jc w:val="both"/>
        <w:rPr>
          <w:rStyle w:val="20"/>
        </w:rPr>
      </w:pPr>
      <w:r w:rsidRPr="007D7016">
        <w:rPr>
          <w:rStyle w:val="20"/>
        </w:rPr>
        <w:t>1. Создать комиссию по приватизации муниципального имущества муниципального образования Скворцовское сельское поселение Симферопольского района Республики Крым (далее – Комиссия).</w:t>
      </w:r>
    </w:p>
    <w:p w:rsidR="008A7144" w:rsidRPr="007D7016" w:rsidRDefault="008A7144" w:rsidP="008A7144">
      <w:pPr>
        <w:ind w:firstLine="760"/>
        <w:jc w:val="both"/>
        <w:rPr>
          <w:rStyle w:val="20"/>
        </w:rPr>
      </w:pPr>
      <w:r w:rsidRPr="007D7016">
        <w:rPr>
          <w:rStyle w:val="20"/>
        </w:rPr>
        <w:t>2. Утвердить Положение о Комиссии согласно Приложению №1.</w:t>
      </w:r>
    </w:p>
    <w:p w:rsidR="008A7144" w:rsidRPr="007D7016" w:rsidRDefault="008A7144" w:rsidP="008A7144">
      <w:pPr>
        <w:ind w:firstLine="760"/>
        <w:jc w:val="both"/>
        <w:rPr>
          <w:rStyle w:val="20"/>
        </w:rPr>
      </w:pPr>
      <w:r w:rsidRPr="007D7016">
        <w:rPr>
          <w:rStyle w:val="20"/>
        </w:rPr>
        <w:t>3. Утвердить состав Комиссии согласно Приложению №2.</w:t>
      </w:r>
    </w:p>
    <w:p w:rsidR="008A7144" w:rsidRPr="007D7016" w:rsidRDefault="008A7144" w:rsidP="008A7144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8A7144" w:rsidRPr="007D7016" w:rsidRDefault="008A7144" w:rsidP="008A7144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Fonts w:ascii="Times New Roman" w:hAnsi="Times New Roman" w:cs="Times New Roman"/>
          <w:sz w:val="24"/>
          <w:szCs w:val="24"/>
        </w:rPr>
        <w:t>5. Настоящее постановление вступает в законную силу с момента его подписания.</w:t>
      </w:r>
    </w:p>
    <w:p w:rsidR="008A7144" w:rsidRPr="007D7016" w:rsidRDefault="008A7144" w:rsidP="008A7144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8A7144" w:rsidRPr="007D7016" w:rsidRDefault="008A7144" w:rsidP="008A7144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8A7144" w:rsidRPr="007D7016" w:rsidRDefault="008A7144" w:rsidP="008A7144">
      <w:pPr>
        <w:ind w:firstLine="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016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8A7144" w:rsidRPr="007D7016" w:rsidRDefault="008A7144" w:rsidP="008A7144">
      <w:pPr>
        <w:tabs>
          <w:tab w:val="left" w:pos="7830"/>
        </w:tabs>
        <w:ind w:firstLine="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016">
        <w:rPr>
          <w:rFonts w:ascii="Times New Roman" w:hAnsi="Times New Roman" w:cs="Times New Roman"/>
          <w:b/>
          <w:sz w:val="24"/>
          <w:szCs w:val="24"/>
        </w:rPr>
        <w:t>Скворцовского сельского поселения</w:t>
      </w:r>
      <w:r w:rsidRPr="007D701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D7016">
        <w:rPr>
          <w:rFonts w:ascii="Times New Roman" w:hAnsi="Times New Roman" w:cs="Times New Roman"/>
          <w:b/>
          <w:sz w:val="24"/>
          <w:szCs w:val="24"/>
        </w:rPr>
        <w:t>Р.Ю.Дермоян</w:t>
      </w:r>
      <w:proofErr w:type="spellEnd"/>
    </w:p>
    <w:p w:rsidR="004F4A06" w:rsidRPr="007D7016" w:rsidRDefault="004F4A06" w:rsidP="004F4A06">
      <w:pPr>
        <w:spacing w:after="260"/>
        <w:ind w:left="-567" w:right="5960"/>
        <w:rPr>
          <w:rFonts w:ascii="Times New Roman" w:hAnsi="Times New Roman" w:cs="Times New Roman"/>
          <w:i/>
          <w:sz w:val="24"/>
          <w:szCs w:val="24"/>
        </w:rPr>
      </w:pPr>
    </w:p>
    <w:p w:rsidR="008A7144" w:rsidRPr="007D7016" w:rsidRDefault="008A7144">
      <w:pPr>
        <w:rPr>
          <w:rFonts w:ascii="Times New Roman" w:hAnsi="Times New Roman" w:cs="Times New Roman"/>
          <w:sz w:val="24"/>
          <w:szCs w:val="24"/>
        </w:rPr>
      </w:pPr>
      <w:r w:rsidRPr="007D7016">
        <w:rPr>
          <w:rFonts w:ascii="Times New Roman" w:hAnsi="Times New Roman" w:cs="Times New Roman"/>
          <w:sz w:val="24"/>
          <w:szCs w:val="24"/>
        </w:rPr>
        <w:br w:type="page"/>
      </w:r>
    </w:p>
    <w:p w:rsidR="004F4A06" w:rsidRPr="007D7016" w:rsidRDefault="008A7144" w:rsidP="008A7144">
      <w:pPr>
        <w:jc w:val="right"/>
        <w:rPr>
          <w:rFonts w:ascii="Times New Roman" w:hAnsi="Times New Roman" w:cs="Times New Roman"/>
          <w:sz w:val="22"/>
          <w:szCs w:val="24"/>
        </w:rPr>
      </w:pPr>
      <w:r w:rsidRPr="007D7016">
        <w:rPr>
          <w:rFonts w:ascii="Times New Roman" w:hAnsi="Times New Roman" w:cs="Times New Roman"/>
          <w:sz w:val="22"/>
          <w:szCs w:val="24"/>
        </w:rPr>
        <w:lastRenderedPageBreak/>
        <w:t>Приложение №1</w:t>
      </w:r>
    </w:p>
    <w:p w:rsidR="007D7016" w:rsidRPr="007D7016" w:rsidRDefault="008A7144" w:rsidP="008A7144">
      <w:pPr>
        <w:jc w:val="right"/>
        <w:rPr>
          <w:rFonts w:ascii="Times New Roman" w:hAnsi="Times New Roman" w:cs="Times New Roman"/>
          <w:sz w:val="22"/>
          <w:szCs w:val="24"/>
        </w:rPr>
      </w:pPr>
      <w:r w:rsidRPr="007D7016">
        <w:rPr>
          <w:rFonts w:ascii="Times New Roman" w:hAnsi="Times New Roman" w:cs="Times New Roman"/>
          <w:sz w:val="22"/>
          <w:szCs w:val="24"/>
        </w:rPr>
        <w:t xml:space="preserve">к постановлению </w:t>
      </w:r>
    </w:p>
    <w:p w:rsidR="008A7144" w:rsidRPr="007D7016" w:rsidRDefault="008A7144" w:rsidP="008A7144">
      <w:pPr>
        <w:jc w:val="right"/>
        <w:rPr>
          <w:rFonts w:ascii="Times New Roman" w:hAnsi="Times New Roman" w:cs="Times New Roman"/>
          <w:sz w:val="22"/>
          <w:szCs w:val="24"/>
        </w:rPr>
      </w:pPr>
      <w:r w:rsidRPr="007D7016">
        <w:rPr>
          <w:rFonts w:ascii="Times New Roman" w:hAnsi="Times New Roman" w:cs="Times New Roman"/>
          <w:sz w:val="22"/>
          <w:szCs w:val="24"/>
        </w:rPr>
        <w:t>Скворцовского сельского поселения</w:t>
      </w:r>
    </w:p>
    <w:p w:rsidR="008A7144" w:rsidRPr="007D7016" w:rsidRDefault="008A7144" w:rsidP="008A7144">
      <w:pPr>
        <w:jc w:val="right"/>
        <w:rPr>
          <w:rFonts w:ascii="Times New Roman" w:hAnsi="Times New Roman" w:cs="Times New Roman"/>
          <w:sz w:val="22"/>
          <w:szCs w:val="24"/>
        </w:rPr>
      </w:pPr>
      <w:r w:rsidRPr="007D7016">
        <w:rPr>
          <w:rFonts w:ascii="Times New Roman" w:hAnsi="Times New Roman" w:cs="Times New Roman"/>
          <w:sz w:val="22"/>
          <w:szCs w:val="24"/>
        </w:rPr>
        <w:t>№</w:t>
      </w:r>
      <w:r w:rsidR="00D60D8B">
        <w:rPr>
          <w:rFonts w:ascii="Times New Roman" w:hAnsi="Times New Roman" w:cs="Times New Roman"/>
          <w:sz w:val="22"/>
          <w:szCs w:val="24"/>
        </w:rPr>
        <w:t>18</w:t>
      </w:r>
      <w:r w:rsidRPr="007D7016">
        <w:rPr>
          <w:rFonts w:ascii="Times New Roman" w:hAnsi="Times New Roman" w:cs="Times New Roman"/>
          <w:sz w:val="22"/>
          <w:szCs w:val="24"/>
        </w:rPr>
        <w:t xml:space="preserve"> от </w:t>
      </w:r>
      <w:r w:rsidR="00D60D8B">
        <w:rPr>
          <w:rFonts w:ascii="Times New Roman" w:hAnsi="Times New Roman" w:cs="Times New Roman"/>
          <w:sz w:val="22"/>
          <w:szCs w:val="24"/>
        </w:rPr>
        <w:t xml:space="preserve">10.02.2020 </w:t>
      </w:r>
      <w:r w:rsidR="00DB2C35" w:rsidRPr="007D7016">
        <w:rPr>
          <w:rFonts w:ascii="Times New Roman" w:hAnsi="Times New Roman" w:cs="Times New Roman"/>
          <w:sz w:val="22"/>
          <w:szCs w:val="24"/>
        </w:rPr>
        <w:t>г.</w:t>
      </w:r>
    </w:p>
    <w:p w:rsidR="00DB2C35" w:rsidRPr="007D7016" w:rsidRDefault="00DB2C35" w:rsidP="00DB2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C35" w:rsidRPr="007D7016" w:rsidRDefault="00DB2C35" w:rsidP="00DD5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1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B2C35" w:rsidRPr="007D7016" w:rsidRDefault="00DB2C35" w:rsidP="00DD5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16">
        <w:rPr>
          <w:rFonts w:ascii="Times New Roman" w:hAnsi="Times New Roman" w:cs="Times New Roman"/>
          <w:b/>
          <w:sz w:val="24"/>
          <w:szCs w:val="24"/>
        </w:rPr>
        <w:t>о комиссии по приватизации муниципального имущества</w:t>
      </w:r>
    </w:p>
    <w:p w:rsidR="00DB2C35" w:rsidRPr="007D7016" w:rsidRDefault="00DB2C35" w:rsidP="00DD5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16">
        <w:rPr>
          <w:rFonts w:ascii="Times New Roman" w:hAnsi="Times New Roman" w:cs="Times New Roman"/>
          <w:b/>
          <w:sz w:val="24"/>
          <w:szCs w:val="24"/>
        </w:rPr>
        <w:t>муниципального образования Скворцовское сельское поселение Симферопольского района Республики Крым</w:t>
      </w:r>
    </w:p>
    <w:p w:rsidR="00DB2C35" w:rsidRPr="007D7016" w:rsidRDefault="00DB2C35" w:rsidP="00DD5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C35" w:rsidRPr="00D60D8B" w:rsidRDefault="00DB2C35" w:rsidP="00DD5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8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B2C35" w:rsidRPr="007D7016" w:rsidRDefault="00DB2C35" w:rsidP="00DD5953">
      <w:pPr>
        <w:numPr>
          <w:ilvl w:val="0"/>
          <w:numId w:val="1"/>
        </w:numPr>
        <w:tabs>
          <w:tab w:val="left" w:pos="1100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 xml:space="preserve">Настоящее Положение определяет понятие, цели создания, функции, состав и порядок деятельности </w:t>
      </w:r>
      <w:r w:rsidR="007D7016">
        <w:rPr>
          <w:rStyle w:val="20"/>
        </w:rPr>
        <w:t>комиссии п</w:t>
      </w:r>
      <w:r w:rsidRPr="007D7016">
        <w:rPr>
          <w:rStyle w:val="20"/>
        </w:rPr>
        <w:t xml:space="preserve">о приватизации муниципального имущества </w:t>
      </w:r>
      <w:r w:rsidR="007D7016">
        <w:rPr>
          <w:rStyle w:val="20"/>
        </w:rPr>
        <w:t xml:space="preserve">Скворцовского </w:t>
      </w:r>
      <w:r w:rsidR="007D7016" w:rsidRPr="007D7016">
        <w:rPr>
          <w:rStyle w:val="20"/>
        </w:rPr>
        <w:t>сельского</w:t>
      </w:r>
      <w:r w:rsidRPr="007D7016">
        <w:rPr>
          <w:rStyle w:val="20"/>
        </w:rPr>
        <w:t xml:space="preserve"> поселения Симферопольского района Республики Крым (далее Комиссия).</w:t>
      </w:r>
    </w:p>
    <w:p w:rsidR="00DB2C35" w:rsidRPr="007D7016" w:rsidRDefault="00DB2C35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1.2</w:t>
      </w:r>
      <w:r w:rsidRPr="007D7016">
        <w:rPr>
          <w:rStyle w:val="20"/>
        </w:rPr>
        <w:t>. Комиссия является постоянно действующим совещательным органом, созданным для проведения процедур по продаже имущества, находящегося в муниципальной собственности сельского поселения.</w:t>
      </w:r>
    </w:p>
    <w:p w:rsidR="00DB2C35" w:rsidRPr="007D7016" w:rsidRDefault="00DB2C35" w:rsidP="00DD5953">
      <w:pPr>
        <w:numPr>
          <w:ilvl w:val="1"/>
          <w:numId w:val="1"/>
        </w:numPr>
        <w:tabs>
          <w:tab w:val="left" w:pos="1093"/>
        </w:tabs>
        <w:suppressAutoHyphens w:val="0"/>
        <w:autoSpaceDE/>
        <w:ind w:firstLine="680"/>
        <w:jc w:val="both"/>
        <w:rPr>
          <w:rStyle w:val="20"/>
          <w:color w:val="auto"/>
          <w:lang w:eastAsia="ar-SA" w:bidi="ar-SA"/>
        </w:rPr>
      </w:pPr>
      <w:r w:rsidRPr="007D7016">
        <w:rPr>
          <w:rStyle w:val="20"/>
        </w:rPr>
        <w:t>Комиссия в своей деятельности руководствуется Гражданским кодексом Российской Федерации, Федеральным законом от 21.12.2001 г. № 178-ФЗ «О приватизации государственного и муниципального имущества», нормативными актами Правительства Российской Федерации, и настоящим Положением.</w:t>
      </w:r>
    </w:p>
    <w:p w:rsidR="00DB2C35" w:rsidRPr="007D7016" w:rsidRDefault="00DB2C35" w:rsidP="00DD5953">
      <w:pPr>
        <w:tabs>
          <w:tab w:val="left" w:pos="1093"/>
        </w:tabs>
        <w:suppressAutoHyphens w:val="0"/>
        <w:autoSpaceDE/>
        <w:ind w:firstLine="680"/>
        <w:jc w:val="both"/>
        <w:rPr>
          <w:rStyle w:val="20"/>
        </w:rPr>
      </w:pPr>
    </w:p>
    <w:p w:rsidR="00DB2C35" w:rsidRPr="00D60D8B" w:rsidRDefault="00DB2C35" w:rsidP="00DD5953">
      <w:pPr>
        <w:ind w:right="640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60D8B">
        <w:rPr>
          <w:rStyle w:val="30"/>
          <w:bCs w:val="0"/>
        </w:rPr>
        <w:t>2</w:t>
      </w:r>
      <w:r w:rsidRPr="00D60D8B">
        <w:rPr>
          <w:rStyle w:val="30"/>
          <w:bCs w:val="0"/>
        </w:rPr>
        <w:t>. Порядок формирования Комиссии</w:t>
      </w:r>
    </w:p>
    <w:p w:rsidR="00DB2C35" w:rsidRPr="007D7016" w:rsidRDefault="00DB2C35" w:rsidP="00DD5953">
      <w:pPr>
        <w:numPr>
          <w:ilvl w:val="0"/>
          <w:numId w:val="2"/>
        </w:numPr>
        <w:tabs>
          <w:tab w:val="left" w:pos="1235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Комиссия создаётся постановлением Администрации сельского поселения Симферопольского района Республики Крым.</w:t>
      </w:r>
    </w:p>
    <w:p w:rsidR="00DB2C35" w:rsidRPr="007D7016" w:rsidRDefault="00DB2C35" w:rsidP="00DD5953">
      <w:pPr>
        <w:numPr>
          <w:ilvl w:val="0"/>
          <w:numId w:val="2"/>
        </w:numPr>
        <w:tabs>
          <w:tab w:val="left" w:pos="1204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Комиссия создаётся в составе не менее пяти человек.</w:t>
      </w:r>
    </w:p>
    <w:p w:rsidR="00DB2C35" w:rsidRPr="007D7016" w:rsidRDefault="00DB2C35" w:rsidP="00DD5953">
      <w:pPr>
        <w:numPr>
          <w:ilvl w:val="0"/>
          <w:numId w:val="2"/>
        </w:numPr>
        <w:tabs>
          <w:tab w:val="left" w:pos="1089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Комиссия состоит из председателя, заместителя председателя, секретаря, членов Комиссии. Секретарь является членом Комиссии.</w:t>
      </w:r>
    </w:p>
    <w:p w:rsidR="00DB2C35" w:rsidRPr="007D7016" w:rsidRDefault="00DB2C35" w:rsidP="00DD5953">
      <w:pPr>
        <w:numPr>
          <w:ilvl w:val="0"/>
          <w:numId w:val="2"/>
        </w:numPr>
        <w:tabs>
          <w:tab w:val="left" w:pos="1200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Членами Комиссии не могут быть:</w:t>
      </w:r>
    </w:p>
    <w:p w:rsidR="00DB2C35" w:rsidRPr="007D7016" w:rsidRDefault="00DB2C35" w:rsidP="00DD5953">
      <w:pPr>
        <w:numPr>
          <w:ilvl w:val="0"/>
          <w:numId w:val="3"/>
        </w:numPr>
        <w:tabs>
          <w:tab w:val="left" w:pos="823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физические лица, лично заинтересованные в результатах приватизации (в том числе физические лица, подавшие заявки на участие в конкурсе или аукционе либо состоящие в штате организаций, подавших указанные заявки);</w:t>
      </w:r>
    </w:p>
    <w:p w:rsidR="00DB2C35" w:rsidRPr="007D7016" w:rsidRDefault="00DB2C35" w:rsidP="00DD5953">
      <w:pPr>
        <w:numPr>
          <w:ilvl w:val="0"/>
          <w:numId w:val="3"/>
        </w:numPr>
        <w:tabs>
          <w:tab w:val="left" w:pos="934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физические лица, на которых способны оказывать влияние участники конкурсов или</w:t>
      </w:r>
      <w:bookmarkStart w:id="1" w:name="bookmark6"/>
      <w:r w:rsidRPr="007D7016">
        <w:rPr>
          <w:rStyle w:val="20"/>
        </w:rPr>
        <w:t xml:space="preserve"> </w:t>
      </w:r>
      <w:r w:rsidRPr="007D7016">
        <w:rPr>
          <w:rFonts w:ascii="Times New Roman" w:hAnsi="Times New Roman" w:cs="Times New Roman"/>
          <w:sz w:val="24"/>
          <w:szCs w:val="24"/>
        </w:rPr>
        <w:t>аукционов и лица, подавшие заявки на участие в конкурсе или аукционе (в том числе физические</w:t>
      </w:r>
      <w:bookmarkEnd w:id="1"/>
    </w:p>
    <w:p w:rsidR="00DB2C35" w:rsidRPr="007D7016" w:rsidRDefault="00DB2C35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лица, являющиеся участниками (акционерами) этих организаций, членами их органов управления, кредиторами участников конкурсов или аукционов).</w:t>
      </w:r>
    </w:p>
    <w:p w:rsidR="00DB2C35" w:rsidRPr="007D7016" w:rsidRDefault="00DB2C35" w:rsidP="00DD5953">
      <w:pPr>
        <w:ind w:firstLine="680"/>
        <w:jc w:val="both"/>
        <w:rPr>
          <w:rStyle w:val="20"/>
        </w:rPr>
      </w:pPr>
      <w:r w:rsidRPr="007D7016">
        <w:rPr>
          <w:rStyle w:val="20"/>
        </w:rPr>
        <w:t>В случае выявления в с</w:t>
      </w:r>
      <w:r w:rsidRPr="007D7016">
        <w:rPr>
          <w:rStyle w:val="20"/>
        </w:rPr>
        <w:t>ост</w:t>
      </w:r>
      <w:r w:rsidRPr="007D7016">
        <w:rPr>
          <w:rStyle w:val="20"/>
        </w:rPr>
        <w:t>аве Комиссии указанных лиц Администрация сельского поселения обязана незамедлительно заменить их иными физическими лицами путём принятия соответствующего постановления.</w:t>
      </w:r>
    </w:p>
    <w:p w:rsidR="00DB2C35" w:rsidRPr="007D7016" w:rsidRDefault="00DB2C35" w:rsidP="00DD5953">
      <w:pPr>
        <w:ind w:firstLine="680"/>
        <w:jc w:val="both"/>
        <w:rPr>
          <w:rStyle w:val="20"/>
        </w:rPr>
      </w:pPr>
    </w:p>
    <w:p w:rsidR="00DB2C35" w:rsidRPr="007D7016" w:rsidRDefault="00DB2C35" w:rsidP="00DD5953">
      <w:pPr>
        <w:ind w:firstLine="680"/>
        <w:jc w:val="both"/>
        <w:rPr>
          <w:rStyle w:val="20"/>
        </w:rPr>
      </w:pPr>
    </w:p>
    <w:p w:rsidR="00DB2C35" w:rsidRPr="00D60D8B" w:rsidRDefault="00DB2C35" w:rsidP="00DD5953">
      <w:pPr>
        <w:ind w:firstLine="680"/>
        <w:jc w:val="center"/>
        <w:rPr>
          <w:rStyle w:val="20"/>
          <w:b/>
        </w:rPr>
      </w:pPr>
      <w:r w:rsidRPr="00D60D8B">
        <w:rPr>
          <w:rStyle w:val="20"/>
          <w:b/>
        </w:rPr>
        <w:t>3. Функции Комиссии</w:t>
      </w:r>
    </w:p>
    <w:p w:rsidR="00DB2C35" w:rsidRPr="007D7016" w:rsidRDefault="00DB2C35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Fonts w:ascii="Times New Roman" w:hAnsi="Times New Roman" w:cs="Times New Roman"/>
          <w:sz w:val="24"/>
          <w:szCs w:val="24"/>
        </w:rPr>
        <w:t>3.1. Основными функциями Комиссии при проведении торгов по продаже муниципального имущества в форме конкурса являются:</w:t>
      </w:r>
    </w:p>
    <w:p w:rsidR="00DB2C35" w:rsidRPr="007D7016" w:rsidRDefault="00DB2C35" w:rsidP="00DD5953">
      <w:pPr>
        <w:numPr>
          <w:ilvl w:val="0"/>
          <w:numId w:val="3"/>
        </w:numPr>
        <w:tabs>
          <w:tab w:val="left" w:pos="834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вскрытие конвертов с заявками на участие в конкурсе;</w:t>
      </w:r>
    </w:p>
    <w:p w:rsidR="00DB2C35" w:rsidRPr="007D7016" w:rsidRDefault="00DB2C35" w:rsidP="00DD5953">
      <w:pPr>
        <w:numPr>
          <w:ilvl w:val="0"/>
          <w:numId w:val="3"/>
        </w:numPr>
        <w:tabs>
          <w:tab w:val="left" w:pos="834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отбор участников конкурса;</w:t>
      </w:r>
    </w:p>
    <w:p w:rsidR="00DB2C35" w:rsidRPr="007D7016" w:rsidRDefault="00DB2C35" w:rsidP="00DD5953">
      <w:pPr>
        <w:numPr>
          <w:ilvl w:val="0"/>
          <w:numId w:val="3"/>
        </w:numPr>
        <w:tabs>
          <w:tab w:val="left" w:pos="838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 xml:space="preserve">рассмотрение, оценка </w:t>
      </w:r>
      <w:r w:rsidRPr="007D70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7D7016">
        <w:rPr>
          <w:rStyle w:val="20"/>
        </w:rPr>
        <w:t>сопоставление заявок на участие в конкурсе;</w:t>
      </w:r>
    </w:p>
    <w:p w:rsidR="00DB2C35" w:rsidRPr="007D7016" w:rsidRDefault="00DB2C35" w:rsidP="00DD5953">
      <w:pPr>
        <w:numPr>
          <w:ilvl w:val="0"/>
          <w:numId w:val="3"/>
        </w:numPr>
        <w:tabs>
          <w:tab w:val="left" w:pos="838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определение победителя конкурса;</w:t>
      </w:r>
    </w:p>
    <w:p w:rsidR="00DB2C35" w:rsidRPr="007D7016" w:rsidRDefault="00DB2C35" w:rsidP="00DD5953">
      <w:pPr>
        <w:numPr>
          <w:ilvl w:val="0"/>
          <w:numId w:val="3"/>
        </w:numPr>
        <w:tabs>
          <w:tab w:val="left" w:pos="838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ведение протокола вскрытия конвертов с заявками на участие в конкурсе;</w:t>
      </w:r>
    </w:p>
    <w:p w:rsidR="00DB2C35" w:rsidRPr="007D7016" w:rsidRDefault="00DB2C35" w:rsidP="00DD5953">
      <w:pPr>
        <w:numPr>
          <w:ilvl w:val="0"/>
          <w:numId w:val="3"/>
        </w:numPr>
        <w:tabs>
          <w:tab w:val="left" w:pos="838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ведение протокола рассмотрения заявок па участие в конкурсе;</w:t>
      </w:r>
    </w:p>
    <w:p w:rsidR="00DB2C35" w:rsidRPr="007D7016" w:rsidRDefault="00DB2C35" w:rsidP="00DD5953">
      <w:pPr>
        <w:numPr>
          <w:ilvl w:val="0"/>
          <w:numId w:val="3"/>
        </w:numPr>
        <w:tabs>
          <w:tab w:val="left" w:pos="838"/>
        </w:tabs>
        <w:suppressAutoHyphens w:val="0"/>
        <w:autoSpaceDE/>
        <w:ind w:firstLine="680"/>
        <w:jc w:val="both"/>
        <w:rPr>
          <w:rStyle w:val="20"/>
          <w:color w:val="auto"/>
          <w:lang w:eastAsia="ar-SA" w:bidi="ar-SA"/>
        </w:rPr>
      </w:pPr>
      <w:r w:rsidRPr="007D7016">
        <w:rPr>
          <w:rStyle w:val="20"/>
        </w:rPr>
        <w:t>ведение протокола оценки и сопоставления заявок на участие в конкурсе;</w:t>
      </w:r>
    </w:p>
    <w:p w:rsidR="00DB2C35" w:rsidRPr="007D7016" w:rsidRDefault="00DB2C35" w:rsidP="00DD5953">
      <w:pPr>
        <w:numPr>
          <w:ilvl w:val="0"/>
          <w:numId w:val="3"/>
        </w:numPr>
        <w:tabs>
          <w:tab w:val="left" w:pos="838"/>
        </w:tabs>
        <w:suppressAutoHyphens w:val="0"/>
        <w:autoSpaceDE/>
        <w:ind w:firstLine="680"/>
        <w:jc w:val="both"/>
        <w:rPr>
          <w:rStyle w:val="20"/>
          <w:color w:val="auto"/>
          <w:lang w:eastAsia="ar-SA" w:bidi="ar-SA"/>
        </w:rPr>
      </w:pPr>
      <w:r w:rsidRPr="007D7016">
        <w:rPr>
          <w:rStyle w:val="20"/>
        </w:rPr>
        <w:t>ведение протокола об отказе от заключения договора;</w:t>
      </w:r>
    </w:p>
    <w:p w:rsidR="00DB2C35" w:rsidRPr="007D7016" w:rsidRDefault="00DB2C35" w:rsidP="00DD5953">
      <w:pPr>
        <w:numPr>
          <w:ilvl w:val="0"/>
          <w:numId w:val="3"/>
        </w:numPr>
        <w:tabs>
          <w:tab w:val="left" w:pos="838"/>
        </w:tabs>
        <w:suppressAutoHyphens w:val="0"/>
        <w:autoSpaceDE/>
        <w:ind w:firstLine="680"/>
        <w:jc w:val="both"/>
        <w:rPr>
          <w:rStyle w:val="20"/>
          <w:color w:val="auto"/>
          <w:lang w:eastAsia="ar-SA" w:bidi="ar-SA"/>
        </w:rPr>
      </w:pPr>
      <w:r w:rsidRPr="007D7016">
        <w:rPr>
          <w:rStyle w:val="20"/>
        </w:rPr>
        <w:t>ведение протокола об отстранении заявителя или участника конкурса от участия в конкурсе.</w:t>
      </w:r>
    </w:p>
    <w:p w:rsidR="00D60D8B" w:rsidRDefault="00DB2C35" w:rsidP="00DD5953">
      <w:pPr>
        <w:tabs>
          <w:tab w:val="left" w:pos="838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Fonts w:ascii="Times New Roman" w:hAnsi="Times New Roman" w:cs="Times New Roman"/>
          <w:sz w:val="24"/>
          <w:szCs w:val="24"/>
        </w:rPr>
        <w:t>3.2. Основными функциями Комиссии при проведении торгов по продаже муниципального имуще</w:t>
      </w:r>
      <w:r w:rsidR="00D60D8B">
        <w:rPr>
          <w:rFonts w:ascii="Times New Roman" w:hAnsi="Times New Roman" w:cs="Times New Roman"/>
          <w:sz w:val="24"/>
          <w:szCs w:val="24"/>
        </w:rPr>
        <w:t>ства в форме аукциона являются:</w:t>
      </w:r>
    </w:p>
    <w:p w:rsidR="00D60D8B" w:rsidRDefault="00D60D8B" w:rsidP="00DD5953">
      <w:pPr>
        <w:tabs>
          <w:tab w:val="left" w:pos="838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B2C35" w:rsidRPr="007D7016">
        <w:rPr>
          <w:rStyle w:val="20"/>
        </w:rPr>
        <w:t>рассмотрение заявок на участие в аукционе;</w:t>
      </w:r>
    </w:p>
    <w:p w:rsidR="00D60D8B" w:rsidRDefault="00D60D8B" w:rsidP="00DD5953">
      <w:pPr>
        <w:tabs>
          <w:tab w:val="left" w:pos="838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B2C35" w:rsidRPr="007D7016">
        <w:rPr>
          <w:rStyle w:val="20"/>
        </w:rPr>
        <w:t>отбор участников аукциона;</w:t>
      </w:r>
    </w:p>
    <w:p w:rsidR="00D60D8B" w:rsidRDefault="00D60D8B" w:rsidP="00DD5953">
      <w:pPr>
        <w:tabs>
          <w:tab w:val="left" w:pos="838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B2C35" w:rsidRPr="007D7016">
        <w:rPr>
          <w:rStyle w:val="20"/>
        </w:rPr>
        <w:t>ведение протокола рассмотрения заявок на участие в аукционе;</w:t>
      </w:r>
    </w:p>
    <w:p w:rsidR="00D60D8B" w:rsidRDefault="00D60D8B" w:rsidP="00DD5953">
      <w:pPr>
        <w:tabs>
          <w:tab w:val="left" w:pos="838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B2C35" w:rsidRPr="007D7016">
        <w:rPr>
          <w:rStyle w:val="20"/>
          <w:rFonts w:eastAsia="Candara"/>
        </w:rPr>
        <w:t xml:space="preserve">ведение </w:t>
      </w:r>
      <w:r w:rsidR="00DB2C35" w:rsidRPr="007D7016">
        <w:rPr>
          <w:rStyle w:val="20"/>
        </w:rPr>
        <w:t>протокола аукциона;</w:t>
      </w:r>
    </w:p>
    <w:p w:rsidR="00D60D8B" w:rsidRDefault="00D60D8B" w:rsidP="00DD5953">
      <w:pPr>
        <w:tabs>
          <w:tab w:val="left" w:pos="838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B2C35" w:rsidRPr="007D7016">
        <w:rPr>
          <w:rStyle w:val="20"/>
        </w:rPr>
        <w:t>ведение протокола об отказе от заключения договора;</w:t>
      </w:r>
    </w:p>
    <w:p w:rsidR="00DB2C35" w:rsidRPr="007D7016" w:rsidRDefault="00D60D8B" w:rsidP="00DD5953">
      <w:pPr>
        <w:tabs>
          <w:tab w:val="left" w:pos="838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B2C35" w:rsidRPr="007D7016">
        <w:rPr>
          <w:rFonts w:ascii="Times New Roman" w:hAnsi="Times New Roman" w:cs="Times New Roman"/>
          <w:sz w:val="24"/>
          <w:szCs w:val="24"/>
        </w:rPr>
        <w:t>ведение протокола об отстранении заявителя или участника аукциона от участия в аукционе.</w:t>
      </w:r>
    </w:p>
    <w:p w:rsidR="00DB2C35" w:rsidRPr="007D7016" w:rsidRDefault="00DB2C35" w:rsidP="00DD5953">
      <w:pPr>
        <w:tabs>
          <w:tab w:val="left" w:pos="838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Fonts w:ascii="Times New Roman" w:hAnsi="Times New Roman" w:cs="Times New Roman"/>
          <w:sz w:val="24"/>
          <w:szCs w:val="24"/>
        </w:rPr>
        <w:t xml:space="preserve">3.3. </w:t>
      </w:r>
      <w:r w:rsidRPr="007D7016">
        <w:rPr>
          <w:rStyle w:val="20"/>
        </w:rPr>
        <w:t>В случае признания торгов несостоявшимися Комиссия принимает решение о</w:t>
      </w:r>
      <w:r w:rsidRPr="007D7016">
        <w:rPr>
          <w:rStyle w:val="20"/>
        </w:rPr>
        <w:br/>
        <w:t>проведении последующих процедур продажи имущества (посредством публичного предложения</w:t>
      </w:r>
      <w:r w:rsidRPr="007D7016">
        <w:rPr>
          <w:rStyle w:val="20"/>
        </w:rPr>
        <w:t xml:space="preserve"> </w:t>
      </w:r>
      <w:r w:rsidRPr="007D7016">
        <w:rPr>
          <w:rStyle w:val="20"/>
        </w:rPr>
        <w:t>продажи, без объявления цены). Действия по проведению последующих процедур продажи</w:t>
      </w:r>
      <w:r w:rsidRPr="007D7016">
        <w:rPr>
          <w:rStyle w:val="20"/>
        </w:rPr>
        <w:t xml:space="preserve"> </w:t>
      </w:r>
      <w:r w:rsidRPr="007D7016">
        <w:rPr>
          <w:rStyle w:val="20"/>
        </w:rPr>
        <w:t>имущества, необходимых в соответствии с законодательством о приватизации муниципального</w:t>
      </w:r>
      <w:r w:rsidRPr="007D7016">
        <w:rPr>
          <w:rStyle w:val="20"/>
        </w:rPr>
        <w:t xml:space="preserve"> </w:t>
      </w:r>
      <w:r w:rsidRPr="007D7016">
        <w:rPr>
          <w:rStyle w:val="20"/>
        </w:rPr>
        <w:t>имущества, осуществляет Комиссия.</w:t>
      </w:r>
    </w:p>
    <w:p w:rsidR="00DB2C35" w:rsidRPr="007D7016" w:rsidRDefault="00DB2C35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Fonts w:ascii="Times New Roman" w:hAnsi="Times New Roman" w:cs="Times New Roman"/>
          <w:sz w:val="24"/>
          <w:szCs w:val="24"/>
        </w:rPr>
        <w:t xml:space="preserve">3.4. Комиссия вправе исполнять иные функции в соответствии с действующим законодательством. </w:t>
      </w:r>
    </w:p>
    <w:p w:rsidR="00DB2C35" w:rsidRPr="007D7016" w:rsidRDefault="00DB2C35" w:rsidP="00DD5953">
      <w:pPr>
        <w:tabs>
          <w:tab w:val="left" w:pos="1093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B2C35" w:rsidRPr="00D60D8B" w:rsidRDefault="00DB2C35" w:rsidP="00DD5953">
      <w:pPr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8B">
        <w:rPr>
          <w:rFonts w:ascii="Times New Roman" w:hAnsi="Times New Roman" w:cs="Times New Roman"/>
          <w:b/>
          <w:sz w:val="24"/>
          <w:szCs w:val="24"/>
        </w:rPr>
        <w:t>4. Права и обязанности Комиссии</w:t>
      </w:r>
    </w:p>
    <w:p w:rsidR="00DB2C35" w:rsidRPr="007D7016" w:rsidRDefault="00DB2C35" w:rsidP="00DD5953">
      <w:pPr>
        <w:tabs>
          <w:tab w:val="left" w:pos="1268"/>
        </w:tabs>
        <w:suppressAutoHyphens w:val="0"/>
        <w:autoSpaceDE/>
        <w:ind w:right="5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4.1.</w:t>
      </w:r>
      <w:r w:rsidRPr="007D7016">
        <w:rPr>
          <w:rStyle w:val="20"/>
        </w:rPr>
        <w:t>Комиссия обязана:</w:t>
      </w:r>
    </w:p>
    <w:p w:rsidR="00DB2C35" w:rsidRPr="007D7016" w:rsidRDefault="00DB2C35" w:rsidP="00DD5953">
      <w:pPr>
        <w:numPr>
          <w:ilvl w:val="0"/>
          <w:numId w:val="3"/>
        </w:numPr>
        <w:tabs>
          <w:tab w:val="left" w:pos="1061"/>
        </w:tabs>
        <w:suppressAutoHyphens w:val="0"/>
        <w:autoSpaceDE/>
        <w:ind w:right="5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проверять соответствие участников торгов по продаже муниципального имущества</w:t>
      </w:r>
      <w:r w:rsidRPr="007D7016">
        <w:rPr>
          <w:rStyle w:val="20"/>
        </w:rPr>
        <w:t xml:space="preserve"> </w:t>
      </w:r>
      <w:r w:rsidRPr="007D7016">
        <w:rPr>
          <w:rStyle w:val="20"/>
        </w:rPr>
        <w:t>предъявляемым к ним требованиям, установленным законодательством Российской Федерации и</w:t>
      </w:r>
      <w:r w:rsidRPr="007D7016">
        <w:rPr>
          <w:rStyle w:val="20"/>
        </w:rPr>
        <w:t xml:space="preserve"> </w:t>
      </w:r>
      <w:r w:rsidRPr="007D7016">
        <w:rPr>
          <w:rStyle w:val="20"/>
          <w:rFonts w:eastAsia="Candara"/>
        </w:rPr>
        <w:t xml:space="preserve">документацией </w:t>
      </w:r>
      <w:r w:rsidRPr="007D7016">
        <w:rPr>
          <w:rStyle w:val="20"/>
        </w:rPr>
        <w:t>о проведении торгов;</w:t>
      </w:r>
    </w:p>
    <w:p w:rsidR="00DB2C35" w:rsidRPr="00D60D8B" w:rsidRDefault="00DB2C35" w:rsidP="00DD5953">
      <w:pPr>
        <w:numPr>
          <w:ilvl w:val="0"/>
          <w:numId w:val="3"/>
        </w:numPr>
        <w:tabs>
          <w:tab w:val="left" w:pos="993"/>
        </w:tabs>
        <w:suppressAutoHyphens w:val="0"/>
        <w:autoSpaceDE/>
        <w:ind w:right="5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не допускать участника торгов к участию в них в случаях, установленных</w:t>
      </w:r>
      <w:r w:rsidR="00D60D8B">
        <w:rPr>
          <w:rFonts w:ascii="Times New Roman" w:hAnsi="Times New Roman" w:cs="Times New Roman"/>
          <w:sz w:val="24"/>
          <w:szCs w:val="24"/>
        </w:rPr>
        <w:t xml:space="preserve"> </w:t>
      </w:r>
      <w:r w:rsidRPr="007D7016">
        <w:rPr>
          <w:rStyle w:val="20"/>
        </w:rPr>
        <w:t>законодательством Российской</w:t>
      </w:r>
      <w:r w:rsidRPr="007D7016">
        <w:rPr>
          <w:rStyle w:val="20"/>
        </w:rPr>
        <w:t xml:space="preserve"> Федерации о приватизации государственного </w:t>
      </w:r>
      <w:r w:rsidRPr="00D60D8B">
        <w:rPr>
          <w:rStyle w:val="20"/>
          <w:rFonts w:eastAsia="Candara"/>
        </w:rPr>
        <w:t xml:space="preserve">и </w:t>
      </w:r>
      <w:r w:rsidRPr="00D60D8B">
        <w:rPr>
          <w:rStyle w:val="20"/>
          <w:rFonts w:eastAsia="Candara"/>
        </w:rPr>
        <w:t>м</w:t>
      </w:r>
      <w:r w:rsidRPr="00D60D8B">
        <w:rPr>
          <w:rStyle w:val="20"/>
          <w:rFonts w:eastAsia="Candara"/>
        </w:rPr>
        <w:t>униципального</w:t>
      </w:r>
      <w:r w:rsidRPr="00D60D8B">
        <w:rPr>
          <w:rStyle w:val="20"/>
          <w:rFonts w:eastAsia="Candara"/>
        </w:rPr>
        <w:t xml:space="preserve"> </w:t>
      </w:r>
      <w:r w:rsidRPr="00D60D8B">
        <w:rPr>
          <w:rStyle w:val="20"/>
          <w:rFonts w:eastAsia="Candara"/>
        </w:rPr>
        <w:t>имущества;</w:t>
      </w:r>
      <w:r w:rsidRPr="00D60D8B">
        <w:rPr>
          <w:rStyle w:val="20"/>
          <w:rFonts w:eastAsia="Candara"/>
        </w:rPr>
        <w:tab/>
      </w:r>
    </w:p>
    <w:p w:rsidR="00DB2C35" w:rsidRPr="007D7016" w:rsidRDefault="00DB2C35" w:rsidP="00DD5953">
      <w:pPr>
        <w:numPr>
          <w:ilvl w:val="0"/>
          <w:numId w:val="3"/>
        </w:numPr>
        <w:tabs>
          <w:tab w:val="left" w:pos="1050"/>
        </w:tabs>
        <w:suppressAutoHyphens w:val="0"/>
        <w:autoSpaceDE/>
        <w:ind w:right="5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  <w:rFonts w:eastAsia="Candara"/>
        </w:rPr>
        <w:t xml:space="preserve">не проводить </w:t>
      </w:r>
      <w:r w:rsidRPr="007D7016">
        <w:rPr>
          <w:rStyle w:val="20"/>
        </w:rPr>
        <w:t>переговоров с участниками торгов по продаже муниципального имущества до</w:t>
      </w:r>
      <w:r w:rsidRPr="007D7016">
        <w:rPr>
          <w:rStyle w:val="20"/>
        </w:rPr>
        <w:t xml:space="preserve"> проведения торгов и (или) </w:t>
      </w:r>
      <w:r w:rsidRPr="007D7016">
        <w:rPr>
          <w:rStyle w:val="20"/>
        </w:rPr>
        <w:t>во время их проведения, кроме случаев обмена информацией, прямо</w:t>
      </w:r>
      <w:r w:rsidRPr="007D7016">
        <w:rPr>
          <w:rStyle w:val="20"/>
        </w:rPr>
        <w:t xml:space="preserve"> </w:t>
      </w:r>
      <w:r w:rsidRPr="007D7016">
        <w:rPr>
          <w:rStyle w:val="20"/>
        </w:rPr>
        <w:t>предусмотренных законодательством Российской Федерации;</w:t>
      </w:r>
    </w:p>
    <w:p w:rsidR="00DB2C35" w:rsidRPr="007D7016" w:rsidRDefault="00DB2C35" w:rsidP="00DD5953">
      <w:pPr>
        <w:numPr>
          <w:ilvl w:val="0"/>
          <w:numId w:val="3"/>
        </w:numPr>
        <w:tabs>
          <w:tab w:val="left" w:pos="1036"/>
        </w:tabs>
        <w:suppressAutoHyphens w:val="0"/>
        <w:autoSpaceDE/>
        <w:ind w:right="5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своевременно информировать претендентов об изменении условий проведения торгов по</w:t>
      </w:r>
      <w:r w:rsidRPr="007D7016">
        <w:rPr>
          <w:rStyle w:val="20"/>
        </w:rPr>
        <w:t xml:space="preserve"> </w:t>
      </w:r>
      <w:r w:rsidRPr="007D7016">
        <w:rPr>
          <w:rStyle w:val="20"/>
          <w:rFonts w:eastAsia="Candara"/>
        </w:rPr>
        <w:t xml:space="preserve">продаже </w:t>
      </w:r>
      <w:r w:rsidRPr="007D7016">
        <w:rPr>
          <w:rStyle w:val="20"/>
        </w:rPr>
        <w:t>муниципального имущества;</w:t>
      </w:r>
    </w:p>
    <w:p w:rsidR="00DB2C35" w:rsidRPr="007D7016" w:rsidRDefault="00DB2C35" w:rsidP="00DD5953">
      <w:pPr>
        <w:tabs>
          <w:tab w:val="left" w:pos="512"/>
        </w:tabs>
        <w:ind w:right="5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- оценивать и сопоставлять</w:t>
      </w:r>
      <w:r w:rsidRPr="007D7016">
        <w:rPr>
          <w:rStyle w:val="20"/>
        </w:rPr>
        <w:t xml:space="preserve"> заявки на участие в конкурсе в установленном </w:t>
      </w:r>
      <w:r w:rsidRPr="007D7016">
        <w:rPr>
          <w:rStyle w:val="20"/>
          <w:rFonts w:eastAsia="Candara"/>
        </w:rPr>
        <w:t xml:space="preserve">законом порядке </w:t>
      </w:r>
      <w:r w:rsidRPr="007D7016">
        <w:rPr>
          <w:rStyle w:val="20"/>
        </w:rPr>
        <w:t>в</w:t>
      </w:r>
      <w:r w:rsidRPr="007D7016">
        <w:rPr>
          <w:rStyle w:val="20"/>
        </w:rPr>
        <w:t xml:space="preserve"> соответст</w:t>
      </w:r>
      <w:r w:rsidRPr="007D7016">
        <w:rPr>
          <w:rStyle w:val="20"/>
        </w:rPr>
        <w:t xml:space="preserve">вии </w:t>
      </w:r>
      <w:r w:rsidRPr="007D7016">
        <w:rPr>
          <w:rStyle w:val="20"/>
          <w:rFonts w:eastAsia="Candara"/>
        </w:rPr>
        <w:t xml:space="preserve">с </w:t>
      </w:r>
      <w:r w:rsidRPr="007D7016">
        <w:rPr>
          <w:rStyle w:val="20"/>
        </w:rPr>
        <w:t>критериями, указанными в извещении о проведении конкурса;</w:t>
      </w:r>
    </w:p>
    <w:p w:rsidR="00DB2C35" w:rsidRPr="007D7016" w:rsidRDefault="00DB2C35" w:rsidP="00DD5953">
      <w:pPr>
        <w:numPr>
          <w:ilvl w:val="0"/>
          <w:numId w:val="3"/>
        </w:numPr>
        <w:tabs>
          <w:tab w:val="left" w:pos="993"/>
        </w:tabs>
        <w:suppressAutoHyphens w:val="0"/>
        <w:autoSpaceDE/>
        <w:ind w:right="5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  <w:rFonts w:eastAsia="Candara"/>
        </w:rPr>
        <w:t xml:space="preserve">принимать </w:t>
      </w:r>
      <w:r w:rsidRPr="007D7016">
        <w:rPr>
          <w:rStyle w:val="20"/>
        </w:rPr>
        <w:t>меры по обеспечению протоколов, представленных заявок и прилагаемых к ним</w:t>
      </w:r>
      <w:r w:rsidR="00D2410E" w:rsidRPr="007D7016">
        <w:rPr>
          <w:rStyle w:val="20"/>
        </w:rPr>
        <w:t xml:space="preserve"> </w:t>
      </w:r>
      <w:r w:rsidRPr="007D7016">
        <w:rPr>
          <w:rStyle w:val="20"/>
          <w:rFonts w:eastAsia="Candara"/>
        </w:rPr>
        <w:t xml:space="preserve">документов, </w:t>
      </w:r>
      <w:r w:rsidRPr="007D7016">
        <w:rPr>
          <w:rStyle w:val="20"/>
        </w:rPr>
        <w:t>а также конфиденциальности сведений о лицах, подавших заявки, и содержании</w:t>
      </w:r>
      <w:r w:rsidR="00D2410E" w:rsidRPr="007D7016">
        <w:rPr>
          <w:rStyle w:val="20"/>
        </w:rPr>
        <w:t xml:space="preserve"> представленных ими документов.</w:t>
      </w:r>
      <w:r w:rsidR="00D2410E" w:rsidRPr="007D7016">
        <w:rPr>
          <w:rStyle w:val="20"/>
        </w:rPr>
        <w:tab/>
      </w:r>
    </w:p>
    <w:p w:rsidR="00DB2C35" w:rsidRPr="007D7016" w:rsidRDefault="00DB2C35" w:rsidP="00DD5953">
      <w:pPr>
        <w:tabs>
          <w:tab w:val="left" w:pos="6716"/>
        </w:tabs>
        <w:ind w:right="5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  <w:rFonts w:eastAsia="Candara"/>
        </w:rPr>
        <w:t xml:space="preserve">4.2. </w:t>
      </w:r>
      <w:r w:rsidRPr="007D7016">
        <w:rPr>
          <w:rStyle w:val="20"/>
        </w:rPr>
        <w:t>Комиссия вправе:</w:t>
      </w:r>
    </w:p>
    <w:p w:rsidR="00DB2C35" w:rsidRPr="007D7016" w:rsidRDefault="00D2410E" w:rsidP="00DD5953">
      <w:pPr>
        <w:numPr>
          <w:ilvl w:val="0"/>
          <w:numId w:val="3"/>
        </w:numPr>
        <w:tabs>
          <w:tab w:val="left" w:pos="994"/>
        </w:tabs>
        <w:suppressAutoHyphens w:val="0"/>
        <w:autoSpaceDE/>
        <w:ind w:right="5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при необходимости</w:t>
      </w:r>
      <w:r w:rsidR="00DB2C35" w:rsidRPr="007D7016">
        <w:rPr>
          <w:rStyle w:val="20"/>
        </w:rPr>
        <w:t xml:space="preserve"> привлекать к работе экспертов, консультантов;</w:t>
      </w:r>
    </w:p>
    <w:p w:rsidR="00DB2C35" w:rsidRPr="00D60D8B" w:rsidRDefault="00DB2C35" w:rsidP="00DD5953">
      <w:pPr>
        <w:numPr>
          <w:ilvl w:val="0"/>
          <w:numId w:val="3"/>
        </w:numPr>
        <w:tabs>
          <w:tab w:val="left" w:pos="993"/>
        </w:tabs>
        <w:suppressAutoHyphens w:val="0"/>
        <w:autoSpaceDE/>
        <w:ind w:firstLine="680"/>
        <w:jc w:val="both"/>
        <w:rPr>
          <w:rStyle w:val="20"/>
          <w:color w:val="auto"/>
          <w:lang w:eastAsia="ar-SA" w:bidi="ar-SA"/>
        </w:rPr>
      </w:pPr>
      <w:r w:rsidRPr="007D7016">
        <w:rPr>
          <w:rStyle w:val="20"/>
        </w:rPr>
        <w:t xml:space="preserve">запрашивать в установленном </w:t>
      </w:r>
      <w:r w:rsidRPr="007D7016">
        <w:rPr>
          <w:rStyle w:val="20"/>
          <w:rFonts w:eastAsia="Candara"/>
        </w:rPr>
        <w:t xml:space="preserve">законом </w:t>
      </w:r>
      <w:r w:rsidRPr="007D7016">
        <w:rPr>
          <w:rStyle w:val="20"/>
        </w:rPr>
        <w:t xml:space="preserve">порядке в </w:t>
      </w:r>
      <w:r w:rsidRPr="007D7016">
        <w:rPr>
          <w:rStyle w:val="20"/>
          <w:rFonts w:eastAsia="Candara"/>
        </w:rPr>
        <w:t>пределах своей компетенции</w:t>
      </w:r>
      <w:r w:rsidR="00D60D8B">
        <w:rPr>
          <w:rFonts w:ascii="Times New Roman" w:hAnsi="Times New Roman" w:cs="Times New Roman"/>
          <w:sz w:val="24"/>
          <w:szCs w:val="24"/>
        </w:rPr>
        <w:t xml:space="preserve"> </w:t>
      </w:r>
      <w:r w:rsidRPr="00D60D8B">
        <w:rPr>
          <w:rStyle w:val="20"/>
          <w:rFonts w:eastAsia="Candara"/>
        </w:rPr>
        <w:t xml:space="preserve">информацию, необходимую </w:t>
      </w:r>
      <w:r w:rsidRPr="007D7016">
        <w:rPr>
          <w:rStyle w:val="20"/>
        </w:rPr>
        <w:t xml:space="preserve">для реализации </w:t>
      </w:r>
      <w:r w:rsidRPr="00D60D8B">
        <w:rPr>
          <w:rStyle w:val="20"/>
          <w:rFonts w:eastAsia="Candara"/>
        </w:rPr>
        <w:t>своих целей и задач;</w:t>
      </w:r>
    </w:p>
    <w:p w:rsidR="00D2410E" w:rsidRPr="007D7016" w:rsidRDefault="00D2410E" w:rsidP="00DD5953">
      <w:pPr>
        <w:tabs>
          <w:tab w:val="left" w:pos="1050"/>
        </w:tabs>
        <w:ind w:firstLine="680"/>
        <w:jc w:val="both"/>
        <w:rPr>
          <w:rStyle w:val="20"/>
          <w:rFonts w:eastAsia="Candara"/>
        </w:rPr>
      </w:pPr>
      <w:r w:rsidRPr="007D7016">
        <w:rPr>
          <w:rStyle w:val="20"/>
          <w:rFonts w:eastAsia="Candara"/>
        </w:rPr>
        <w:t xml:space="preserve"> - осуществлять иные права, предусмотренные действующим законодательством Российской Федерации.</w:t>
      </w:r>
    </w:p>
    <w:p w:rsidR="00D2410E" w:rsidRPr="007D7016" w:rsidRDefault="00D2410E" w:rsidP="00DD5953">
      <w:pPr>
        <w:tabs>
          <w:tab w:val="left" w:pos="1050"/>
        </w:tabs>
        <w:ind w:firstLine="680"/>
        <w:jc w:val="both"/>
        <w:rPr>
          <w:rStyle w:val="20"/>
          <w:rFonts w:eastAsia="Candara"/>
        </w:rPr>
      </w:pPr>
      <w:r w:rsidRPr="007D7016">
        <w:rPr>
          <w:rStyle w:val="20"/>
          <w:rFonts w:eastAsia="Candara"/>
        </w:rPr>
        <w:t>4.3. Члены Комиссии обязаны:</w:t>
      </w:r>
    </w:p>
    <w:p w:rsidR="00D2410E" w:rsidRPr="007D7016" w:rsidRDefault="00D2410E" w:rsidP="00DD5953">
      <w:pPr>
        <w:tabs>
          <w:tab w:val="left" w:pos="1050"/>
        </w:tabs>
        <w:ind w:firstLine="680"/>
        <w:jc w:val="both"/>
        <w:rPr>
          <w:rStyle w:val="20"/>
          <w:rFonts w:eastAsia="Candara"/>
        </w:rPr>
      </w:pPr>
      <w:r w:rsidRPr="007D7016">
        <w:rPr>
          <w:rStyle w:val="20"/>
          <w:rFonts w:eastAsia="Candara"/>
        </w:rPr>
        <w:t xml:space="preserve"> - 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D2410E" w:rsidRPr="007D7016" w:rsidRDefault="00D2410E" w:rsidP="00DD5953">
      <w:pPr>
        <w:tabs>
          <w:tab w:val="left" w:pos="1050"/>
        </w:tabs>
        <w:ind w:firstLine="680"/>
        <w:jc w:val="both"/>
        <w:rPr>
          <w:rStyle w:val="20"/>
          <w:rFonts w:eastAsia="Candara"/>
        </w:rPr>
      </w:pPr>
      <w:r w:rsidRPr="007D7016">
        <w:rPr>
          <w:rStyle w:val="20"/>
          <w:rFonts w:eastAsia="Candara"/>
        </w:rPr>
        <w:t xml:space="preserve"> - лично присутствовать на заседаниях Комиссии, отсутствие на заседании Комиссии допускается только по уважительным причинам;</w:t>
      </w:r>
    </w:p>
    <w:p w:rsidR="00D2410E" w:rsidRPr="007D7016" w:rsidRDefault="00D2410E" w:rsidP="00DD5953">
      <w:pPr>
        <w:ind w:right="19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>- соблюдать правила рассмотрения, оценки и сопоставления заявок на участие в конкурсе;</w:t>
      </w:r>
    </w:p>
    <w:p w:rsidR="00D60D8B" w:rsidRDefault="00D2410E" w:rsidP="00DD5953">
      <w:pPr>
        <w:ind w:firstLine="680"/>
        <w:jc w:val="both"/>
        <w:rPr>
          <w:rStyle w:val="20"/>
          <w:rFonts w:eastAsia="Candara"/>
        </w:rPr>
      </w:pPr>
      <w:r w:rsidRPr="007D7016">
        <w:rPr>
          <w:rStyle w:val="20"/>
          <w:rFonts w:eastAsia="Candara"/>
        </w:rPr>
        <w:t>- соблюдать правила рассмотрения заявок на участие в аукционе и отбора участников аукциона;</w:t>
      </w:r>
    </w:p>
    <w:p w:rsidR="00D2410E" w:rsidRPr="00D60D8B" w:rsidRDefault="00D60D8B" w:rsidP="00DD5953">
      <w:pPr>
        <w:ind w:firstLine="680"/>
        <w:jc w:val="both"/>
        <w:rPr>
          <w:rFonts w:ascii="Times New Roman" w:eastAsia="Candara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20"/>
          <w:rFonts w:eastAsia="Candara"/>
        </w:rPr>
        <w:t xml:space="preserve"> - </w:t>
      </w:r>
      <w:r w:rsidR="00D2410E" w:rsidRPr="007D7016">
        <w:rPr>
          <w:rStyle w:val="20"/>
          <w:rFonts w:eastAsia="Candara"/>
        </w:rPr>
        <w:t>не допускать разглашения сведений, ставших им известными в ходе проведения торгов по продаже муниципального имущества, кроме случаев, прямо предусмотренных законодательством Российской Федерации.</w:t>
      </w:r>
    </w:p>
    <w:p w:rsidR="00D60D8B" w:rsidRDefault="00D2410E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  <w:rFonts w:eastAsia="Candara"/>
        </w:rPr>
        <w:t>4.4. Члены Комиссии вправе:</w:t>
      </w:r>
    </w:p>
    <w:p w:rsidR="00D60D8B" w:rsidRDefault="00D60D8B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2410E" w:rsidRPr="007D7016">
        <w:rPr>
          <w:rStyle w:val="20"/>
          <w:rFonts w:eastAsia="Candara"/>
        </w:rPr>
        <w:t>знакомиться со всеми представленными на рассмотрение документами и сведениями, составляющими заявку на участие в торгах по продаже муниципального имущества;</w:t>
      </w:r>
    </w:p>
    <w:p w:rsidR="00D60D8B" w:rsidRDefault="00D60D8B" w:rsidP="00DD5953">
      <w:pPr>
        <w:ind w:firstLine="680"/>
        <w:jc w:val="both"/>
        <w:rPr>
          <w:rStyle w:val="20"/>
          <w:color w:val="auto"/>
          <w:lang w:eastAsia="ar-SA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2410E" w:rsidRPr="007D7016">
        <w:rPr>
          <w:rStyle w:val="20"/>
          <w:rFonts w:eastAsia="Candara"/>
        </w:rPr>
        <w:t>выступать по вопросам повестки дня на заседаниях Комиссии;</w:t>
      </w:r>
    </w:p>
    <w:p w:rsidR="00D2410E" w:rsidRPr="007D7016" w:rsidRDefault="00D60D8B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color w:val="auto"/>
          <w:lang w:eastAsia="ar-SA" w:bidi="ar-SA"/>
        </w:rPr>
        <w:t xml:space="preserve"> - </w:t>
      </w:r>
      <w:r w:rsidR="00D2410E" w:rsidRPr="007D7016">
        <w:rPr>
          <w:rStyle w:val="20"/>
          <w:rFonts w:eastAsia="Candara"/>
        </w:rPr>
        <w:t>проверять</w:t>
      </w:r>
      <w:r w:rsidR="00D2410E" w:rsidRPr="007D7016">
        <w:rPr>
          <w:rStyle w:val="20"/>
          <w:rFonts w:eastAsia="Candara"/>
        </w:rPr>
        <w:t xml:space="preserve"> правильность содержания протокола рассмотрения заявок на участие в конкурсе,</w:t>
      </w:r>
      <w:r w:rsidR="00D2410E" w:rsidRPr="007D7016">
        <w:rPr>
          <w:rStyle w:val="20"/>
          <w:rFonts w:eastAsia="Candara"/>
        </w:rPr>
        <w:t xml:space="preserve"> прото</w:t>
      </w:r>
      <w:r w:rsidR="00D2410E" w:rsidRPr="007D7016">
        <w:rPr>
          <w:rStyle w:val="20"/>
          <w:rFonts w:eastAsia="Candara"/>
        </w:rPr>
        <w:t>кола рассмотрения заявок на участие в аукционе, в том числе правильность отражения в этих</w:t>
      </w:r>
      <w:r w:rsidR="00D2410E" w:rsidRPr="007D7016">
        <w:rPr>
          <w:rStyle w:val="20"/>
          <w:rFonts w:eastAsia="Candara"/>
        </w:rPr>
        <w:t xml:space="preserve"> </w:t>
      </w:r>
      <w:r w:rsidR="00D2410E" w:rsidRPr="007D7016">
        <w:rPr>
          <w:rStyle w:val="20"/>
          <w:rFonts w:eastAsia="Candara"/>
        </w:rPr>
        <w:t>протоколах своего выступления.</w:t>
      </w:r>
    </w:p>
    <w:p w:rsidR="00D2410E" w:rsidRPr="007D7016" w:rsidRDefault="00D2410E" w:rsidP="00DD5953">
      <w:pPr>
        <w:numPr>
          <w:ilvl w:val="0"/>
          <w:numId w:val="7"/>
        </w:numPr>
        <w:tabs>
          <w:tab w:val="left" w:pos="1280"/>
        </w:tabs>
        <w:suppressAutoHyphens w:val="0"/>
        <w:autoSpaceDE/>
        <w:ind w:right="3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  <w:rFonts w:eastAsia="Candara"/>
        </w:rPr>
        <w:t>Члены Комиссии:</w:t>
      </w:r>
    </w:p>
    <w:p w:rsidR="00D2410E" w:rsidRPr="007D7016" w:rsidRDefault="00D2410E" w:rsidP="00DD5953">
      <w:pPr>
        <w:ind w:right="3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  <w:rFonts w:eastAsia="Candara"/>
        </w:rPr>
        <w:t xml:space="preserve">- </w:t>
      </w:r>
      <w:r w:rsidRPr="007D7016">
        <w:rPr>
          <w:rStyle w:val="20"/>
          <w:rFonts w:eastAsia="Candara"/>
        </w:rPr>
        <w:t>принимают участие в заседаниях Комиссии и принимают решения по вопросам,</w:t>
      </w:r>
      <w:r w:rsidRPr="007D7016">
        <w:rPr>
          <w:rStyle w:val="20"/>
          <w:rFonts w:eastAsia="Candara"/>
        </w:rPr>
        <w:t xml:space="preserve"> </w:t>
      </w:r>
      <w:r w:rsidRPr="007D7016">
        <w:rPr>
          <w:rStyle w:val="20"/>
          <w:rFonts w:eastAsia="Candara"/>
        </w:rPr>
        <w:t>отнесённым к компетенции Комиссии настоящим Положением и законодательством Российской</w:t>
      </w:r>
      <w:r w:rsidRPr="007D7016">
        <w:rPr>
          <w:rStyle w:val="20"/>
          <w:rFonts w:eastAsia="Candara"/>
        </w:rPr>
        <w:t xml:space="preserve"> </w:t>
      </w:r>
      <w:r w:rsidRPr="007D7016">
        <w:rPr>
          <w:rStyle w:val="20"/>
          <w:rFonts w:eastAsia="Candara"/>
        </w:rPr>
        <w:t>Федерации;</w:t>
      </w:r>
    </w:p>
    <w:p w:rsidR="00D60D8B" w:rsidRDefault="00D2410E" w:rsidP="00DD5953">
      <w:pPr>
        <w:numPr>
          <w:ilvl w:val="0"/>
          <w:numId w:val="3"/>
        </w:numPr>
        <w:tabs>
          <w:tab w:val="left" w:pos="943"/>
        </w:tabs>
        <w:suppressAutoHyphens w:val="0"/>
        <w:autoSpaceDE/>
        <w:ind w:right="3" w:firstLine="680"/>
        <w:jc w:val="both"/>
        <w:rPr>
          <w:rStyle w:val="20"/>
          <w:color w:val="auto"/>
          <w:lang w:eastAsia="ar-SA" w:bidi="ar-SA"/>
        </w:rPr>
      </w:pPr>
      <w:r w:rsidRPr="007D7016">
        <w:rPr>
          <w:rStyle w:val="20"/>
          <w:rFonts w:eastAsia="Candara"/>
        </w:rPr>
        <w:t>осуществляют рассмотрение, оценку и сопоставление заявок на участие в конкурсе,</w:t>
      </w:r>
      <w:r w:rsidRPr="007D7016">
        <w:rPr>
          <w:rStyle w:val="20"/>
          <w:rFonts w:eastAsia="Candara"/>
        </w:rPr>
        <w:t xml:space="preserve"> </w:t>
      </w:r>
      <w:r w:rsidRPr="007D7016">
        <w:rPr>
          <w:rStyle w:val="20"/>
          <w:rFonts w:eastAsia="Candara"/>
        </w:rPr>
        <w:t>рассмотрение заявок на участие в аукционе и отбор участников аукциона в соответствии</w:t>
      </w:r>
      <w:r w:rsidRPr="007D7016">
        <w:rPr>
          <w:rStyle w:val="20"/>
          <w:rFonts w:eastAsia="Candara"/>
        </w:rPr>
        <w:t xml:space="preserve"> </w:t>
      </w:r>
      <w:r w:rsidRPr="007D7016">
        <w:rPr>
          <w:rStyle w:val="20"/>
        </w:rPr>
        <w:t>с</w:t>
      </w:r>
      <w:r w:rsidRPr="007D7016">
        <w:rPr>
          <w:rStyle w:val="20"/>
        </w:rPr>
        <w:t xml:space="preserve"> </w:t>
      </w:r>
      <w:r w:rsidRPr="007D7016">
        <w:rPr>
          <w:rStyle w:val="20"/>
          <w:rFonts w:eastAsia="Candara"/>
        </w:rPr>
        <w:t>требованиями действующего законодательства и настоящего Положения;</w:t>
      </w:r>
    </w:p>
    <w:p w:rsidR="00D2410E" w:rsidRPr="00D60D8B" w:rsidRDefault="00D2410E" w:rsidP="00DD5953">
      <w:pPr>
        <w:numPr>
          <w:ilvl w:val="0"/>
          <w:numId w:val="3"/>
        </w:numPr>
        <w:tabs>
          <w:tab w:val="left" w:pos="943"/>
        </w:tabs>
        <w:suppressAutoHyphens w:val="0"/>
        <w:autoSpaceDE/>
        <w:ind w:right="3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0D8B">
        <w:rPr>
          <w:rStyle w:val="20"/>
          <w:rFonts w:eastAsia="Candara"/>
        </w:rPr>
        <w:t>подписывают протоколы проведения торгов по продаже муницип</w:t>
      </w:r>
      <w:r w:rsidRPr="00D60D8B">
        <w:rPr>
          <w:rStyle w:val="20"/>
          <w:rFonts w:eastAsia="Candara"/>
        </w:rPr>
        <w:t xml:space="preserve">ального </w:t>
      </w:r>
      <w:r w:rsidRPr="00D60D8B">
        <w:rPr>
          <w:rStyle w:val="20"/>
          <w:rFonts w:eastAsia="Candara"/>
        </w:rPr>
        <w:t>имущества;</w:t>
      </w:r>
    </w:p>
    <w:p w:rsidR="00D2410E" w:rsidRPr="007D7016" w:rsidRDefault="00D2410E" w:rsidP="00DD5953">
      <w:pPr>
        <w:numPr>
          <w:ilvl w:val="0"/>
          <w:numId w:val="3"/>
        </w:numPr>
        <w:tabs>
          <w:tab w:val="left" w:pos="803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  <w:rFonts w:eastAsia="Candara"/>
        </w:rPr>
        <w:t xml:space="preserve">принимают участие в определении победителя торгов по продаже </w:t>
      </w:r>
      <w:r w:rsidRPr="007D7016">
        <w:rPr>
          <w:rStyle w:val="20"/>
          <w:rFonts w:eastAsia="Candara"/>
        </w:rPr>
        <w:t>м</w:t>
      </w:r>
      <w:r w:rsidRPr="007D7016">
        <w:rPr>
          <w:rStyle w:val="20"/>
          <w:rFonts w:eastAsia="Candara"/>
        </w:rPr>
        <w:t>униципального имущества, в том числе путём обсуждения и голосования.</w:t>
      </w:r>
    </w:p>
    <w:p w:rsidR="00D60D8B" w:rsidRDefault="00D2410E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 xml:space="preserve">4.6. </w:t>
      </w:r>
      <w:r w:rsidRPr="007D7016">
        <w:rPr>
          <w:rStyle w:val="20"/>
          <w:rFonts w:eastAsia="Candara"/>
        </w:rPr>
        <w:t>Председатель Комиссии:</w:t>
      </w:r>
    </w:p>
    <w:p w:rsidR="00D60D8B" w:rsidRDefault="00D60D8B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2410E" w:rsidRPr="007D7016">
        <w:rPr>
          <w:rStyle w:val="20"/>
          <w:rFonts w:eastAsia="Candara"/>
        </w:rPr>
        <w:t>осуществляет общее руководство работой Комиссии;</w:t>
      </w:r>
    </w:p>
    <w:p w:rsidR="00D60D8B" w:rsidRDefault="00D60D8B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2410E" w:rsidRPr="007D7016">
        <w:rPr>
          <w:rStyle w:val="20"/>
        </w:rPr>
        <w:t>объявляет</w:t>
      </w:r>
      <w:r w:rsidR="00D2410E" w:rsidRPr="007D7016">
        <w:rPr>
          <w:rStyle w:val="20"/>
        </w:rPr>
        <w:t xml:space="preserve"> заседание правомочным или выносит решение о его переносе из-за отсутствия необходимого </w:t>
      </w:r>
      <w:r w:rsidR="00D2410E" w:rsidRPr="007D7016">
        <w:rPr>
          <w:rStyle w:val="20"/>
          <w:rFonts w:eastAsia="Candara"/>
        </w:rPr>
        <w:t>количества членов;</w:t>
      </w:r>
    </w:p>
    <w:p w:rsidR="00D60D8B" w:rsidRDefault="00D60D8B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2410E" w:rsidRPr="007D7016">
        <w:rPr>
          <w:rStyle w:val="20"/>
        </w:rPr>
        <w:t xml:space="preserve">открывает, </w:t>
      </w:r>
      <w:r w:rsidR="00D2410E" w:rsidRPr="007D7016">
        <w:rPr>
          <w:rStyle w:val="20"/>
          <w:rFonts w:eastAsia="Candara"/>
        </w:rPr>
        <w:t xml:space="preserve">закрывает и ведёт заседание </w:t>
      </w:r>
      <w:r w:rsidR="00D2410E" w:rsidRPr="007D7016">
        <w:rPr>
          <w:rStyle w:val="20"/>
        </w:rPr>
        <w:t>Комиссии;</w:t>
      </w:r>
    </w:p>
    <w:p w:rsidR="00D60D8B" w:rsidRDefault="00D60D8B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2410E" w:rsidRPr="007D7016">
        <w:rPr>
          <w:rStyle w:val="20"/>
          <w:rFonts w:eastAsia="Candara"/>
        </w:rPr>
        <w:t xml:space="preserve">осуществляет вскрытие конвертов с заявками на участие в конкурсе, исполняет </w:t>
      </w:r>
      <w:r w:rsidR="00D2410E" w:rsidRPr="007D7016">
        <w:rPr>
          <w:rStyle w:val="20"/>
        </w:rPr>
        <w:t xml:space="preserve">полномочия </w:t>
      </w:r>
      <w:r w:rsidR="00D2410E" w:rsidRPr="007D7016">
        <w:rPr>
          <w:rStyle w:val="20"/>
          <w:rFonts w:eastAsia="Candara"/>
        </w:rPr>
        <w:t>аукциониста;</w:t>
      </w:r>
    </w:p>
    <w:p w:rsidR="00D60D8B" w:rsidRDefault="00D60D8B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2410E" w:rsidRPr="007D7016">
        <w:rPr>
          <w:rStyle w:val="20"/>
          <w:rFonts w:eastAsia="Candara"/>
        </w:rPr>
        <w:t>объявляет сведения, подлежащие объявлению на процедуре вскрытия конвертов с заявками на участие в конкурсе;</w:t>
      </w:r>
    </w:p>
    <w:p w:rsidR="00D60D8B" w:rsidRDefault="00D60D8B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2410E" w:rsidRPr="007D7016">
        <w:rPr>
          <w:rStyle w:val="20"/>
          <w:rFonts w:eastAsia="Candara"/>
        </w:rPr>
        <w:t>в случае необходимости выносит на обсуждение Комиссии вопрос о привлечении к работе Комиссии экспертов, назначает руководителя экспертной группы;</w:t>
      </w:r>
    </w:p>
    <w:p w:rsidR="00D60D8B" w:rsidRDefault="00D60D8B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2410E" w:rsidRPr="007D7016">
        <w:rPr>
          <w:rStyle w:val="20"/>
          <w:rFonts w:eastAsia="Candara"/>
        </w:rPr>
        <w:t>подписывает протоколы проведения торгов по продаже муниципального имущества;</w:t>
      </w:r>
    </w:p>
    <w:p w:rsidR="00D2410E" w:rsidRPr="007D7016" w:rsidRDefault="00D60D8B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2410E" w:rsidRPr="007D7016">
        <w:rPr>
          <w:rStyle w:val="20"/>
          <w:rFonts w:eastAsia="Candara"/>
        </w:rPr>
        <w:t xml:space="preserve">осуществляет иные действия в соответствии с законодательством </w:t>
      </w:r>
      <w:r w:rsidR="00D2410E" w:rsidRPr="007D7016">
        <w:rPr>
          <w:rStyle w:val="20"/>
        </w:rPr>
        <w:t xml:space="preserve">Российской Федерации и </w:t>
      </w:r>
      <w:r w:rsidR="00D2410E" w:rsidRPr="007D7016">
        <w:rPr>
          <w:rStyle w:val="20"/>
          <w:rFonts w:eastAsia="Candara"/>
        </w:rPr>
        <w:t>настоящим По</w:t>
      </w:r>
      <w:r w:rsidR="00D2410E" w:rsidRPr="007D7016">
        <w:rPr>
          <w:rStyle w:val="20"/>
          <w:rFonts w:eastAsia="Candara"/>
        </w:rPr>
        <w:t>ложением.</w:t>
      </w:r>
    </w:p>
    <w:p w:rsidR="00D2410E" w:rsidRPr="007D7016" w:rsidRDefault="00D2410E" w:rsidP="00DD5953">
      <w:pPr>
        <w:tabs>
          <w:tab w:val="left" w:pos="928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Pr="007D7016">
        <w:rPr>
          <w:rStyle w:val="20"/>
          <w:rFonts w:eastAsia="Candara"/>
        </w:rPr>
        <w:t xml:space="preserve">председателя Комиссии все его полномочия осуществляет </w:t>
      </w:r>
      <w:r w:rsidRPr="007D7016">
        <w:rPr>
          <w:rStyle w:val="20"/>
          <w:rFonts w:eastAsia="Candara"/>
        </w:rPr>
        <w:t>з</w:t>
      </w:r>
      <w:r w:rsidRPr="007D7016">
        <w:rPr>
          <w:rStyle w:val="20"/>
          <w:rFonts w:eastAsia="Candara"/>
        </w:rPr>
        <w:t>аместитель председателя Комиссии.</w:t>
      </w:r>
    </w:p>
    <w:p w:rsidR="00D2410E" w:rsidRPr="007D7016" w:rsidRDefault="00D2410E" w:rsidP="00DD5953">
      <w:pPr>
        <w:tabs>
          <w:tab w:val="left" w:pos="5158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  <w:rFonts w:eastAsia="Candara"/>
        </w:rPr>
        <w:t>4.7. Секретарь Комиссии:</w:t>
      </w:r>
      <w:r w:rsidRPr="007D7016">
        <w:rPr>
          <w:rStyle w:val="20"/>
          <w:rFonts w:eastAsia="Candara"/>
        </w:rPr>
        <w:tab/>
      </w:r>
    </w:p>
    <w:p w:rsidR="00D2410E" w:rsidRPr="007D7016" w:rsidRDefault="00D2410E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  <w:rFonts w:eastAsia="Candara"/>
        </w:rPr>
        <w:t xml:space="preserve">- </w:t>
      </w:r>
      <w:r w:rsidRPr="007D7016">
        <w:rPr>
          <w:rStyle w:val="20"/>
          <w:rFonts w:eastAsia="Candara"/>
        </w:rPr>
        <w:t>осуществляет подготовку заседания Комиссии, включая оформление и рассылку необходимых документов, информирование членов Комиссии по</w:t>
      </w:r>
      <w:r w:rsidRPr="007D7016">
        <w:rPr>
          <w:rStyle w:val="20"/>
          <w:rFonts w:eastAsia="Candara"/>
        </w:rPr>
        <w:t xml:space="preserve"> </w:t>
      </w:r>
      <w:r w:rsidRPr="007D7016">
        <w:rPr>
          <w:rStyle w:val="20"/>
          <w:rFonts w:eastAsia="Candara"/>
        </w:rPr>
        <w:t xml:space="preserve">всем вопросам, относящимся </w:t>
      </w:r>
      <w:r w:rsidRPr="007D7016">
        <w:rPr>
          <w:rStyle w:val="20"/>
        </w:rPr>
        <w:t xml:space="preserve">к </w:t>
      </w:r>
      <w:r w:rsidRPr="007D7016">
        <w:rPr>
          <w:rStyle w:val="20"/>
          <w:rFonts w:eastAsia="Candara"/>
        </w:rPr>
        <w:t xml:space="preserve">их функциям, </w:t>
      </w:r>
      <w:r w:rsidRPr="007D7016">
        <w:rPr>
          <w:rStyle w:val="20"/>
        </w:rPr>
        <w:t xml:space="preserve">в </w:t>
      </w:r>
      <w:r w:rsidRPr="007D7016">
        <w:rPr>
          <w:rStyle w:val="20"/>
          <w:rFonts w:eastAsia="Candara"/>
        </w:rPr>
        <w:t>том числе извещает лиц</w:t>
      </w:r>
      <w:r w:rsidR="00DD5953">
        <w:rPr>
          <w:rStyle w:val="20"/>
          <w:rFonts w:eastAsia="Candara"/>
        </w:rPr>
        <w:t>,</w:t>
      </w:r>
      <w:r w:rsidRPr="007D7016">
        <w:rPr>
          <w:rStyle w:val="20"/>
          <w:rFonts w:eastAsia="Candara"/>
        </w:rPr>
        <w:t xml:space="preserve"> принимающих участие в работе </w:t>
      </w:r>
      <w:r w:rsidRPr="007D7016">
        <w:rPr>
          <w:rStyle w:val="20"/>
        </w:rPr>
        <w:t xml:space="preserve">Комиссии, о времени и месте проведения </w:t>
      </w:r>
      <w:r w:rsidRPr="007D7016">
        <w:rPr>
          <w:rStyle w:val="20"/>
          <w:rFonts w:eastAsia="Candara"/>
        </w:rPr>
        <w:t>заседаний и обеспечивает членов Комиссии необходимыми материалами;</w:t>
      </w:r>
    </w:p>
    <w:p w:rsidR="00D2410E" w:rsidRPr="007D7016" w:rsidRDefault="00D2410E" w:rsidP="00DD5953">
      <w:pPr>
        <w:numPr>
          <w:ilvl w:val="0"/>
          <w:numId w:val="3"/>
        </w:numPr>
        <w:tabs>
          <w:tab w:val="left" w:pos="870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</w:rPr>
        <w:t xml:space="preserve">оформляет </w:t>
      </w:r>
      <w:r w:rsidRPr="007D7016">
        <w:rPr>
          <w:rStyle w:val="20"/>
          <w:rFonts w:eastAsia="Candara"/>
        </w:rPr>
        <w:t>протоколы проведения торгов по продаже муниципального имущества;</w:t>
      </w:r>
    </w:p>
    <w:p w:rsidR="00D2410E" w:rsidRPr="007D7016" w:rsidRDefault="00D2410E" w:rsidP="00DD5953">
      <w:pPr>
        <w:numPr>
          <w:ilvl w:val="0"/>
          <w:numId w:val="3"/>
        </w:numPr>
        <w:tabs>
          <w:tab w:val="left" w:pos="831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  <w:rFonts w:eastAsia="Candara"/>
        </w:rPr>
        <w:t xml:space="preserve">ведёт организационно-техническую работу (журналы регистрации, выдаёт и рассылает </w:t>
      </w:r>
      <w:r w:rsidRPr="007D7016">
        <w:rPr>
          <w:rStyle w:val="20"/>
        </w:rPr>
        <w:t xml:space="preserve">конкурсную, </w:t>
      </w:r>
      <w:r w:rsidRPr="007D7016">
        <w:rPr>
          <w:rStyle w:val="20"/>
          <w:rFonts w:eastAsia="Candara"/>
        </w:rPr>
        <w:t xml:space="preserve">аукционную документацию, принимает заявки от претендентов, которые желают принять участие в </w:t>
      </w:r>
      <w:r w:rsidRPr="007D7016">
        <w:rPr>
          <w:rStyle w:val="20"/>
          <w:rFonts w:eastAsia="Candara"/>
          <w:lang w:eastAsia="en-US" w:bidi="en-US"/>
        </w:rPr>
        <w:t>торгах</w:t>
      </w:r>
      <w:r w:rsidRPr="007D7016">
        <w:rPr>
          <w:rStyle w:val="20"/>
          <w:rFonts w:eastAsia="Candara"/>
          <w:lang w:eastAsia="en-US" w:bidi="en-US"/>
        </w:rPr>
        <w:t xml:space="preserve"> </w:t>
      </w:r>
      <w:r w:rsidRPr="007D7016">
        <w:rPr>
          <w:rStyle w:val="20"/>
          <w:rFonts w:eastAsia="Candara"/>
        </w:rPr>
        <w:t>п</w:t>
      </w:r>
      <w:r w:rsidRPr="007D7016">
        <w:rPr>
          <w:rStyle w:val="20"/>
          <w:rFonts w:eastAsia="Candara"/>
        </w:rPr>
        <w:t>о продаже муниципального имущества, выдаёт расписки по требованию участников, регистрирует входящую, исходящую документацию и т.д.);</w:t>
      </w:r>
    </w:p>
    <w:p w:rsidR="00D2410E" w:rsidRPr="007D7016" w:rsidRDefault="00D2410E" w:rsidP="00DD5953">
      <w:pPr>
        <w:numPr>
          <w:ilvl w:val="0"/>
          <w:numId w:val="3"/>
        </w:numPr>
        <w:tabs>
          <w:tab w:val="left" w:pos="870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  <w:rFonts w:eastAsia="Candara"/>
        </w:rPr>
        <w:t>несёт ответственность за хранение документов Комиссии;</w:t>
      </w:r>
    </w:p>
    <w:p w:rsidR="00D2410E" w:rsidRPr="007D7016" w:rsidRDefault="00D2410E" w:rsidP="00DD5953">
      <w:pPr>
        <w:numPr>
          <w:ilvl w:val="0"/>
          <w:numId w:val="3"/>
        </w:numPr>
        <w:tabs>
          <w:tab w:val="left" w:pos="821"/>
        </w:tabs>
        <w:suppressAutoHyphens w:val="0"/>
        <w:autoSpaceDE/>
        <w:ind w:firstLine="680"/>
        <w:jc w:val="both"/>
        <w:rPr>
          <w:rStyle w:val="20"/>
          <w:color w:val="auto"/>
          <w:lang w:eastAsia="ar-SA" w:bidi="ar-SA"/>
        </w:rPr>
      </w:pPr>
      <w:r w:rsidRPr="007D7016">
        <w:rPr>
          <w:rStyle w:val="20"/>
          <w:rFonts w:eastAsia="Candara"/>
        </w:rPr>
        <w:t xml:space="preserve">осуществляет иные действия организационно-технического характера в соответствии </w:t>
      </w:r>
      <w:r w:rsidRPr="007D7016">
        <w:rPr>
          <w:rStyle w:val="20"/>
        </w:rPr>
        <w:t xml:space="preserve">с </w:t>
      </w:r>
      <w:r w:rsidRPr="007D7016">
        <w:rPr>
          <w:rStyle w:val="20"/>
          <w:rFonts w:eastAsia="Candara"/>
        </w:rPr>
        <w:t>действующим законодательством Российской Федерации и настоящим Положением.</w:t>
      </w:r>
    </w:p>
    <w:p w:rsidR="00D2410E" w:rsidRPr="007D7016" w:rsidRDefault="00D2410E" w:rsidP="00DD5953">
      <w:pPr>
        <w:tabs>
          <w:tab w:val="left" w:pos="821"/>
        </w:tabs>
        <w:suppressAutoHyphens w:val="0"/>
        <w:autoSpaceDE/>
        <w:ind w:firstLine="680"/>
        <w:jc w:val="both"/>
        <w:rPr>
          <w:rStyle w:val="20"/>
          <w:rFonts w:eastAsia="Candara"/>
        </w:rPr>
      </w:pPr>
    </w:p>
    <w:p w:rsidR="00D2410E" w:rsidRPr="00D60D8B" w:rsidRDefault="00D2410E" w:rsidP="00DD5953">
      <w:pPr>
        <w:tabs>
          <w:tab w:val="left" w:pos="821"/>
        </w:tabs>
        <w:suppressAutoHyphens w:val="0"/>
        <w:autoSpaceDE/>
        <w:ind w:firstLine="680"/>
        <w:jc w:val="center"/>
        <w:rPr>
          <w:rStyle w:val="20"/>
          <w:rFonts w:eastAsia="Candara"/>
          <w:b/>
        </w:rPr>
      </w:pPr>
      <w:r w:rsidRPr="00D60D8B">
        <w:rPr>
          <w:rStyle w:val="20"/>
          <w:rFonts w:eastAsia="Candara"/>
          <w:b/>
        </w:rPr>
        <w:t>5. Порядок работы Комиссии</w:t>
      </w:r>
    </w:p>
    <w:p w:rsidR="00D2410E" w:rsidRPr="007D7016" w:rsidRDefault="00D2410E" w:rsidP="00DD5953">
      <w:pPr>
        <w:tabs>
          <w:tab w:val="left" w:pos="1177"/>
        </w:tabs>
        <w:suppressAutoHyphens w:val="0"/>
        <w:autoSpaceDE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  <w:rFonts w:eastAsia="Candara"/>
        </w:rPr>
        <w:t xml:space="preserve">5.1. </w:t>
      </w:r>
      <w:r w:rsidRPr="007D7016">
        <w:rPr>
          <w:rStyle w:val="20"/>
          <w:rFonts w:eastAsia="Candara"/>
        </w:rPr>
        <w:t>Заседания Комиссии проводятся по мере необходимости.</w:t>
      </w:r>
    </w:p>
    <w:p w:rsidR="00D2410E" w:rsidRPr="007D7016" w:rsidRDefault="00D2410E" w:rsidP="00DD595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Style w:val="20"/>
          <w:rFonts w:eastAsia="Candara"/>
        </w:rPr>
        <w:t>5</w:t>
      </w:r>
      <w:r w:rsidRPr="007D7016">
        <w:rPr>
          <w:rStyle w:val="20"/>
          <w:rFonts w:eastAsia="Candara"/>
        </w:rPr>
        <w:t>.2. Комиссия правомочна осуществлять возложенные на неё функции, если на заседании Комиссии присутствует не менее пятидесяти процентов общего числа её членов.</w:t>
      </w:r>
    </w:p>
    <w:p w:rsidR="00D2410E" w:rsidRPr="007D7016" w:rsidRDefault="00D2410E" w:rsidP="00DD5953">
      <w:pPr>
        <w:numPr>
          <w:ilvl w:val="0"/>
          <w:numId w:val="9"/>
        </w:numPr>
        <w:tabs>
          <w:tab w:val="left" w:pos="1096"/>
        </w:tabs>
        <w:suppressAutoHyphens w:val="0"/>
        <w:autoSpaceDE/>
        <w:ind w:firstLine="680"/>
        <w:jc w:val="both"/>
        <w:rPr>
          <w:rStyle w:val="20"/>
          <w:color w:val="auto"/>
          <w:lang w:eastAsia="ar-SA" w:bidi="ar-SA"/>
        </w:rPr>
      </w:pPr>
      <w:r w:rsidRPr="007D7016">
        <w:rPr>
          <w:rStyle w:val="20"/>
          <w:rFonts w:eastAsia="Candara"/>
        </w:rPr>
        <w:t>Члены Комиссии лично участвуют в заседаниях и подписывают протоколы заседаний Комиссии.</w:t>
      </w:r>
    </w:p>
    <w:p w:rsidR="00D2410E" w:rsidRPr="007D7016" w:rsidRDefault="00D2410E" w:rsidP="00DD5953">
      <w:pPr>
        <w:numPr>
          <w:ilvl w:val="0"/>
          <w:numId w:val="9"/>
        </w:numPr>
        <w:tabs>
          <w:tab w:val="left" w:pos="1096"/>
        </w:tabs>
        <w:suppressAutoHyphens w:val="0"/>
        <w:autoSpaceDE/>
        <w:ind w:firstLine="680"/>
        <w:jc w:val="both"/>
        <w:rPr>
          <w:rStyle w:val="20"/>
          <w:rFonts w:eastAsia="Candara"/>
        </w:rPr>
      </w:pPr>
      <w:r w:rsidRPr="007D7016">
        <w:rPr>
          <w:rStyle w:val="20"/>
          <w:rFonts w:eastAsia="Candara"/>
        </w:rPr>
        <w:t xml:space="preserve">Решения принимаются открытым голосованием простым большинством голосов членов Комиссии, присутствующих на заседании. Каждый член Комиссии имеет один голос. </w:t>
      </w:r>
      <w:r w:rsidRPr="007D7016">
        <w:rPr>
          <w:rStyle w:val="20"/>
          <w:rFonts w:eastAsia="Candara"/>
        </w:rPr>
        <w:br w:type="page"/>
      </w:r>
    </w:p>
    <w:p w:rsidR="00D2410E" w:rsidRPr="00D60D8B" w:rsidRDefault="00D2410E" w:rsidP="00D60D8B">
      <w:pPr>
        <w:tabs>
          <w:tab w:val="left" w:pos="1096"/>
        </w:tabs>
        <w:suppressAutoHyphens w:val="0"/>
        <w:autoSpaceDE/>
        <w:ind w:left="660"/>
        <w:jc w:val="right"/>
        <w:rPr>
          <w:rFonts w:ascii="Times New Roman" w:hAnsi="Times New Roman" w:cs="Times New Roman"/>
          <w:sz w:val="22"/>
          <w:szCs w:val="24"/>
        </w:rPr>
      </w:pPr>
      <w:r w:rsidRPr="00D60D8B">
        <w:rPr>
          <w:rFonts w:ascii="Times New Roman" w:hAnsi="Times New Roman" w:cs="Times New Roman"/>
          <w:sz w:val="22"/>
          <w:szCs w:val="24"/>
        </w:rPr>
        <w:t>Приложение №2</w:t>
      </w:r>
    </w:p>
    <w:p w:rsidR="00D60D8B" w:rsidRPr="007D7016" w:rsidRDefault="00D60D8B" w:rsidP="00D60D8B">
      <w:pPr>
        <w:jc w:val="right"/>
        <w:rPr>
          <w:rFonts w:ascii="Times New Roman" w:hAnsi="Times New Roman" w:cs="Times New Roman"/>
          <w:sz w:val="22"/>
          <w:szCs w:val="24"/>
        </w:rPr>
      </w:pPr>
      <w:r w:rsidRPr="007D7016">
        <w:rPr>
          <w:rFonts w:ascii="Times New Roman" w:hAnsi="Times New Roman" w:cs="Times New Roman"/>
          <w:sz w:val="22"/>
          <w:szCs w:val="24"/>
        </w:rPr>
        <w:t xml:space="preserve">к постановлению </w:t>
      </w:r>
    </w:p>
    <w:p w:rsidR="00D60D8B" w:rsidRPr="007D7016" w:rsidRDefault="00D60D8B" w:rsidP="00D60D8B">
      <w:pPr>
        <w:jc w:val="right"/>
        <w:rPr>
          <w:rFonts w:ascii="Times New Roman" w:hAnsi="Times New Roman" w:cs="Times New Roman"/>
          <w:sz w:val="22"/>
          <w:szCs w:val="24"/>
        </w:rPr>
      </w:pPr>
      <w:r w:rsidRPr="007D7016">
        <w:rPr>
          <w:rFonts w:ascii="Times New Roman" w:hAnsi="Times New Roman" w:cs="Times New Roman"/>
          <w:sz w:val="22"/>
          <w:szCs w:val="24"/>
        </w:rPr>
        <w:t>Скворцовского сельского поселения</w:t>
      </w:r>
    </w:p>
    <w:p w:rsidR="00D60D8B" w:rsidRPr="007D7016" w:rsidRDefault="00D60D8B" w:rsidP="00D60D8B">
      <w:pPr>
        <w:jc w:val="right"/>
        <w:rPr>
          <w:rFonts w:ascii="Times New Roman" w:hAnsi="Times New Roman" w:cs="Times New Roman"/>
          <w:sz w:val="22"/>
          <w:szCs w:val="24"/>
        </w:rPr>
      </w:pPr>
      <w:r w:rsidRPr="007D7016">
        <w:rPr>
          <w:rFonts w:ascii="Times New Roman" w:hAnsi="Times New Roman" w:cs="Times New Roman"/>
          <w:sz w:val="22"/>
          <w:szCs w:val="24"/>
        </w:rPr>
        <w:t>№</w:t>
      </w:r>
      <w:r>
        <w:rPr>
          <w:rFonts w:ascii="Times New Roman" w:hAnsi="Times New Roman" w:cs="Times New Roman"/>
          <w:sz w:val="22"/>
          <w:szCs w:val="24"/>
        </w:rPr>
        <w:t>18</w:t>
      </w:r>
      <w:r w:rsidRPr="007D7016">
        <w:rPr>
          <w:rFonts w:ascii="Times New Roman" w:hAnsi="Times New Roman" w:cs="Times New Roman"/>
          <w:sz w:val="22"/>
          <w:szCs w:val="24"/>
        </w:rPr>
        <w:t xml:space="preserve"> от </w:t>
      </w:r>
      <w:r>
        <w:rPr>
          <w:rFonts w:ascii="Times New Roman" w:hAnsi="Times New Roman" w:cs="Times New Roman"/>
          <w:sz w:val="22"/>
          <w:szCs w:val="24"/>
        </w:rPr>
        <w:t xml:space="preserve">10.02.2020 </w:t>
      </w:r>
      <w:r w:rsidRPr="007D7016">
        <w:rPr>
          <w:rFonts w:ascii="Times New Roman" w:hAnsi="Times New Roman" w:cs="Times New Roman"/>
          <w:sz w:val="22"/>
          <w:szCs w:val="24"/>
        </w:rPr>
        <w:t>г.</w:t>
      </w:r>
    </w:p>
    <w:p w:rsidR="00901B17" w:rsidRPr="007D7016" w:rsidRDefault="00901B17" w:rsidP="00D60D8B">
      <w:pPr>
        <w:tabs>
          <w:tab w:val="left" w:pos="1096"/>
        </w:tabs>
        <w:suppressAutoHyphens w:val="0"/>
        <w:autoSpaceDE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D2410E" w:rsidRPr="007D7016" w:rsidRDefault="00D2410E" w:rsidP="00D60D8B">
      <w:pPr>
        <w:tabs>
          <w:tab w:val="left" w:pos="1096"/>
        </w:tabs>
        <w:suppressAutoHyphens w:val="0"/>
        <w:autoSpaceDE/>
        <w:ind w:left="660"/>
        <w:jc w:val="right"/>
        <w:rPr>
          <w:rFonts w:ascii="Times New Roman" w:hAnsi="Times New Roman" w:cs="Times New Roman"/>
          <w:sz w:val="24"/>
          <w:szCs w:val="24"/>
        </w:rPr>
      </w:pPr>
    </w:p>
    <w:p w:rsidR="00D2410E" w:rsidRPr="00D60D8B" w:rsidRDefault="00901B17" w:rsidP="00D60D8B">
      <w:pPr>
        <w:tabs>
          <w:tab w:val="left" w:pos="821"/>
        </w:tabs>
        <w:suppressAutoHyphens w:val="0"/>
        <w:autoSpaceDE/>
        <w:ind w:left="6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8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60D8B" w:rsidRDefault="00901B17" w:rsidP="00D60D8B">
      <w:pPr>
        <w:tabs>
          <w:tab w:val="left" w:pos="821"/>
        </w:tabs>
        <w:suppressAutoHyphens w:val="0"/>
        <w:autoSpaceDE/>
        <w:ind w:left="6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8B">
        <w:rPr>
          <w:rFonts w:ascii="Times New Roman" w:hAnsi="Times New Roman" w:cs="Times New Roman"/>
          <w:b/>
          <w:sz w:val="24"/>
          <w:szCs w:val="24"/>
        </w:rPr>
        <w:t xml:space="preserve">комиссии по приватизации муниципального имущества </w:t>
      </w:r>
    </w:p>
    <w:p w:rsidR="00D60D8B" w:rsidRDefault="00901B17" w:rsidP="00D60D8B">
      <w:pPr>
        <w:tabs>
          <w:tab w:val="left" w:pos="821"/>
        </w:tabs>
        <w:suppressAutoHyphens w:val="0"/>
        <w:autoSpaceDE/>
        <w:ind w:left="6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8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D60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D8B">
        <w:rPr>
          <w:rFonts w:ascii="Times New Roman" w:hAnsi="Times New Roman" w:cs="Times New Roman"/>
          <w:b/>
          <w:sz w:val="24"/>
          <w:szCs w:val="24"/>
        </w:rPr>
        <w:t xml:space="preserve">Скворцовское сельское поселение </w:t>
      </w:r>
    </w:p>
    <w:p w:rsidR="00901B17" w:rsidRPr="00D60D8B" w:rsidRDefault="00901B17" w:rsidP="00D60D8B">
      <w:pPr>
        <w:tabs>
          <w:tab w:val="left" w:pos="821"/>
        </w:tabs>
        <w:suppressAutoHyphens w:val="0"/>
        <w:autoSpaceDE/>
        <w:ind w:left="6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8B">
        <w:rPr>
          <w:rFonts w:ascii="Times New Roman" w:hAnsi="Times New Roman" w:cs="Times New Roman"/>
          <w:b/>
          <w:sz w:val="24"/>
          <w:szCs w:val="24"/>
        </w:rPr>
        <w:t>Сим</w:t>
      </w:r>
      <w:r w:rsidR="000653C1" w:rsidRPr="00D60D8B">
        <w:rPr>
          <w:rFonts w:ascii="Times New Roman" w:hAnsi="Times New Roman" w:cs="Times New Roman"/>
          <w:b/>
          <w:sz w:val="24"/>
          <w:szCs w:val="24"/>
        </w:rPr>
        <w:t>феропольского района Республики Крым</w:t>
      </w:r>
    </w:p>
    <w:p w:rsidR="000653C1" w:rsidRPr="007D7016" w:rsidRDefault="000653C1" w:rsidP="00D60D8B">
      <w:pPr>
        <w:tabs>
          <w:tab w:val="left" w:pos="821"/>
        </w:tabs>
        <w:suppressAutoHyphens w:val="0"/>
        <w:autoSpaceDE/>
        <w:ind w:left="640"/>
        <w:jc w:val="both"/>
        <w:rPr>
          <w:rFonts w:ascii="Times New Roman" w:hAnsi="Times New Roman" w:cs="Times New Roman"/>
          <w:sz w:val="24"/>
          <w:szCs w:val="24"/>
        </w:rPr>
      </w:pPr>
    </w:p>
    <w:p w:rsidR="000653C1" w:rsidRPr="007D7016" w:rsidRDefault="000653C1" w:rsidP="00D60D8B">
      <w:pPr>
        <w:tabs>
          <w:tab w:val="left" w:pos="821"/>
        </w:tabs>
        <w:suppressAutoHyphens w:val="0"/>
        <w:autoSpaceDE/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 w:rsidRPr="007D7016">
        <w:rPr>
          <w:rFonts w:ascii="Times New Roman" w:hAnsi="Times New Roman" w:cs="Times New Roman"/>
          <w:sz w:val="24"/>
          <w:szCs w:val="24"/>
        </w:rPr>
        <w:t>Дермоян</w:t>
      </w:r>
      <w:proofErr w:type="spellEnd"/>
      <w:r w:rsidRPr="007D7016">
        <w:rPr>
          <w:rFonts w:ascii="Times New Roman" w:hAnsi="Times New Roman" w:cs="Times New Roman"/>
          <w:sz w:val="24"/>
          <w:szCs w:val="24"/>
        </w:rPr>
        <w:t xml:space="preserve"> Роман Юрьевич -  глава администрации Скворцовского сельского поселения;</w:t>
      </w:r>
    </w:p>
    <w:p w:rsidR="000653C1" w:rsidRPr="007D7016" w:rsidRDefault="000653C1" w:rsidP="00D60D8B">
      <w:pPr>
        <w:tabs>
          <w:tab w:val="left" w:pos="821"/>
        </w:tabs>
        <w:suppressAutoHyphens w:val="0"/>
        <w:autoSpaceDE/>
        <w:ind w:left="640"/>
        <w:jc w:val="both"/>
        <w:rPr>
          <w:rFonts w:ascii="Times New Roman" w:hAnsi="Times New Roman" w:cs="Times New Roman"/>
          <w:sz w:val="24"/>
          <w:szCs w:val="24"/>
        </w:rPr>
      </w:pPr>
    </w:p>
    <w:p w:rsidR="000653C1" w:rsidRPr="007D7016" w:rsidRDefault="000653C1" w:rsidP="00D60D8B">
      <w:pPr>
        <w:tabs>
          <w:tab w:val="left" w:pos="821"/>
        </w:tabs>
        <w:suppressAutoHyphens w:val="0"/>
        <w:autoSpaceDE/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Fonts w:ascii="Times New Roman" w:hAnsi="Times New Roman" w:cs="Times New Roman"/>
          <w:sz w:val="24"/>
          <w:szCs w:val="24"/>
        </w:rPr>
        <w:t>Заместитель председателя комиссии – Лисицына Людмила Ивановна – заместитель председателя Скворцовского сельского совета;</w:t>
      </w:r>
    </w:p>
    <w:p w:rsidR="000653C1" w:rsidRPr="007D7016" w:rsidRDefault="000653C1" w:rsidP="00D60D8B">
      <w:pPr>
        <w:tabs>
          <w:tab w:val="left" w:pos="821"/>
        </w:tabs>
        <w:suppressAutoHyphens w:val="0"/>
        <w:autoSpaceDE/>
        <w:ind w:left="640"/>
        <w:jc w:val="both"/>
        <w:rPr>
          <w:rFonts w:ascii="Times New Roman" w:hAnsi="Times New Roman" w:cs="Times New Roman"/>
          <w:sz w:val="24"/>
          <w:szCs w:val="24"/>
        </w:rPr>
      </w:pPr>
    </w:p>
    <w:p w:rsidR="000653C1" w:rsidRPr="007D7016" w:rsidRDefault="000653C1" w:rsidP="00D60D8B">
      <w:pPr>
        <w:tabs>
          <w:tab w:val="left" w:pos="821"/>
        </w:tabs>
        <w:suppressAutoHyphens w:val="0"/>
        <w:autoSpaceDE/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 w:rsidRPr="007D7016">
        <w:rPr>
          <w:rFonts w:ascii="Times New Roman" w:hAnsi="Times New Roman" w:cs="Times New Roman"/>
          <w:sz w:val="24"/>
          <w:szCs w:val="24"/>
        </w:rPr>
        <w:t>Лущик</w:t>
      </w:r>
      <w:proofErr w:type="spellEnd"/>
      <w:r w:rsidRPr="007D7016">
        <w:rPr>
          <w:rFonts w:ascii="Times New Roman" w:hAnsi="Times New Roman" w:cs="Times New Roman"/>
          <w:sz w:val="24"/>
          <w:szCs w:val="24"/>
        </w:rPr>
        <w:t xml:space="preserve"> Виктория Анатольевна – заведующая сектором бух. учета и финансов-гл. бухгалтер администрации Скворцовского сельского поселения;</w:t>
      </w:r>
    </w:p>
    <w:p w:rsidR="000653C1" w:rsidRPr="007D7016" w:rsidRDefault="000653C1" w:rsidP="00D60D8B">
      <w:pPr>
        <w:tabs>
          <w:tab w:val="left" w:pos="821"/>
        </w:tabs>
        <w:suppressAutoHyphens w:val="0"/>
        <w:autoSpaceDE/>
        <w:ind w:left="640"/>
        <w:jc w:val="both"/>
        <w:rPr>
          <w:rFonts w:ascii="Times New Roman" w:hAnsi="Times New Roman" w:cs="Times New Roman"/>
          <w:sz w:val="24"/>
          <w:szCs w:val="24"/>
        </w:rPr>
      </w:pPr>
    </w:p>
    <w:p w:rsidR="000653C1" w:rsidRPr="007D7016" w:rsidRDefault="000653C1" w:rsidP="00D60D8B">
      <w:pPr>
        <w:tabs>
          <w:tab w:val="left" w:pos="821"/>
        </w:tabs>
        <w:suppressAutoHyphens w:val="0"/>
        <w:autoSpaceDE/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Fonts w:ascii="Times New Roman" w:hAnsi="Times New Roman" w:cs="Times New Roman"/>
          <w:sz w:val="24"/>
          <w:szCs w:val="24"/>
        </w:rPr>
        <w:t>Член комиссии</w:t>
      </w:r>
      <w:r w:rsidR="007D7016" w:rsidRPr="007D70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D7016" w:rsidRPr="007D7016">
        <w:rPr>
          <w:rFonts w:ascii="Times New Roman" w:hAnsi="Times New Roman" w:cs="Times New Roman"/>
          <w:sz w:val="24"/>
          <w:szCs w:val="24"/>
        </w:rPr>
        <w:t>Ксензов</w:t>
      </w:r>
      <w:proofErr w:type="spellEnd"/>
      <w:r w:rsidR="007D7016" w:rsidRPr="007D7016">
        <w:rPr>
          <w:rFonts w:ascii="Times New Roman" w:hAnsi="Times New Roman" w:cs="Times New Roman"/>
          <w:sz w:val="24"/>
          <w:szCs w:val="24"/>
        </w:rPr>
        <w:t xml:space="preserve"> Александр Анатольевич – депутат Скворцовского сельского совета;</w:t>
      </w:r>
    </w:p>
    <w:p w:rsidR="007D7016" w:rsidRPr="007D7016" w:rsidRDefault="007D7016" w:rsidP="00D60D8B">
      <w:pPr>
        <w:tabs>
          <w:tab w:val="left" w:pos="821"/>
        </w:tabs>
        <w:suppressAutoHyphens w:val="0"/>
        <w:autoSpaceDE/>
        <w:ind w:left="640"/>
        <w:jc w:val="both"/>
        <w:rPr>
          <w:rFonts w:ascii="Times New Roman" w:hAnsi="Times New Roman" w:cs="Times New Roman"/>
          <w:sz w:val="24"/>
          <w:szCs w:val="24"/>
        </w:rPr>
      </w:pPr>
    </w:p>
    <w:p w:rsidR="007D7016" w:rsidRPr="007D7016" w:rsidRDefault="007D7016" w:rsidP="00D60D8B">
      <w:pPr>
        <w:tabs>
          <w:tab w:val="left" w:pos="821"/>
        </w:tabs>
        <w:suppressAutoHyphens w:val="0"/>
        <w:autoSpaceDE/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7D7016">
        <w:rPr>
          <w:rFonts w:ascii="Times New Roman" w:hAnsi="Times New Roman" w:cs="Times New Roman"/>
          <w:sz w:val="24"/>
          <w:szCs w:val="24"/>
        </w:rPr>
        <w:t xml:space="preserve">Секретарь комиссии – Полянская Лейла </w:t>
      </w:r>
      <w:proofErr w:type="spellStart"/>
      <w:r w:rsidRPr="007D7016">
        <w:rPr>
          <w:rFonts w:ascii="Times New Roman" w:hAnsi="Times New Roman" w:cs="Times New Roman"/>
          <w:sz w:val="24"/>
          <w:szCs w:val="24"/>
        </w:rPr>
        <w:t>Музафферовна</w:t>
      </w:r>
      <w:proofErr w:type="spellEnd"/>
      <w:r w:rsidRPr="007D7016">
        <w:rPr>
          <w:rFonts w:ascii="Times New Roman" w:hAnsi="Times New Roman" w:cs="Times New Roman"/>
          <w:sz w:val="24"/>
          <w:szCs w:val="24"/>
        </w:rPr>
        <w:t xml:space="preserve"> - заместитель главы администрации Скворцовского сельского поселения.</w:t>
      </w:r>
    </w:p>
    <w:p w:rsidR="00D2410E" w:rsidRPr="007D7016" w:rsidRDefault="00D2410E" w:rsidP="00D60D8B">
      <w:pPr>
        <w:tabs>
          <w:tab w:val="left" w:pos="733"/>
        </w:tabs>
        <w:suppressAutoHyphens w:val="0"/>
        <w:autoSpaceDE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2410E" w:rsidRPr="007D7016" w:rsidRDefault="00D2410E" w:rsidP="00DB2C35">
      <w:pPr>
        <w:tabs>
          <w:tab w:val="left" w:pos="1050"/>
        </w:tabs>
        <w:spacing w:line="245" w:lineRule="exact"/>
        <w:ind w:left="57"/>
        <w:rPr>
          <w:rFonts w:ascii="Times New Roman" w:hAnsi="Times New Roman" w:cs="Times New Roman"/>
          <w:sz w:val="24"/>
          <w:szCs w:val="24"/>
        </w:rPr>
      </w:pPr>
    </w:p>
    <w:p w:rsidR="00DB2C35" w:rsidRDefault="00DB2C35" w:rsidP="00DB2C35">
      <w:pPr>
        <w:jc w:val="center"/>
      </w:pPr>
    </w:p>
    <w:sectPr w:rsidR="00DB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521"/>
    <w:multiLevelType w:val="multilevel"/>
    <w:tmpl w:val="AD263BA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662ED"/>
    <w:multiLevelType w:val="multilevel"/>
    <w:tmpl w:val="EEEC8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33663"/>
    <w:multiLevelType w:val="multilevel"/>
    <w:tmpl w:val="8AF68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153612"/>
    <w:multiLevelType w:val="multilevel"/>
    <w:tmpl w:val="2564B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6396C"/>
    <w:multiLevelType w:val="multilevel"/>
    <w:tmpl w:val="27B0F0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14E82"/>
    <w:multiLevelType w:val="multilevel"/>
    <w:tmpl w:val="32D0E1E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3005A8"/>
    <w:multiLevelType w:val="multilevel"/>
    <w:tmpl w:val="7758F6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E914C0"/>
    <w:multiLevelType w:val="multilevel"/>
    <w:tmpl w:val="979CE1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9D1116"/>
    <w:multiLevelType w:val="multilevel"/>
    <w:tmpl w:val="6F743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6"/>
    <w:rsid w:val="000653C1"/>
    <w:rsid w:val="004F4A06"/>
    <w:rsid w:val="007D7016"/>
    <w:rsid w:val="008A7144"/>
    <w:rsid w:val="00901B17"/>
    <w:rsid w:val="00974ED5"/>
    <w:rsid w:val="00D2410E"/>
    <w:rsid w:val="00D60D8B"/>
    <w:rsid w:val="00DB2C35"/>
    <w:rsid w:val="00D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F7CD7-E2EF-433F-801D-A69CB240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4F4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0">
    <w:name w:val="Основной текст (4)"/>
    <w:basedOn w:val="4"/>
    <w:rsid w:val="004F4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A7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8A7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8A7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rsid w:val="00DB2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Заголовок №3"/>
    <w:basedOn w:val="3"/>
    <w:rsid w:val="00DB2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DB2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0"/>
      <w:szCs w:val="30"/>
      <w:u w:val="none"/>
    </w:rPr>
  </w:style>
  <w:style w:type="character" w:customStyle="1" w:styleId="10">
    <w:name w:val="Заголовок №1"/>
    <w:basedOn w:val="1"/>
    <w:rsid w:val="00DB2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1Candara11pt100">
    <w:name w:val="Заголовок №1 + Candara;11 pt;Масштаб 100%"/>
    <w:basedOn w:val="1"/>
    <w:rsid w:val="00DB2C3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DB2C3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D5953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      </vt:lpstr>
    </vt:vector>
  </TitlesOfParts>
  <Company/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cp:lastPrinted>2020-12-11T07:59:00Z</cp:lastPrinted>
  <dcterms:created xsi:type="dcterms:W3CDTF">2020-12-11T06:22:00Z</dcterms:created>
  <dcterms:modified xsi:type="dcterms:W3CDTF">2020-12-11T07:59:00Z</dcterms:modified>
</cp:coreProperties>
</file>