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CA" w:rsidRPr="00984E4E" w:rsidRDefault="00863DCA" w:rsidP="00863DCA">
      <w:pPr>
        <w:keepNext/>
        <w:ind w:left="142" w:right="26"/>
        <w:jc w:val="center"/>
        <w:outlineLvl w:val="0"/>
        <w:rPr>
          <w:sz w:val="24"/>
          <w:szCs w:val="24"/>
        </w:rPr>
      </w:pPr>
      <w:r w:rsidRPr="00984E4E">
        <w:rPr>
          <w:noProof/>
          <w:sz w:val="24"/>
          <w:szCs w:val="24"/>
        </w:rPr>
        <w:drawing>
          <wp:inline distT="0" distB="0" distL="0" distR="0" wp14:anchorId="486B8180" wp14:editId="5F53F286">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863DCA" w:rsidRPr="00984E4E" w:rsidRDefault="00863DCA" w:rsidP="00863DCA">
      <w:pPr>
        <w:ind w:left="142" w:right="26"/>
        <w:jc w:val="center"/>
        <w:rPr>
          <w:b/>
          <w:iCs/>
          <w:caps/>
          <w:color w:val="0D0D0D"/>
          <w:spacing w:val="24"/>
          <w:sz w:val="24"/>
          <w:szCs w:val="24"/>
        </w:rPr>
      </w:pPr>
      <w:r w:rsidRPr="00984E4E">
        <w:rPr>
          <w:b/>
          <w:iCs/>
          <w:caps/>
          <w:color w:val="0D0D0D"/>
          <w:spacing w:val="24"/>
          <w:sz w:val="24"/>
          <w:szCs w:val="24"/>
        </w:rPr>
        <w:t>АДМИНИСТРАЦИЯ Скворцовского СЕЛЬСКого поселения</w:t>
      </w:r>
    </w:p>
    <w:p w:rsidR="00863DCA" w:rsidRPr="00984E4E" w:rsidRDefault="00863DCA" w:rsidP="00863DCA">
      <w:pPr>
        <w:ind w:left="142"/>
        <w:jc w:val="center"/>
        <w:rPr>
          <w:b/>
          <w:color w:val="0D0D0D"/>
          <w:sz w:val="24"/>
          <w:szCs w:val="24"/>
        </w:rPr>
      </w:pPr>
      <w:r w:rsidRPr="00984E4E">
        <w:rPr>
          <w:b/>
          <w:color w:val="0D0D0D"/>
          <w:sz w:val="24"/>
          <w:szCs w:val="24"/>
        </w:rPr>
        <w:t>С И М Ф Е Р О П О Л Ь С К О Г О    Р А Й О Н А</w:t>
      </w:r>
    </w:p>
    <w:p w:rsidR="00863DCA" w:rsidRPr="00984E4E" w:rsidRDefault="00863DCA" w:rsidP="00863DCA">
      <w:pPr>
        <w:ind w:left="142"/>
        <w:jc w:val="center"/>
        <w:rPr>
          <w:b/>
          <w:color w:val="0D0D0D"/>
          <w:sz w:val="24"/>
          <w:szCs w:val="24"/>
        </w:rPr>
      </w:pPr>
      <w:r w:rsidRPr="00984E4E">
        <w:rPr>
          <w:b/>
          <w:color w:val="0D0D0D"/>
          <w:sz w:val="24"/>
          <w:szCs w:val="24"/>
        </w:rPr>
        <w:t>Р Е С П У Б Л И К И   К Р Ы М</w:t>
      </w:r>
    </w:p>
    <w:p w:rsidR="00863DCA" w:rsidRPr="00984E4E" w:rsidRDefault="00863DCA" w:rsidP="00863DCA">
      <w:pPr>
        <w:ind w:left="142"/>
        <w:jc w:val="center"/>
        <w:rPr>
          <w:b/>
          <w:color w:val="0D0D0D"/>
          <w:sz w:val="24"/>
          <w:szCs w:val="24"/>
        </w:rPr>
      </w:pPr>
      <w:r>
        <w:rPr>
          <w:noProof/>
        </w:rPr>
        <mc:AlternateContent>
          <mc:Choice Requires="wps">
            <w:drawing>
              <wp:anchor distT="4294967292" distB="4294967292" distL="114300" distR="114300" simplePos="0" relativeHeight="251659264" behindDoc="0" locked="0" layoutInCell="1" allowOverlap="1" wp14:anchorId="328BF584" wp14:editId="3E56A5F1">
                <wp:simplePos x="0" y="0"/>
                <wp:positionH relativeFrom="column">
                  <wp:posOffset>142875</wp:posOffset>
                </wp:positionH>
                <wp:positionV relativeFrom="paragraph">
                  <wp:posOffset>19050</wp:posOffset>
                </wp:positionV>
                <wp:extent cx="6100445" cy="0"/>
                <wp:effectExtent l="0" t="19050" r="3365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6968" id="Прямая соединительная линия 2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25pt,1.5pt" to="49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" strokeweight="3.25pt">
                <v:stroke linestyle="thinThick"/>
              </v:line>
            </w:pict>
          </mc:Fallback>
        </mc:AlternateContent>
      </w:r>
    </w:p>
    <w:p w:rsidR="00863DCA" w:rsidRPr="00984E4E" w:rsidRDefault="00863DCA" w:rsidP="00863DCA">
      <w:pPr>
        <w:ind w:left="142"/>
        <w:jc w:val="center"/>
        <w:rPr>
          <w:b/>
          <w:sz w:val="24"/>
          <w:szCs w:val="24"/>
          <w:u w:val="single"/>
        </w:rPr>
      </w:pPr>
      <w:r w:rsidRPr="00984E4E">
        <w:rPr>
          <w:b/>
          <w:sz w:val="24"/>
          <w:szCs w:val="24"/>
        </w:rPr>
        <w:t>ПОСТАНОВЛЕНИЕ</w:t>
      </w:r>
    </w:p>
    <w:p w:rsidR="00863DCA" w:rsidRPr="00984E4E" w:rsidRDefault="0048703B" w:rsidP="00863DCA">
      <w:pPr>
        <w:pStyle w:val="27"/>
        <w:shd w:val="clear" w:color="auto" w:fill="auto"/>
        <w:spacing w:line="240" w:lineRule="auto"/>
        <w:ind w:left="142" w:right="-1" w:firstLine="0"/>
        <w:rPr>
          <w:b/>
          <w:sz w:val="24"/>
          <w:szCs w:val="24"/>
        </w:rPr>
      </w:pPr>
      <w:r>
        <w:rPr>
          <w:b/>
          <w:sz w:val="24"/>
          <w:szCs w:val="24"/>
        </w:rPr>
        <w:t>10.02.2020</w:t>
      </w:r>
      <w:r w:rsidR="00863DCA" w:rsidRPr="00984E4E">
        <w:rPr>
          <w:b/>
          <w:sz w:val="24"/>
          <w:szCs w:val="24"/>
        </w:rPr>
        <w:t xml:space="preserve">г.                                          </w:t>
      </w:r>
      <w:r w:rsidR="00863DCA">
        <w:rPr>
          <w:b/>
          <w:sz w:val="24"/>
          <w:szCs w:val="24"/>
        </w:rPr>
        <w:t>№</w:t>
      </w:r>
      <w:r>
        <w:rPr>
          <w:b/>
          <w:sz w:val="24"/>
          <w:szCs w:val="24"/>
        </w:rPr>
        <w:t>25</w:t>
      </w:r>
      <w:r w:rsidR="00863DCA" w:rsidRPr="00984E4E">
        <w:rPr>
          <w:b/>
          <w:sz w:val="24"/>
          <w:szCs w:val="24"/>
        </w:rPr>
        <w:t xml:space="preserve">                                 с. </w:t>
      </w:r>
      <w:proofErr w:type="spellStart"/>
      <w:r w:rsidR="00863DCA" w:rsidRPr="00984E4E">
        <w:rPr>
          <w:b/>
          <w:sz w:val="24"/>
          <w:szCs w:val="24"/>
        </w:rPr>
        <w:t>Скворцово</w:t>
      </w:r>
      <w:proofErr w:type="spellEnd"/>
    </w:p>
    <w:p w:rsidR="00863DCA" w:rsidRPr="00984E4E" w:rsidRDefault="00863DCA" w:rsidP="00863DCA">
      <w:pPr>
        <w:pStyle w:val="1"/>
        <w:spacing w:before="0"/>
        <w:ind w:left="142"/>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Об утверждении административного регламента</w:t>
      </w:r>
    </w:p>
    <w:p w:rsidR="00863DCA" w:rsidRPr="00984E4E" w:rsidRDefault="00863DCA" w:rsidP="00863DCA">
      <w:pPr>
        <w:pStyle w:val="1"/>
        <w:spacing w:before="0"/>
        <w:ind w:left="142"/>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 xml:space="preserve">по предоставлению муниципальной услуги </w:t>
      </w:r>
    </w:p>
    <w:p w:rsidR="00863DCA" w:rsidRDefault="00863DCA" w:rsidP="00863DCA">
      <w:pPr>
        <w:ind w:left="142"/>
        <w:rPr>
          <w:rFonts w:eastAsiaTheme="majorEastAsia" w:cstheme="majorBidi"/>
          <w:b/>
          <w:bCs/>
          <w:i/>
          <w:color w:val="000000" w:themeColor="text1"/>
          <w:sz w:val="24"/>
          <w:szCs w:val="24"/>
        </w:rPr>
      </w:pPr>
      <w:r w:rsidRPr="00984E4E">
        <w:rPr>
          <w:rFonts w:eastAsiaTheme="majorEastAsia" w:cstheme="majorBidi"/>
          <w:b/>
          <w:bCs/>
          <w:i/>
          <w:color w:val="000000" w:themeColor="text1"/>
          <w:sz w:val="24"/>
          <w:szCs w:val="24"/>
        </w:rPr>
        <w:t>«</w:t>
      </w:r>
      <w:r w:rsidRPr="00863DCA">
        <w:rPr>
          <w:rFonts w:eastAsiaTheme="majorEastAsia" w:cstheme="majorBidi"/>
          <w:b/>
          <w:bCs/>
          <w:i/>
          <w:color w:val="000000" w:themeColor="text1"/>
          <w:sz w:val="24"/>
          <w:szCs w:val="24"/>
        </w:rPr>
        <w:t xml:space="preserve">Предоставление в собственность, аренду, </w:t>
      </w:r>
    </w:p>
    <w:p w:rsidR="00863DCA" w:rsidRDefault="00863DCA" w:rsidP="00863DCA">
      <w:pPr>
        <w:ind w:left="142"/>
        <w:rPr>
          <w:rFonts w:eastAsiaTheme="majorEastAsia" w:cstheme="majorBidi"/>
          <w:b/>
          <w:bCs/>
          <w:i/>
          <w:color w:val="000000" w:themeColor="text1"/>
          <w:sz w:val="24"/>
          <w:szCs w:val="24"/>
        </w:rPr>
      </w:pPr>
      <w:r w:rsidRPr="00863DCA">
        <w:rPr>
          <w:rFonts w:eastAsiaTheme="majorEastAsia" w:cstheme="majorBidi"/>
          <w:b/>
          <w:bCs/>
          <w:i/>
          <w:color w:val="000000" w:themeColor="text1"/>
          <w:sz w:val="24"/>
          <w:szCs w:val="24"/>
        </w:rPr>
        <w:t xml:space="preserve">постоянное (бессрочное) пользование, </w:t>
      </w:r>
    </w:p>
    <w:p w:rsidR="00863DCA" w:rsidRDefault="00863DCA" w:rsidP="00863DCA">
      <w:pPr>
        <w:ind w:left="142"/>
        <w:rPr>
          <w:rFonts w:eastAsiaTheme="majorEastAsia" w:cstheme="majorBidi"/>
          <w:b/>
          <w:bCs/>
          <w:i/>
          <w:color w:val="000000" w:themeColor="text1"/>
          <w:sz w:val="24"/>
          <w:szCs w:val="24"/>
        </w:rPr>
      </w:pPr>
      <w:r w:rsidRPr="00863DCA">
        <w:rPr>
          <w:rFonts w:eastAsiaTheme="majorEastAsia" w:cstheme="majorBidi"/>
          <w:b/>
          <w:bCs/>
          <w:i/>
          <w:color w:val="000000" w:themeColor="text1"/>
          <w:sz w:val="24"/>
          <w:szCs w:val="24"/>
        </w:rPr>
        <w:t xml:space="preserve">безвозмездное пользование земельных участков, </w:t>
      </w:r>
    </w:p>
    <w:p w:rsidR="00863DCA" w:rsidRDefault="00863DCA" w:rsidP="00863DCA">
      <w:pPr>
        <w:ind w:left="142"/>
        <w:rPr>
          <w:rFonts w:eastAsiaTheme="majorEastAsia" w:cstheme="majorBidi"/>
          <w:b/>
          <w:bCs/>
          <w:i/>
          <w:color w:val="000000" w:themeColor="text1"/>
          <w:sz w:val="24"/>
          <w:szCs w:val="24"/>
        </w:rPr>
      </w:pPr>
      <w:r w:rsidRPr="00863DCA">
        <w:rPr>
          <w:rFonts w:eastAsiaTheme="majorEastAsia" w:cstheme="majorBidi"/>
          <w:b/>
          <w:bCs/>
          <w:i/>
          <w:color w:val="000000" w:themeColor="text1"/>
          <w:sz w:val="24"/>
          <w:szCs w:val="24"/>
        </w:rPr>
        <w:t>находящихся в муниципальной собственности,</w:t>
      </w:r>
    </w:p>
    <w:p w:rsidR="00863DCA" w:rsidRDefault="00863DCA" w:rsidP="00863DCA">
      <w:pPr>
        <w:ind w:left="142"/>
        <w:rPr>
          <w:rFonts w:eastAsiaTheme="majorEastAsia" w:cstheme="majorBidi"/>
          <w:b/>
          <w:bCs/>
          <w:i/>
          <w:color w:val="000000" w:themeColor="text1"/>
          <w:sz w:val="24"/>
          <w:szCs w:val="24"/>
        </w:rPr>
      </w:pPr>
      <w:r w:rsidRPr="00863DCA">
        <w:rPr>
          <w:rFonts w:eastAsiaTheme="majorEastAsia" w:cstheme="majorBidi"/>
          <w:b/>
          <w:bCs/>
          <w:i/>
          <w:color w:val="000000" w:themeColor="text1"/>
          <w:sz w:val="24"/>
          <w:szCs w:val="24"/>
        </w:rPr>
        <w:t>без проведения торгов</w:t>
      </w:r>
      <w:r w:rsidRPr="00984E4E">
        <w:rPr>
          <w:rFonts w:eastAsiaTheme="majorEastAsia" w:cstheme="majorBidi"/>
          <w:b/>
          <w:bCs/>
          <w:i/>
          <w:color w:val="000000" w:themeColor="text1"/>
          <w:sz w:val="24"/>
          <w:szCs w:val="24"/>
        </w:rPr>
        <w:t>»</w:t>
      </w:r>
    </w:p>
    <w:p w:rsidR="00863DCA" w:rsidRPr="00984E4E" w:rsidRDefault="00863DCA" w:rsidP="00863DCA">
      <w:pPr>
        <w:ind w:left="142"/>
        <w:rPr>
          <w:rStyle w:val="afd"/>
          <w:color w:val="000000" w:themeColor="text1"/>
          <w:sz w:val="24"/>
          <w:szCs w:val="24"/>
        </w:rPr>
      </w:pPr>
    </w:p>
    <w:p w:rsidR="00863DCA" w:rsidRPr="00984E4E" w:rsidRDefault="00863DCA" w:rsidP="00863DCA">
      <w:pPr>
        <w:ind w:left="142" w:firstLine="850"/>
        <w:jc w:val="both"/>
        <w:rPr>
          <w:rStyle w:val="afd"/>
          <w:b/>
          <w:sz w:val="24"/>
          <w:szCs w:val="24"/>
        </w:rPr>
      </w:pPr>
      <w:r w:rsidRPr="00984E4E">
        <w:rPr>
          <w:rStyle w:val="afd"/>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Указом  Главы Республики Крым от 10.03.2015 N 64-У (в ред. от 12.07.2019)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 на основании Порядка разработки и утверждения административных регламентов предоставления муниципальных услуг, утвержденным постановлением администрации №10 от 28.01.2019 г., принимая во внимание письмо администрации Симферопольского района от 01.11.2019 №01-98/11803, администрация Скворцовского  сельского поселения</w:t>
      </w:r>
      <w:r>
        <w:rPr>
          <w:rStyle w:val="afd"/>
          <w:sz w:val="24"/>
          <w:szCs w:val="24"/>
        </w:rPr>
        <w:t xml:space="preserve">, </w:t>
      </w:r>
      <w:r w:rsidRPr="00984E4E">
        <w:rPr>
          <w:rStyle w:val="afd"/>
          <w:sz w:val="24"/>
          <w:szCs w:val="24"/>
        </w:rPr>
        <w:t>администрация Скворцовского  сельского поселения</w:t>
      </w:r>
      <w:r w:rsidRPr="00984E4E">
        <w:rPr>
          <w:rStyle w:val="afd"/>
          <w:b/>
          <w:sz w:val="24"/>
          <w:szCs w:val="24"/>
        </w:rPr>
        <w:t xml:space="preserve"> </w:t>
      </w:r>
    </w:p>
    <w:p w:rsidR="00863DCA" w:rsidRDefault="00863DCA" w:rsidP="00863DCA">
      <w:pPr>
        <w:ind w:left="142" w:firstLine="850"/>
        <w:jc w:val="center"/>
        <w:rPr>
          <w:rStyle w:val="afd"/>
          <w:b/>
          <w:sz w:val="24"/>
          <w:szCs w:val="24"/>
        </w:rPr>
      </w:pPr>
    </w:p>
    <w:p w:rsidR="00863DCA" w:rsidRPr="00984E4E" w:rsidRDefault="00863DCA" w:rsidP="00863DCA">
      <w:pPr>
        <w:ind w:left="142" w:firstLine="850"/>
        <w:jc w:val="center"/>
        <w:rPr>
          <w:rStyle w:val="afd"/>
          <w:b/>
          <w:sz w:val="24"/>
          <w:szCs w:val="24"/>
        </w:rPr>
      </w:pPr>
      <w:r w:rsidRPr="00984E4E">
        <w:rPr>
          <w:rStyle w:val="afd"/>
          <w:b/>
          <w:sz w:val="24"/>
          <w:szCs w:val="24"/>
        </w:rPr>
        <w:t>ПОСТАНОВЛЯЕТ:</w:t>
      </w:r>
    </w:p>
    <w:p w:rsidR="00863DCA" w:rsidRDefault="00863DCA" w:rsidP="00863DCA">
      <w:pPr>
        <w:ind w:left="142" w:firstLine="850"/>
        <w:jc w:val="both"/>
        <w:rPr>
          <w:rStyle w:val="afd"/>
          <w:sz w:val="24"/>
          <w:szCs w:val="24"/>
        </w:rPr>
      </w:pPr>
      <w:r w:rsidRPr="00984E4E">
        <w:rPr>
          <w:rStyle w:val="afd"/>
          <w:sz w:val="24"/>
          <w:szCs w:val="24"/>
        </w:rPr>
        <w:t>1. Утвердить Административный регламент по предоставлению муниципальной услуги</w:t>
      </w:r>
      <w:r w:rsidRPr="00984E4E">
        <w:t xml:space="preserve"> </w:t>
      </w:r>
      <w:r w:rsidRPr="00863DCA">
        <w:t>«</w:t>
      </w:r>
      <w:r w:rsidRPr="00863DCA">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863DCA">
        <w:rPr>
          <w:rStyle w:val="afd"/>
          <w:sz w:val="24"/>
          <w:szCs w:val="24"/>
        </w:rPr>
        <w:t>»</w:t>
      </w:r>
      <w:r w:rsidRPr="00984E4E">
        <w:rPr>
          <w:rStyle w:val="afd"/>
          <w:sz w:val="24"/>
          <w:szCs w:val="24"/>
        </w:rPr>
        <w:t xml:space="preserve"> согласно приложению.</w:t>
      </w:r>
    </w:p>
    <w:p w:rsidR="00863DCA" w:rsidRPr="00984E4E" w:rsidRDefault="00863DCA" w:rsidP="00863DCA">
      <w:pPr>
        <w:ind w:left="142" w:firstLine="850"/>
        <w:jc w:val="both"/>
        <w:rPr>
          <w:rStyle w:val="afd"/>
          <w:sz w:val="24"/>
          <w:szCs w:val="24"/>
        </w:rPr>
      </w:pPr>
      <w:r>
        <w:rPr>
          <w:rStyle w:val="afd"/>
          <w:sz w:val="24"/>
          <w:szCs w:val="24"/>
        </w:rPr>
        <w:t>2.</w:t>
      </w:r>
      <w:r w:rsidRPr="00984E4E">
        <w:t xml:space="preserve"> </w:t>
      </w:r>
      <w:r w:rsidRPr="00984E4E">
        <w:rPr>
          <w:rStyle w:val="afd"/>
          <w:sz w:val="24"/>
          <w:szCs w:val="24"/>
        </w:rPr>
        <w:t>Постановление администрации Скворцовского сельского поселения Симферопольского района Республики Крым №</w:t>
      </w:r>
      <w:r>
        <w:rPr>
          <w:rStyle w:val="afd"/>
          <w:sz w:val="24"/>
          <w:szCs w:val="24"/>
        </w:rPr>
        <w:t>120</w:t>
      </w:r>
      <w:r w:rsidRPr="00984E4E">
        <w:rPr>
          <w:rStyle w:val="afd"/>
          <w:sz w:val="24"/>
          <w:szCs w:val="24"/>
        </w:rPr>
        <w:t xml:space="preserve"> от </w:t>
      </w:r>
      <w:r>
        <w:rPr>
          <w:rStyle w:val="afd"/>
          <w:sz w:val="24"/>
          <w:szCs w:val="24"/>
        </w:rPr>
        <w:t xml:space="preserve">05.09.2017 </w:t>
      </w:r>
      <w:r w:rsidRPr="00984E4E">
        <w:rPr>
          <w:rStyle w:val="afd"/>
          <w:sz w:val="24"/>
          <w:szCs w:val="24"/>
        </w:rPr>
        <w:t>г. «Об утверждении административного регламента по предоставлению муниципальной услуги «</w:t>
      </w:r>
      <w:r w:rsidRPr="00863DCA">
        <w:rPr>
          <w:rStyle w:val="afd"/>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муниципального</w:t>
      </w:r>
      <w:r>
        <w:rPr>
          <w:rStyle w:val="afd"/>
          <w:sz w:val="24"/>
          <w:szCs w:val="24"/>
        </w:rPr>
        <w:t xml:space="preserve"> </w:t>
      </w:r>
      <w:r w:rsidRPr="00863DCA">
        <w:rPr>
          <w:rStyle w:val="afd"/>
          <w:sz w:val="24"/>
          <w:szCs w:val="24"/>
        </w:rPr>
        <w:t>образования Скворцовское сельское поселение</w:t>
      </w:r>
      <w:r>
        <w:rPr>
          <w:rStyle w:val="afd"/>
          <w:sz w:val="24"/>
          <w:szCs w:val="24"/>
        </w:rPr>
        <w:t xml:space="preserve"> </w:t>
      </w:r>
      <w:r w:rsidRPr="00863DCA">
        <w:rPr>
          <w:rStyle w:val="afd"/>
          <w:sz w:val="24"/>
          <w:szCs w:val="24"/>
        </w:rPr>
        <w:t>Симферопольского района Республики Крым</w:t>
      </w:r>
      <w:r>
        <w:rPr>
          <w:rStyle w:val="afd"/>
          <w:sz w:val="24"/>
          <w:szCs w:val="24"/>
        </w:rPr>
        <w:t xml:space="preserve"> </w:t>
      </w:r>
      <w:r w:rsidRPr="00863DCA">
        <w:rPr>
          <w:rStyle w:val="afd"/>
          <w:sz w:val="24"/>
          <w:szCs w:val="24"/>
        </w:rPr>
        <w:t>без проведения торгов</w:t>
      </w:r>
      <w:r>
        <w:rPr>
          <w:rStyle w:val="afd"/>
          <w:sz w:val="24"/>
          <w:szCs w:val="24"/>
        </w:rPr>
        <w:t xml:space="preserve">» </w:t>
      </w:r>
      <w:r w:rsidRPr="00984E4E">
        <w:rPr>
          <w:rStyle w:val="afd"/>
          <w:sz w:val="24"/>
          <w:szCs w:val="24"/>
        </w:rPr>
        <w:t>признать утратившим силу.</w:t>
      </w:r>
    </w:p>
    <w:p w:rsidR="00863DCA" w:rsidRPr="00984E4E" w:rsidRDefault="00863DCA" w:rsidP="00863DCA">
      <w:pPr>
        <w:ind w:left="142" w:firstLine="850"/>
        <w:jc w:val="both"/>
        <w:rPr>
          <w:rStyle w:val="afd"/>
          <w:sz w:val="24"/>
          <w:szCs w:val="24"/>
        </w:rPr>
      </w:pPr>
      <w:r>
        <w:rPr>
          <w:rStyle w:val="afd"/>
          <w:sz w:val="24"/>
          <w:szCs w:val="24"/>
        </w:rPr>
        <w:t>3</w:t>
      </w:r>
      <w:r w:rsidRPr="00984E4E">
        <w:rPr>
          <w:rStyle w:val="afd"/>
          <w:sz w:val="24"/>
          <w:szCs w:val="24"/>
        </w:rPr>
        <w:t xml:space="preserve">. Обнародовать настоящее постановление путём его размещения на информационном стенде администрации Скворцовского сельского поселения по адресу: с. </w:t>
      </w:r>
      <w:proofErr w:type="spellStart"/>
      <w:r w:rsidRPr="00984E4E">
        <w:rPr>
          <w:rStyle w:val="afd"/>
          <w:sz w:val="24"/>
          <w:szCs w:val="24"/>
        </w:rPr>
        <w:t>Скворцово</w:t>
      </w:r>
      <w:proofErr w:type="spellEnd"/>
      <w:r w:rsidRPr="00984E4E">
        <w:rPr>
          <w:rStyle w:val="afd"/>
          <w:sz w:val="24"/>
          <w:szCs w:val="24"/>
        </w:rPr>
        <w:t>, ул. Калинина, 59 и на официальном сайте администрации Скворцовского сельского поселения в сети «</w:t>
      </w:r>
      <w:proofErr w:type="gramStart"/>
      <w:r w:rsidRPr="00984E4E">
        <w:rPr>
          <w:rStyle w:val="afd"/>
          <w:sz w:val="24"/>
          <w:szCs w:val="24"/>
        </w:rPr>
        <w:t>Интернет»  –</w:t>
      </w:r>
      <w:proofErr w:type="gramEnd"/>
      <w:r w:rsidRPr="00984E4E">
        <w:rPr>
          <w:rStyle w:val="afd"/>
          <w:sz w:val="24"/>
          <w:szCs w:val="24"/>
        </w:rPr>
        <w:t xml:space="preserve"> </w:t>
      </w:r>
      <w:proofErr w:type="spellStart"/>
      <w:r w:rsidRPr="00984E4E">
        <w:rPr>
          <w:rStyle w:val="afd"/>
          <w:sz w:val="24"/>
          <w:szCs w:val="24"/>
        </w:rPr>
        <w:t>скворцовский.рф</w:t>
      </w:r>
      <w:proofErr w:type="spellEnd"/>
      <w:r w:rsidRPr="00984E4E">
        <w:rPr>
          <w:rStyle w:val="afd"/>
          <w:sz w:val="24"/>
          <w:szCs w:val="24"/>
        </w:rPr>
        <w:t xml:space="preserve"> </w:t>
      </w:r>
    </w:p>
    <w:p w:rsidR="00863DCA" w:rsidRPr="00984E4E" w:rsidRDefault="00863DCA" w:rsidP="00863DCA">
      <w:pPr>
        <w:ind w:left="142" w:firstLine="850"/>
        <w:jc w:val="both"/>
        <w:rPr>
          <w:rStyle w:val="afd"/>
          <w:sz w:val="24"/>
          <w:szCs w:val="24"/>
        </w:rPr>
      </w:pPr>
      <w:r>
        <w:rPr>
          <w:rStyle w:val="afd"/>
          <w:sz w:val="24"/>
          <w:szCs w:val="24"/>
        </w:rPr>
        <w:t>4</w:t>
      </w:r>
      <w:r w:rsidRPr="00984E4E">
        <w:rPr>
          <w:rStyle w:val="afd"/>
          <w:sz w:val="24"/>
          <w:szCs w:val="24"/>
        </w:rPr>
        <w:t>. Настоящее постановление вступает в силу со дня его официального обнародования.</w:t>
      </w:r>
    </w:p>
    <w:p w:rsidR="00863DCA" w:rsidRPr="00984E4E" w:rsidRDefault="00863DCA" w:rsidP="00863DCA">
      <w:pPr>
        <w:ind w:left="142" w:firstLine="850"/>
        <w:jc w:val="both"/>
        <w:rPr>
          <w:rStyle w:val="afd"/>
          <w:sz w:val="24"/>
          <w:szCs w:val="24"/>
        </w:rPr>
      </w:pPr>
      <w:r>
        <w:rPr>
          <w:rStyle w:val="afd"/>
          <w:sz w:val="24"/>
          <w:szCs w:val="24"/>
        </w:rPr>
        <w:t>5</w:t>
      </w:r>
      <w:r w:rsidRPr="00984E4E">
        <w:rPr>
          <w:rStyle w:val="afd"/>
          <w:sz w:val="24"/>
          <w:szCs w:val="24"/>
        </w:rPr>
        <w:t>. Контроль за исполнением настоящего постановления оставляю за собой.</w:t>
      </w:r>
    </w:p>
    <w:p w:rsidR="00863DCA" w:rsidRPr="00984E4E" w:rsidRDefault="00863DCA" w:rsidP="00863DCA">
      <w:pPr>
        <w:ind w:left="142"/>
        <w:jc w:val="both"/>
        <w:rPr>
          <w:rStyle w:val="afd"/>
          <w:sz w:val="24"/>
          <w:szCs w:val="24"/>
        </w:rPr>
      </w:pPr>
    </w:p>
    <w:p w:rsidR="00863DCA" w:rsidRDefault="00863DCA" w:rsidP="00863DCA">
      <w:pPr>
        <w:ind w:left="142"/>
        <w:jc w:val="both"/>
        <w:rPr>
          <w:rStyle w:val="afd"/>
          <w:b/>
          <w:sz w:val="24"/>
          <w:szCs w:val="24"/>
        </w:rPr>
      </w:pPr>
      <w:r w:rsidRPr="00984E4E">
        <w:rPr>
          <w:rStyle w:val="afd"/>
          <w:b/>
          <w:sz w:val="24"/>
          <w:szCs w:val="24"/>
        </w:rPr>
        <w:t>Глава администрации</w:t>
      </w:r>
    </w:p>
    <w:p w:rsidR="00863DCA" w:rsidRPr="00863DCA" w:rsidRDefault="00863DCA" w:rsidP="00863DCA">
      <w:pPr>
        <w:ind w:left="142"/>
        <w:jc w:val="both"/>
        <w:rPr>
          <w:b/>
          <w:sz w:val="24"/>
          <w:szCs w:val="24"/>
        </w:rPr>
      </w:pPr>
      <w:r w:rsidRPr="00984E4E">
        <w:rPr>
          <w:rStyle w:val="afd"/>
          <w:b/>
          <w:sz w:val="24"/>
          <w:szCs w:val="24"/>
        </w:rPr>
        <w:t xml:space="preserve">Скворцовского сельского поселения                      </w:t>
      </w:r>
      <w:r>
        <w:rPr>
          <w:rStyle w:val="afd"/>
          <w:b/>
          <w:sz w:val="24"/>
          <w:szCs w:val="24"/>
        </w:rPr>
        <w:t xml:space="preserve">                         </w:t>
      </w:r>
      <w:r w:rsidRPr="00984E4E">
        <w:rPr>
          <w:rStyle w:val="afd"/>
          <w:b/>
          <w:sz w:val="24"/>
          <w:szCs w:val="24"/>
        </w:rPr>
        <w:t xml:space="preserve">             Р.Ю </w:t>
      </w:r>
      <w:proofErr w:type="spellStart"/>
      <w:r w:rsidRPr="00984E4E">
        <w:rPr>
          <w:rStyle w:val="afd"/>
          <w:b/>
          <w:sz w:val="24"/>
          <w:szCs w:val="24"/>
        </w:rPr>
        <w:t>Дермоян</w:t>
      </w:r>
      <w:proofErr w:type="spellEnd"/>
      <w:r w:rsidRPr="005220F6">
        <w:rPr>
          <w:b/>
          <w:bCs/>
        </w:rPr>
        <w:t xml:space="preserve"> </w:t>
      </w:r>
      <w:r>
        <w:rPr>
          <w:b/>
          <w:bCs/>
        </w:rPr>
        <w:br w:type="page"/>
      </w:r>
    </w:p>
    <w:p w:rsidR="00863DCA" w:rsidRPr="009A78B6" w:rsidRDefault="00863DCA" w:rsidP="00863DCA">
      <w:pPr>
        <w:pStyle w:val="27"/>
        <w:shd w:val="clear" w:color="auto" w:fill="auto"/>
        <w:tabs>
          <w:tab w:val="left" w:pos="8831"/>
        </w:tabs>
        <w:spacing w:after="0" w:line="274" w:lineRule="exact"/>
        <w:ind w:left="5670" w:firstLine="0"/>
        <w:jc w:val="left"/>
        <w:rPr>
          <w:sz w:val="24"/>
        </w:rPr>
      </w:pPr>
      <w:r w:rsidRPr="009A78B6">
        <w:rPr>
          <w:sz w:val="24"/>
        </w:rPr>
        <w:lastRenderedPageBreak/>
        <w:t>Приложение к постановлению администрации Скворцовского сельского поселения от</w:t>
      </w:r>
      <w:r>
        <w:rPr>
          <w:sz w:val="24"/>
        </w:rPr>
        <w:t xml:space="preserve"> </w:t>
      </w:r>
      <w:r w:rsidR="0048703B">
        <w:rPr>
          <w:sz w:val="24"/>
        </w:rPr>
        <w:t>10.02.</w:t>
      </w:r>
      <w:bookmarkStart w:id="0" w:name="_GoBack"/>
      <w:bookmarkEnd w:id="0"/>
      <w:r w:rsidRPr="009A78B6">
        <w:rPr>
          <w:sz w:val="24"/>
        </w:rPr>
        <w:t>20</w:t>
      </w:r>
      <w:r>
        <w:rPr>
          <w:sz w:val="24"/>
        </w:rPr>
        <w:t>20</w:t>
      </w:r>
      <w:r w:rsidRPr="009A78B6">
        <w:rPr>
          <w:sz w:val="24"/>
        </w:rPr>
        <w:t xml:space="preserve"> г. №</w:t>
      </w:r>
      <w:r w:rsidR="0048703B">
        <w:rPr>
          <w:sz w:val="24"/>
        </w:rPr>
        <w:t>25</w:t>
      </w:r>
    </w:p>
    <w:p w:rsidR="00863DCA" w:rsidRDefault="00863DCA" w:rsidP="00863DCA">
      <w:pPr>
        <w:keepNext/>
        <w:widowControl w:val="0"/>
        <w:ind w:firstLine="709"/>
        <w:jc w:val="center"/>
        <w:outlineLvl w:val="0"/>
        <w:rPr>
          <w:b/>
          <w:bCs/>
        </w:rPr>
      </w:pPr>
    </w:p>
    <w:p w:rsidR="00863DCA" w:rsidRDefault="00863DCA" w:rsidP="00863DCA">
      <w:pPr>
        <w:keepNext/>
        <w:widowControl w:val="0"/>
        <w:ind w:firstLine="709"/>
        <w:jc w:val="center"/>
        <w:outlineLvl w:val="0"/>
        <w:rPr>
          <w:b/>
          <w:bCs/>
        </w:rPr>
      </w:pPr>
    </w:p>
    <w:p w:rsidR="00245734" w:rsidRPr="005220F6" w:rsidRDefault="004E7A62" w:rsidP="00863DCA">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r w:rsidR="00863DCA">
        <w:rPr>
          <w:rFonts w:eastAsia="Times New Roman"/>
          <w:sz w:val="24"/>
          <w:szCs w:val="24"/>
        </w:rPr>
        <w:t xml:space="preserve">Скворцовского сельского поселения Симферопольского района Республики Крым. </w:t>
      </w:r>
      <w:r w:rsidR="007A17EB" w:rsidRPr="005220F6">
        <w:rPr>
          <w:rFonts w:eastAsia="Times New Roman"/>
          <w:sz w:val="24"/>
          <w:szCs w:val="24"/>
        </w:rPr>
        <w:t>(далее – Орган).</w:t>
      </w:r>
      <w:r w:rsidR="00A9332C" w:rsidRPr="005220F6">
        <w:rPr>
          <w:rFonts w:eastAsia="Times New Roman"/>
          <w:i/>
          <w:sz w:val="20"/>
          <w:szCs w:val="20"/>
        </w:rPr>
        <w:t xml:space="preserve"> </w:t>
      </w:r>
    </w:p>
    <w:p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9610A1" w:rsidRPr="005220F6" w:rsidRDefault="009610A1"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871699" w:rsidRPr="005220F6" w:rsidRDefault="00871699" w:rsidP="00871699">
      <w:pPr>
        <w:widowControl w:val="0"/>
        <w:autoSpaceDE w:val="0"/>
        <w:autoSpaceDN w:val="0"/>
        <w:adjustRightInd w:val="0"/>
        <w:ind w:firstLine="709"/>
        <w:jc w:val="both"/>
        <w:rPr>
          <w:rFonts w:eastAsia="Times New Roman"/>
          <w:sz w:val="24"/>
          <w:szCs w:val="24"/>
        </w:rPr>
      </w:pPr>
      <w:r w:rsidRPr="005220F6">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71699" w:rsidRPr="005220F6" w:rsidRDefault="00871699" w:rsidP="00871699">
      <w:pPr>
        <w:widowControl w:val="0"/>
        <w:autoSpaceDE w:val="0"/>
        <w:autoSpaceDN w:val="0"/>
        <w:adjustRightInd w:val="0"/>
        <w:ind w:firstLine="709"/>
        <w:jc w:val="both"/>
        <w:rPr>
          <w:rFonts w:eastAsia="Times New Roman"/>
          <w:sz w:val="24"/>
          <w:szCs w:val="24"/>
        </w:rPr>
      </w:pPr>
      <w:r w:rsidRPr="005220F6">
        <w:rPr>
          <w:rFonts w:eastAsia="Times New Roman"/>
          <w:sz w:val="24"/>
          <w:szCs w:val="24"/>
        </w:rPr>
        <w:t>1) публичное письменное консультирование (посредством размещения информации):</w:t>
      </w:r>
    </w:p>
    <w:p w:rsidR="00871699" w:rsidRPr="005220F6" w:rsidRDefault="00871699" w:rsidP="00871699">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71699" w:rsidRPr="005220F6" w:rsidRDefault="00871699" w:rsidP="00871699">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71699" w:rsidRPr="005220F6" w:rsidRDefault="00871699" w:rsidP="00871699">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w:t>
      </w:r>
      <w:r w:rsidRPr="005220F6">
        <w:rPr>
          <w:rFonts w:eastAsia="Times New Roman"/>
          <w:sz w:val="24"/>
          <w:szCs w:val="24"/>
        </w:rPr>
        <w:lastRenderedPageBreak/>
        <w:t>– многофункциональный центр);</w:t>
      </w:r>
    </w:p>
    <w:p w:rsidR="00871699" w:rsidRPr="005220F6" w:rsidRDefault="00871699" w:rsidP="00871699">
      <w:pPr>
        <w:widowControl w:val="0"/>
        <w:autoSpaceDE w:val="0"/>
        <w:autoSpaceDN w:val="0"/>
        <w:adjustRightInd w:val="0"/>
        <w:ind w:firstLine="709"/>
        <w:jc w:val="both"/>
        <w:rPr>
          <w:rFonts w:eastAsia="Times New Roman"/>
          <w:sz w:val="24"/>
          <w:szCs w:val="24"/>
        </w:rPr>
      </w:pPr>
      <w:r w:rsidRPr="005220F6">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871699" w:rsidRPr="005220F6" w:rsidRDefault="00871699" w:rsidP="00871699">
      <w:pPr>
        <w:widowControl w:val="0"/>
        <w:autoSpaceDE w:val="0"/>
        <w:autoSpaceDN w:val="0"/>
        <w:adjustRightInd w:val="0"/>
        <w:ind w:firstLine="709"/>
        <w:jc w:val="both"/>
        <w:rPr>
          <w:rFonts w:eastAsia="Times New Roman"/>
          <w:sz w:val="24"/>
          <w:szCs w:val="24"/>
        </w:rPr>
      </w:pPr>
      <w:r w:rsidRPr="005220F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Times New Roman"/>
          <w:sz w:val="24"/>
          <w:szCs w:val="24"/>
        </w:rPr>
        <w:t xml:space="preserve">4) </w:t>
      </w:r>
      <w:r w:rsidRPr="005220F6">
        <w:rPr>
          <w:rFonts w:eastAsia="SimSun"/>
          <w:kern w:val="1"/>
          <w:sz w:val="24"/>
          <w:szCs w:val="24"/>
          <w:lang w:eastAsia="zh-CN" w:bidi="hi-IN"/>
        </w:rPr>
        <w:t>посредством индивидуального устного информирования.</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71699" w:rsidRPr="005220F6" w:rsidRDefault="00871699" w:rsidP="00871699">
      <w:pPr>
        <w:autoSpaceDE w:val="0"/>
        <w:autoSpaceDN w:val="0"/>
        <w:adjustRightInd w:val="0"/>
        <w:ind w:firstLine="709"/>
        <w:jc w:val="both"/>
        <w:rPr>
          <w:sz w:val="24"/>
          <w:szCs w:val="24"/>
        </w:rPr>
      </w:pPr>
      <w:r w:rsidRPr="005220F6">
        <w:rPr>
          <w:sz w:val="24"/>
          <w:szCs w:val="24"/>
        </w:rPr>
        <w:t>На информационных стендах Органа, в местах предоставления муниципальной услуги, размещается следующая информация:</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исчерпывающая информация о порядке предоставления муниципальной услуги;</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выдержки из Административного регламента и приложения к нему;</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xml:space="preserve">- адрес официального сайта ГБУ РК «МФЦ», на котором можно узнать адрес и графики работы </w:t>
      </w:r>
      <w:proofErr w:type="spellStart"/>
      <w:r w:rsidR="00863DCA">
        <w:rPr>
          <w:sz w:val="24"/>
          <w:szCs w:val="24"/>
        </w:rPr>
        <w:t>Орган</w:t>
      </w:r>
      <w:r w:rsidRPr="005220F6">
        <w:rPr>
          <w:sz w:val="24"/>
          <w:szCs w:val="24"/>
        </w:rPr>
        <w:t>ений</w:t>
      </w:r>
      <w:proofErr w:type="spellEnd"/>
      <w:r w:rsidRPr="005220F6">
        <w:rPr>
          <w:sz w:val="24"/>
          <w:szCs w:val="24"/>
        </w:rPr>
        <w:t xml:space="preserve"> (центров) ГБУ РК «МФЦ»;</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выдержки из нормативных правовых актов по наиболее часто задаваемым вопросам;</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формы заявлений;</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перечень оснований для отказа в предоставлении муниципальной услуги;</w:t>
      </w:r>
    </w:p>
    <w:p w:rsidR="00871699" w:rsidRPr="005220F6" w:rsidRDefault="00871699" w:rsidP="00871699">
      <w:pPr>
        <w:widowControl w:val="0"/>
        <w:autoSpaceDE w:val="0"/>
        <w:autoSpaceDN w:val="0"/>
        <w:adjustRightInd w:val="0"/>
        <w:ind w:firstLine="709"/>
        <w:jc w:val="both"/>
        <w:rPr>
          <w:sz w:val="24"/>
          <w:szCs w:val="24"/>
        </w:rPr>
      </w:pPr>
      <w:r w:rsidRPr="005220F6">
        <w:rPr>
          <w:sz w:val="24"/>
          <w:szCs w:val="24"/>
        </w:rPr>
        <w:t>- порядок обжалования решений, действий или бездействия должностных лиц, предоставляющих муниципальную услугу.</w:t>
      </w:r>
    </w:p>
    <w:p w:rsidR="00871699" w:rsidRPr="005220F6" w:rsidRDefault="00871699" w:rsidP="00871699">
      <w:pPr>
        <w:autoSpaceDE w:val="0"/>
        <w:autoSpaceDN w:val="0"/>
        <w:adjustRightInd w:val="0"/>
        <w:ind w:firstLine="709"/>
        <w:jc w:val="both"/>
        <w:rPr>
          <w:sz w:val="24"/>
          <w:szCs w:val="24"/>
        </w:rPr>
      </w:pPr>
      <w:r w:rsidRPr="005220F6">
        <w:rPr>
          <w:sz w:val="24"/>
          <w:szCs w:val="24"/>
        </w:rPr>
        <w:t xml:space="preserve">На информационных стендах </w:t>
      </w:r>
      <w:r w:rsidRPr="005220F6">
        <w:rPr>
          <w:rFonts w:eastAsia="Times New Roman"/>
          <w:sz w:val="24"/>
          <w:szCs w:val="24"/>
        </w:rPr>
        <w:t>многофункционального центра</w:t>
      </w:r>
      <w:r w:rsidRPr="005220F6">
        <w:rPr>
          <w:sz w:val="24"/>
          <w:szCs w:val="24"/>
        </w:rPr>
        <w:t>, в местах предоставления муниципальной услуги, размещается следующая информация:</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 перечень муниципальных услуг, предоставление которых организовано в </w:t>
      </w:r>
      <w:r w:rsidRPr="005220F6">
        <w:rPr>
          <w:rFonts w:eastAsia="Times New Roman"/>
          <w:sz w:val="24"/>
          <w:szCs w:val="24"/>
        </w:rPr>
        <w:t>многофункциональном центре</w:t>
      </w:r>
      <w:r w:rsidRPr="005220F6">
        <w:rPr>
          <w:rFonts w:eastAsia="SimSun"/>
          <w:kern w:val="1"/>
          <w:sz w:val="24"/>
          <w:szCs w:val="24"/>
          <w:lang w:eastAsia="zh-CN" w:bidi="hi-IN"/>
        </w:rPr>
        <w:t>;</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сроки предоставления муниципальных услуг;</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220F6">
        <w:rPr>
          <w:rFonts w:eastAsia="Times New Roman"/>
          <w:sz w:val="24"/>
          <w:szCs w:val="24"/>
        </w:rPr>
        <w:t>многофункционального центра</w:t>
      </w:r>
      <w:r w:rsidRPr="005220F6">
        <w:rPr>
          <w:rFonts w:eastAsia="SimSun"/>
          <w:kern w:val="1"/>
          <w:sz w:val="24"/>
          <w:szCs w:val="24"/>
          <w:lang w:eastAsia="zh-CN" w:bidi="hi-IN"/>
        </w:rPr>
        <w:t xml:space="preserve">, работников </w:t>
      </w:r>
      <w:r w:rsidRPr="005220F6">
        <w:rPr>
          <w:rFonts w:eastAsia="Times New Roman"/>
          <w:sz w:val="24"/>
          <w:szCs w:val="24"/>
        </w:rPr>
        <w:t>многофункционального центра</w:t>
      </w:r>
      <w:r w:rsidRPr="005220F6">
        <w:rPr>
          <w:rFonts w:eastAsia="SimSun"/>
          <w:kern w:val="1"/>
          <w:sz w:val="24"/>
          <w:szCs w:val="24"/>
          <w:lang w:eastAsia="zh-CN" w:bidi="hi-IN"/>
        </w:rPr>
        <w:t>;</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220F6">
        <w:rPr>
          <w:rFonts w:eastAsia="Times New Roman"/>
          <w:sz w:val="24"/>
          <w:szCs w:val="24"/>
        </w:rPr>
        <w:t>многофункционального центра</w:t>
      </w:r>
      <w:r w:rsidRPr="005220F6">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 режим работы и адреса иных </w:t>
      </w:r>
      <w:r w:rsidRPr="005220F6">
        <w:rPr>
          <w:rFonts w:eastAsia="Times New Roman"/>
          <w:sz w:val="24"/>
          <w:szCs w:val="24"/>
        </w:rPr>
        <w:t>многофункциональных центров</w:t>
      </w:r>
      <w:r w:rsidRPr="005220F6">
        <w:rPr>
          <w:rFonts w:eastAsia="SimSun"/>
          <w:kern w:val="1"/>
          <w:sz w:val="24"/>
          <w:szCs w:val="24"/>
          <w:lang w:eastAsia="zh-CN" w:bidi="hi-IN"/>
        </w:rPr>
        <w:t xml:space="preserve"> и привлекаемых организаций, находящихся на территории Республики Крым;</w:t>
      </w:r>
    </w:p>
    <w:p w:rsidR="00871699" w:rsidRPr="005220F6" w:rsidRDefault="00871699" w:rsidP="00871699">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иную информацию, необходимую для получения муниципальной услуги.</w:t>
      </w:r>
    </w:p>
    <w:p w:rsidR="00871699" w:rsidRPr="005220F6" w:rsidRDefault="00871699" w:rsidP="00871699">
      <w:pPr>
        <w:widowControl w:val="0"/>
        <w:autoSpaceDE w:val="0"/>
        <w:autoSpaceDN w:val="0"/>
        <w:adjustRightInd w:val="0"/>
        <w:ind w:firstLine="709"/>
        <w:jc w:val="both"/>
        <w:rPr>
          <w:rFonts w:eastAsia="Times New Roman"/>
          <w:sz w:val="24"/>
          <w:szCs w:val="24"/>
        </w:rPr>
      </w:pPr>
      <w:r w:rsidRPr="005220F6">
        <w:rPr>
          <w:rFonts w:eastAsia="SimSun"/>
          <w:kern w:val="1"/>
          <w:sz w:val="24"/>
          <w:szCs w:val="24"/>
          <w:lang w:eastAsia="zh-CN" w:bidi="hi-IN"/>
        </w:rPr>
        <w:lastRenderedPageBreak/>
        <w:t xml:space="preserve">3.3. </w:t>
      </w:r>
      <w:r w:rsidRPr="005220F6">
        <w:rPr>
          <w:sz w:val="24"/>
          <w:szCs w:val="24"/>
        </w:rPr>
        <w:t xml:space="preserve">Индивидуальное консультирование по телефону не должно превышать 10 минут. </w:t>
      </w:r>
      <w:r w:rsidRPr="005220F6">
        <w:rPr>
          <w:rFonts w:eastAsia="Times New Roman"/>
          <w:sz w:val="24"/>
          <w:szCs w:val="24"/>
        </w:rPr>
        <w:t xml:space="preserve">Ответ на телефонный звонок должен начинаться с информации о наименовании Органа, </w:t>
      </w:r>
      <w:r w:rsidRPr="005220F6">
        <w:rPr>
          <w:sz w:val="24"/>
          <w:szCs w:val="24"/>
        </w:rPr>
        <w:t>многофункционального центра,</w:t>
      </w:r>
      <w:r w:rsidRPr="005220F6">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220F6">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220F6">
        <w:rPr>
          <w:sz w:val="24"/>
          <w:szCs w:val="24"/>
        </w:rPr>
        <w:t>автоинформирования</w:t>
      </w:r>
      <w:proofErr w:type="spellEnd"/>
      <w:r w:rsidRPr="005220F6">
        <w:rPr>
          <w:sz w:val="24"/>
          <w:szCs w:val="24"/>
        </w:rPr>
        <w:t xml:space="preserve"> (при наличии). При </w:t>
      </w:r>
      <w:proofErr w:type="spellStart"/>
      <w:r w:rsidRPr="005220F6">
        <w:rPr>
          <w:sz w:val="24"/>
          <w:szCs w:val="24"/>
        </w:rPr>
        <w:t>автоинформировании</w:t>
      </w:r>
      <w:proofErr w:type="spellEnd"/>
      <w:r w:rsidRPr="005220F6">
        <w:rPr>
          <w:sz w:val="24"/>
          <w:szCs w:val="24"/>
        </w:rPr>
        <w:t xml:space="preserve"> обеспечивается круглосуточное предоставление справочной информации.</w:t>
      </w:r>
      <w:r w:rsidRPr="005220F6">
        <w:rPr>
          <w:rFonts w:eastAsia="Times New Roman"/>
          <w:sz w:val="24"/>
          <w:szCs w:val="24"/>
        </w:rPr>
        <w:t xml:space="preserve"> </w:t>
      </w:r>
    </w:p>
    <w:p w:rsidR="00871699" w:rsidRPr="005220F6" w:rsidRDefault="00871699" w:rsidP="00871699">
      <w:pPr>
        <w:autoSpaceDE w:val="0"/>
        <w:autoSpaceDN w:val="0"/>
        <w:adjustRightInd w:val="0"/>
        <w:ind w:firstLine="709"/>
        <w:jc w:val="both"/>
        <w:rPr>
          <w:sz w:val="24"/>
          <w:szCs w:val="24"/>
        </w:rPr>
      </w:pPr>
      <w:r w:rsidRPr="005220F6">
        <w:rPr>
          <w:sz w:val="24"/>
          <w:szCs w:val="24"/>
        </w:rPr>
        <w:t>3.4. Индивидуальное консультирование по почте (по электронной почте).</w:t>
      </w:r>
    </w:p>
    <w:p w:rsidR="00871699" w:rsidRPr="005220F6" w:rsidRDefault="00871699" w:rsidP="00871699">
      <w:pPr>
        <w:autoSpaceDE w:val="0"/>
        <w:autoSpaceDN w:val="0"/>
        <w:adjustRightInd w:val="0"/>
        <w:ind w:firstLine="709"/>
        <w:jc w:val="both"/>
        <w:rPr>
          <w:sz w:val="24"/>
          <w:szCs w:val="24"/>
        </w:rPr>
      </w:pPr>
      <w:r w:rsidRPr="005220F6">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5220F6">
        <w:rPr>
          <w:sz w:val="24"/>
          <w:szCs w:val="24"/>
        </w:rPr>
        <w:t>через веб</w:t>
      </w:r>
      <w:proofErr w:type="gramEnd"/>
      <w:r w:rsidRPr="005220F6">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71699" w:rsidRPr="005220F6" w:rsidRDefault="00871699" w:rsidP="00871699">
      <w:pPr>
        <w:autoSpaceDE w:val="0"/>
        <w:autoSpaceDN w:val="0"/>
        <w:adjustRightInd w:val="0"/>
        <w:ind w:firstLine="709"/>
        <w:jc w:val="both"/>
        <w:rPr>
          <w:sz w:val="24"/>
          <w:szCs w:val="24"/>
        </w:rPr>
      </w:pPr>
      <w:r w:rsidRPr="005220F6">
        <w:rPr>
          <w:sz w:val="24"/>
          <w:szCs w:val="24"/>
        </w:rPr>
        <w:t>3.5. Время ожидания заявителя при индивидуальном консультировании при личном обращении не должно превышать 15 минут.</w:t>
      </w:r>
    </w:p>
    <w:p w:rsidR="00871699" w:rsidRPr="005220F6" w:rsidRDefault="00871699" w:rsidP="00871699">
      <w:pPr>
        <w:autoSpaceDE w:val="0"/>
        <w:autoSpaceDN w:val="0"/>
        <w:adjustRightInd w:val="0"/>
        <w:ind w:firstLine="709"/>
        <w:jc w:val="both"/>
        <w:rPr>
          <w:sz w:val="24"/>
          <w:szCs w:val="24"/>
        </w:rPr>
      </w:pPr>
      <w:r w:rsidRPr="005220F6">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71699" w:rsidRPr="005220F6" w:rsidRDefault="00871699" w:rsidP="00871699">
      <w:pPr>
        <w:autoSpaceDE w:val="0"/>
        <w:autoSpaceDN w:val="0"/>
        <w:adjustRightInd w:val="0"/>
        <w:ind w:firstLine="709"/>
        <w:jc w:val="both"/>
        <w:rPr>
          <w:sz w:val="24"/>
          <w:szCs w:val="24"/>
        </w:rPr>
      </w:pPr>
      <w:r w:rsidRPr="005220F6">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871699" w:rsidRPr="005220F6" w:rsidRDefault="00871699" w:rsidP="00871699">
      <w:pPr>
        <w:autoSpaceDE w:val="0"/>
        <w:autoSpaceDN w:val="0"/>
        <w:adjustRightInd w:val="0"/>
        <w:ind w:firstLine="709"/>
        <w:jc w:val="both"/>
        <w:rPr>
          <w:sz w:val="24"/>
          <w:szCs w:val="24"/>
        </w:rPr>
      </w:pPr>
      <w:r w:rsidRPr="005220F6">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871699" w:rsidRPr="005220F6" w:rsidRDefault="00871699" w:rsidP="00871699">
      <w:pPr>
        <w:autoSpaceDE w:val="0"/>
        <w:autoSpaceDN w:val="0"/>
        <w:adjustRightInd w:val="0"/>
        <w:ind w:firstLine="709"/>
        <w:jc w:val="both"/>
        <w:rPr>
          <w:sz w:val="24"/>
          <w:szCs w:val="24"/>
        </w:rPr>
      </w:pPr>
      <w:r w:rsidRPr="005220F6">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71699" w:rsidRPr="005220F6" w:rsidRDefault="00871699" w:rsidP="00871699">
      <w:pPr>
        <w:autoSpaceDE w:val="0"/>
        <w:autoSpaceDN w:val="0"/>
        <w:adjustRightInd w:val="0"/>
        <w:ind w:firstLine="709"/>
        <w:jc w:val="both"/>
        <w:rPr>
          <w:sz w:val="24"/>
          <w:szCs w:val="24"/>
        </w:rPr>
      </w:pPr>
      <w:r w:rsidRPr="005220F6">
        <w:rPr>
          <w:sz w:val="24"/>
          <w:szCs w:val="24"/>
        </w:rPr>
        <w:t>- при ответе на телефонные звонки, устные и письменные обращения должны отвечать вежливо и корректно;</w:t>
      </w:r>
    </w:p>
    <w:p w:rsidR="00871699" w:rsidRPr="005220F6" w:rsidRDefault="00871699" w:rsidP="00871699">
      <w:pPr>
        <w:autoSpaceDE w:val="0"/>
        <w:autoSpaceDN w:val="0"/>
        <w:adjustRightInd w:val="0"/>
        <w:ind w:firstLine="709"/>
        <w:jc w:val="both"/>
        <w:rPr>
          <w:sz w:val="24"/>
          <w:szCs w:val="24"/>
        </w:rPr>
      </w:pPr>
      <w:r w:rsidRPr="005220F6">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71699" w:rsidRPr="005220F6" w:rsidRDefault="00871699" w:rsidP="00871699">
      <w:pPr>
        <w:autoSpaceDE w:val="0"/>
        <w:autoSpaceDN w:val="0"/>
        <w:adjustRightInd w:val="0"/>
        <w:ind w:firstLine="709"/>
        <w:jc w:val="both"/>
        <w:rPr>
          <w:sz w:val="24"/>
          <w:szCs w:val="24"/>
        </w:rPr>
      </w:pPr>
      <w:r w:rsidRPr="005220F6">
        <w:rPr>
          <w:sz w:val="24"/>
          <w:szCs w:val="24"/>
        </w:rPr>
        <w:t>- ответы на письменные обращения даются в простой, четкой и понятной форме в письменном виде и должны содержать:</w:t>
      </w:r>
    </w:p>
    <w:p w:rsidR="00871699" w:rsidRPr="005220F6" w:rsidRDefault="00871699" w:rsidP="00871699">
      <w:pPr>
        <w:autoSpaceDE w:val="0"/>
        <w:autoSpaceDN w:val="0"/>
        <w:adjustRightInd w:val="0"/>
        <w:ind w:firstLine="709"/>
        <w:jc w:val="both"/>
        <w:rPr>
          <w:sz w:val="24"/>
          <w:szCs w:val="24"/>
        </w:rPr>
      </w:pPr>
      <w:r w:rsidRPr="005220F6">
        <w:rPr>
          <w:sz w:val="24"/>
          <w:szCs w:val="24"/>
        </w:rPr>
        <w:t>ответы на поставленные вопросы;</w:t>
      </w:r>
    </w:p>
    <w:p w:rsidR="00871699" w:rsidRPr="005220F6" w:rsidRDefault="00871699" w:rsidP="00871699">
      <w:pPr>
        <w:autoSpaceDE w:val="0"/>
        <w:autoSpaceDN w:val="0"/>
        <w:adjustRightInd w:val="0"/>
        <w:ind w:firstLine="709"/>
        <w:jc w:val="both"/>
        <w:rPr>
          <w:sz w:val="24"/>
          <w:szCs w:val="24"/>
        </w:rPr>
      </w:pPr>
      <w:r w:rsidRPr="005220F6">
        <w:rPr>
          <w:sz w:val="24"/>
          <w:szCs w:val="24"/>
        </w:rPr>
        <w:t>должность, фамилию и инициалы лица, подписавшего ответ;</w:t>
      </w:r>
    </w:p>
    <w:p w:rsidR="00871699" w:rsidRPr="005220F6" w:rsidRDefault="00871699" w:rsidP="00871699">
      <w:pPr>
        <w:autoSpaceDE w:val="0"/>
        <w:autoSpaceDN w:val="0"/>
        <w:adjustRightInd w:val="0"/>
        <w:ind w:firstLine="709"/>
        <w:jc w:val="both"/>
        <w:rPr>
          <w:sz w:val="24"/>
          <w:szCs w:val="24"/>
        </w:rPr>
      </w:pPr>
      <w:r w:rsidRPr="005220F6">
        <w:rPr>
          <w:sz w:val="24"/>
          <w:szCs w:val="24"/>
        </w:rPr>
        <w:t>фамилию и инициалы исполнителя;</w:t>
      </w:r>
    </w:p>
    <w:p w:rsidR="00871699" w:rsidRPr="005220F6" w:rsidRDefault="00871699" w:rsidP="00871699">
      <w:pPr>
        <w:autoSpaceDE w:val="0"/>
        <w:autoSpaceDN w:val="0"/>
        <w:adjustRightInd w:val="0"/>
        <w:ind w:firstLine="709"/>
        <w:jc w:val="both"/>
        <w:rPr>
          <w:sz w:val="24"/>
          <w:szCs w:val="24"/>
        </w:rPr>
      </w:pPr>
      <w:r w:rsidRPr="005220F6">
        <w:rPr>
          <w:sz w:val="24"/>
          <w:szCs w:val="24"/>
        </w:rPr>
        <w:t>наименование структурного подразделения-исполнителя;</w:t>
      </w:r>
    </w:p>
    <w:p w:rsidR="00871699" w:rsidRPr="005220F6" w:rsidRDefault="00871699" w:rsidP="00871699">
      <w:pPr>
        <w:autoSpaceDE w:val="0"/>
        <w:autoSpaceDN w:val="0"/>
        <w:adjustRightInd w:val="0"/>
        <w:ind w:firstLine="709"/>
        <w:jc w:val="both"/>
        <w:rPr>
          <w:sz w:val="24"/>
          <w:szCs w:val="24"/>
        </w:rPr>
      </w:pPr>
      <w:r w:rsidRPr="005220F6">
        <w:rPr>
          <w:sz w:val="24"/>
          <w:szCs w:val="24"/>
        </w:rPr>
        <w:t>номер телефона исполнителя;</w:t>
      </w:r>
    </w:p>
    <w:p w:rsidR="00871699" w:rsidRPr="005220F6" w:rsidRDefault="00871699" w:rsidP="00871699">
      <w:pPr>
        <w:autoSpaceDE w:val="0"/>
        <w:autoSpaceDN w:val="0"/>
        <w:adjustRightInd w:val="0"/>
        <w:ind w:firstLine="709"/>
        <w:jc w:val="both"/>
        <w:rPr>
          <w:sz w:val="24"/>
          <w:szCs w:val="24"/>
        </w:rPr>
      </w:pPr>
      <w:r w:rsidRPr="005220F6">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71699" w:rsidRPr="005220F6" w:rsidRDefault="00871699" w:rsidP="00871699">
      <w:pPr>
        <w:ind w:firstLine="709"/>
        <w:jc w:val="both"/>
        <w:rPr>
          <w:sz w:val="24"/>
          <w:szCs w:val="24"/>
        </w:rPr>
      </w:pPr>
      <w:r w:rsidRPr="005220F6">
        <w:rPr>
          <w:sz w:val="24"/>
          <w:szCs w:val="24"/>
        </w:rPr>
        <w:t>3.7. На ЕПГУ, РПГУ и официальном сайте Органа размещается следующая информация:</w:t>
      </w:r>
    </w:p>
    <w:p w:rsidR="00871699" w:rsidRPr="005220F6" w:rsidRDefault="00871699" w:rsidP="00871699">
      <w:pPr>
        <w:ind w:firstLine="709"/>
        <w:jc w:val="both"/>
        <w:rPr>
          <w:sz w:val="24"/>
          <w:szCs w:val="24"/>
        </w:rPr>
      </w:pPr>
      <w:r w:rsidRPr="005220F6">
        <w:rPr>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71699" w:rsidRPr="005220F6" w:rsidRDefault="00871699" w:rsidP="00871699">
      <w:pPr>
        <w:ind w:firstLine="709"/>
        <w:jc w:val="both"/>
        <w:rPr>
          <w:sz w:val="24"/>
          <w:szCs w:val="24"/>
        </w:rPr>
      </w:pPr>
      <w:r w:rsidRPr="005220F6">
        <w:rPr>
          <w:sz w:val="24"/>
          <w:szCs w:val="24"/>
        </w:rPr>
        <w:t>2) круг заявителей;</w:t>
      </w:r>
    </w:p>
    <w:p w:rsidR="00871699" w:rsidRPr="005220F6" w:rsidRDefault="00871699" w:rsidP="00871699">
      <w:pPr>
        <w:ind w:firstLine="709"/>
        <w:jc w:val="both"/>
        <w:rPr>
          <w:sz w:val="24"/>
          <w:szCs w:val="24"/>
        </w:rPr>
      </w:pPr>
      <w:r w:rsidRPr="005220F6">
        <w:rPr>
          <w:sz w:val="24"/>
          <w:szCs w:val="24"/>
        </w:rPr>
        <w:t>3) срок предоставления муниципальной услуги;</w:t>
      </w:r>
    </w:p>
    <w:p w:rsidR="00871699" w:rsidRPr="005220F6" w:rsidRDefault="00871699" w:rsidP="00871699">
      <w:pPr>
        <w:ind w:firstLine="709"/>
        <w:jc w:val="both"/>
        <w:rPr>
          <w:sz w:val="24"/>
          <w:szCs w:val="24"/>
        </w:rPr>
      </w:pPr>
      <w:r w:rsidRPr="005220F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1699" w:rsidRPr="005220F6" w:rsidRDefault="00871699" w:rsidP="00871699">
      <w:pPr>
        <w:ind w:firstLine="709"/>
        <w:jc w:val="both"/>
        <w:rPr>
          <w:sz w:val="24"/>
          <w:szCs w:val="24"/>
        </w:rPr>
      </w:pPr>
      <w:r w:rsidRPr="005220F6">
        <w:rPr>
          <w:sz w:val="24"/>
          <w:szCs w:val="24"/>
        </w:rPr>
        <w:t>5) размер государственной пошлины, взимаемой за предоставление муниципальной услуги;</w:t>
      </w:r>
    </w:p>
    <w:p w:rsidR="00871699" w:rsidRPr="005220F6" w:rsidRDefault="00871699" w:rsidP="00871699">
      <w:pPr>
        <w:ind w:firstLine="709"/>
        <w:jc w:val="both"/>
        <w:rPr>
          <w:sz w:val="24"/>
          <w:szCs w:val="24"/>
        </w:rPr>
      </w:pPr>
      <w:r w:rsidRPr="005220F6">
        <w:rPr>
          <w:sz w:val="24"/>
          <w:szCs w:val="24"/>
        </w:rPr>
        <w:t>6) исчерпывающий перечень оснований для приостановления или отказа в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699" w:rsidRPr="005220F6" w:rsidRDefault="00871699" w:rsidP="00871699">
      <w:pPr>
        <w:ind w:firstLine="709"/>
        <w:jc w:val="both"/>
        <w:rPr>
          <w:sz w:val="24"/>
          <w:szCs w:val="24"/>
        </w:rPr>
      </w:pPr>
      <w:r w:rsidRPr="005220F6">
        <w:rPr>
          <w:sz w:val="24"/>
          <w:szCs w:val="24"/>
        </w:rPr>
        <w:t>8) формы заявлений (уведомлений, сообщений), используемые при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71699" w:rsidRPr="005220F6" w:rsidRDefault="00871699" w:rsidP="00871699">
      <w:pPr>
        <w:autoSpaceDE w:val="0"/>
        <w:autoSpaceDN w:val="0"/>
        <w:adjustRightInd w:val="0"/>
        <w:ind w:firstLine="709"/>
        <w:jc w:val="both"/>
        <w:rPr>
          <w:sz w:val="24"/>
          <w:szCs w:val="24"/>
        </w:rPr>
      </w:pPr>
      <w:r w:rsidRPr="005220F6">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220F6">
        <w:rPr>
          <w:sz w:val="24"/>
          <w:szCs w:val="24"/>
        </w:rPr>
        <w:t>т.ч</w:t>
      </w:r>
      <w:proofErr w:type="spellEnd"/>
      <w:r w:rsidRPr="005220F6">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220F6">
        <w:rPr>
          <w:sz w:val="24"/>
          <w:szCs w:val="24"/>
        </w:rPr>
        <w:t>заявителя</w:t>
      </w:r>
      <w:proofErr w:type="gramEnd"/>
      <w:r w:rsidRPr="005220F6">
        <w:rPr>
          <w:sz w:val="24"/>
          <w:szCs w:val="24"/>
        </w:rPr>
        <w:t xml:space="preserve"> или предоставление им персональных данных.</w:t>
      </w:r>
    </w:p>
    <w:p w:rsidR="00871699" w:rsidRPr="005220F6" w:rsidRDefault="00871699" w:rsidP="00871699">
      <w:pPr>
        <w:widowControl w:val="0"/>
        <w:suppressAutoHyphens/>
        <w:ind w:firstLine="709"/>
        <w:jc w:val="both"/>
        <w:rPr>
          <w:rFonts w:eastAsia="Times New Roman"/>
          <w:sz w:val="24"/>
          <w:szCs w:val="24"/>
        </w:rPr>
      </w:pPr>
      <w:r w:rsidRPr="005220F6">
        <w:rPr>
          <w:rFonts w:eastAsia="SimSun"/>
          <w:kern w:val="1"/>
          <w:sz w:val="24"/>
          <w:szCs w:val="24"/>
          <w:lang w:eastAsia="zh-CN" w:bidi="hi-IN"/>
        </w:rPr>
        <w:t xml:space="preserve">3.8. </w:t>
      </w:r>
      <w:r w:rsidRPr="005220F6">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871699" w:rsidRPr="005220F6" w:rsidRDefault="00871699" w:rsidP="00871699">
      <w:pPr>
        <w:pStyle w:val="aa"/>
        <w:spacing w:after="0" w:line="240" w:lineRule="auto"/>
        <w:ind w:firstLine="709"/>
        <w:jc w:val="both"/>
        <w:rPr>
          <w:shd w:val="clear" w:color="auto" w:fill="FFFFFF"/>
        </w:rPr>
      </w:pPr>
      <w:r w:rsidRPr="005220F6">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871699" w:rsidRPr="005220F6" w:rsidRDefault="00871699" w:rsidP="00871699">
      <w:pPr>
        <w:pStyle w:val="aa"/>
        <w:spacing w:after="0" w:line="240" w:lineRule="auto"/>
        <w:ind w:firstLine="709"/>
        <w:jc w:val="both"/>
        <w:rPr>
          <w:shd w:val="clear" w:color="auto" w:fill="FFFFFF"/>
        </w:rPr>
      </w:pPr>
      <w:r w:rsidRPr="005220F6">
        <w:rPr>
          <w:shd w:val="clear" w:color="auto" w:fill="FFFFFF"/>
        </w:rPr>
        <w:t>К справочной информации относится:</w:t>
      </w:r>
    </w:p>
    <w:p w:rsidR="00871699" w:rsidRPr="005220F6" w:rsidRDefault="00871699" w:rsidP="00871699">
      <w:pPr>
        <w:pStyle w:val="aa"/>
        <w:spacing w:after="0" w:line="240" w:lineRule="auto"/>
        <w:ind w:firstLine="709"/>
        <w:jc w:val="both"/>
        <w:rPr>
          <w:shd w:val="clear" w:color="auto" w:fill="FFFFFF"/>
        </w:rPr>
      </w:pPr>
      <w:r w:rsidRPr="005220F6">
        <w:rPr>
          <w:shd w:val="clear" w:color="auto" w:fill="FFFFFF"/>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proofErr w:type="spellStart"/>
      <w:r w:rsidR="00863DCA">
        <w:rPr>
          <w:shd w:val="clear" w:color="auto" w:fill="FFFFFF"/>
        </w:rPr>
        <w:t>Орган</w:t>
      </w:r>
      <w:r w:rsidRPr="005220F6">
        <w:rPr>
          <w:shd w:val="clear" w:color="auto" w:fill="FFFFFF"/>
        </w:rPr>
        <w:t>ений</w:t>
      </w:r>
      <w:proofErr w:type="spellEnd"/>
      <w:r w:rsidRPr="005220F6">
        <w:rPr>
          <w:shd w:val="clear" w:color="auto" w:fill="FFFFFF"/>
        </w:rPr>
        <w:t xml:space="preserve"> (центров) многофункционального центра;</w:t>
      </w:r>
    </w:p>
    <w:p w:rsidR="00871699" w:rsidRPr="005220F6" w:rsidRDefault="00871699" w:rsidP="00871699">
      <w:pPr>
        <w:pStyle w:val="aa"/>
        <w:spacing w:after="0" w:line="240" w:lineRule="auto"/>
        <w:ind w:firstLine="709"/>
        <w:jc w:val="both"/>
        <w:rPr>
          <w:shd w:val="clear" w:color="auto" w:fill="FFFFFF"/>
        </w:rPr>
      </w:pPr>
      <w:r w:rsidRPr="005220F6">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71699" w:rsidRPr="005220F6" w:rsidRDefault="00871699" w:rsidP="00871699">
      <w:pPr>
        <w:pStyle w:val="aa"/>
        <w:spacing w:after="0" w:line="240" w:lineRule="auto"/>
        <w:ind w:firstLine="709"/>
        <w:jc w:val="both"/>
        <w:rPr>
          <w:shd w:val="clear" w:color="auto" w:fill="FFFFFF"/>
        </w:rPr>
      </w:pPr>
      <w:r w:rsidRPr="005220F6">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871699" w:rsidP="00871699">
      <w:pPr>
        <w:pStyle w:val="aa"/>
        <w:spacing w:after="0" w:line="240" w:lineRule="auto"/>
        <w:ind w:firstLine="709"/>
        <w:jc w:val="both"/>
      </w:pPr>
      <w:r w:rsidRPr="005220F6">
        <w:rPr>
          <w:shd w:val="clear" w:color="auto" w:fill="FFFFFF"/>
        </w:rPr>
        <w:t>Информация о предоставлении муниципальной услуги должна быть доступна для инвалидов.</w:t>
      </w:r>
    </w:p>
    <w:p w:rsidR="00245734" w:rsidRPr="005220F6" w:rsidRDefault="00245734" w:rsidP="00136B59">
      <w:pPr>
        <w:widowControl w:val="0"/>
        <w:autoSpaceDE w:val="0"/>
        <w:autoSpaceDN w:val="0"/>
        <w:adjustRightInd w:val="0"/>
        <w:ind w:firstLine="709"/>
        <w:jc w:val="both"/>
        <w:rPr>
          <w:rFonts w:eastAsia="Times New Roman"/>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A03A48" w:rsidRPr="005220F6" w:rsidRDefault="00A03A48" w:rsidP="00A03A48">
      <w:pPr>
        <w:suppressLineNumbers/>
        <w:autoSpaceDE w:val="0"/>
        <w:ind w:firstLine="709"/>
        <w:jc w:val="both"/>
        <w:rPr>
          <w:bCs/>
          <w:sz w:val="24"/>
          <w:szCs w:val="24"/>
        </w:rPr>
      </w:pPr>
      <w:r w:rsidRPr="005220F6">
        <w:rPr>
          <w:bCs/>
          <w:sz w:val="24"/>
          <w:szCs w:val="24"/>
        </w:rPr>
        <w:lastRenderedPageBreak/>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610A1" w:rsidRPr="005220F6" w:rsidRDefault="009610A1" w:rsidP="00136B59">
      <w:pPr>
        <w:widowControl w:val="0"/>
        <w:autoSpaceDE w:val="0"/>
        <w:autoSpaceDN w:val="0"/>
        <w:adjustRightInd w:val="0"/>
        <w:ind w:firstLine="709"/>
        <w:jc w:val="center"/>
        <w:rPr>
          <w:rFonts w:eastAsia="Times New Roman"/>
          <w:b/>
          <w:sz w:val="24"/>
          <w:szCs w:val="20"/>
        </w:rPr>
      </w:pP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863DCA">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863DCA">
        <w:rPr>
          <w:sz w:val="24"/>
          <w:szCs w:val="24"/>
        </w:rPr>
        <w:t>администрация Скворцовского сельского поселения Симферопольского района Республики Крым.</w:t>
      </w:r>
    </w:p>
    <w:p w:rsidR="009610A1" w:rsidRPr="005220F6" w:rsidRDefault="009610A1" w:rsidP="009610A1">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rsidR="009610A1" w:rsidRPr="005220F6" w:rsidRDefault="009610A1" w:rsidP="009610A1">
      <w:pPr>
        <w:pStyle w:val="af9"/>
        <w:ind w:firstLine="709"/>
        <w:jc w:val="both"/>
        <w:rPr>
          <w:sz w:val="24"/>
          <w:szCs w:val="24"/>
        </w:rPr>
      </w:pPr>
      <w:r w:rsidRPr="005220F6">
        <w:rPr>
          <w:sz w:val="24"/>
          <w:szCs w:val="24"/>
        </w:rPr>
        <w:t xml:space="preserve">ИФНС России № </w:t>
      </w:r>
      <w:r w:rsidR="00863DCA">
        <w:rPr>
          <w:sz w:val="24"/>
          <w:szCs w:val="24"/>
        </w:rPr>
        <w:t xml:space="preserve">5 </w:t>
      </w:r>
      <w:r w:rsidRPr="005220F6">
        <w:rPr>
          <w:sz w:val="24"/>
          <w:szCs w:val="24"/>
        </w:rPr>
        <w:t>по Республике Крым;</w:t>
      </w:r>
    </w:p>
    <w:p w:rsidR="009610A1" w:rsidRPr="005220F6" w:rsidRDefault="00863DCA" w:rsidP="009610A1">
      <w:pPr>
        <w:pStyle w:val="af9"/>
        <w:ind w:firstLine="709"/>
        <w:jc w:val="both"/>
        <w:rPr>
          <w:sz w:val="24"/>
          <w:szCs w:val="24"/>
        </w:rPr>
      </w:pPr>
      <w:r>
        <w:rPr>
          <w:sz w:val="24"/>
          <w:szCs w:val="24"/>
        </w:rPr>
        <w:t xml:space="preserve">Симферопольское районное управление </w:t>
      </w:r>
      <w:r w:rsidR="009610A1" w:rsidRPr="005220F6">
        <w:rPr>
          <w:sz w:val="24"/>
          <w:szCs w:val="24"/>
        </w:rPr>
        <w:t xml:space="preserve">Государственного комитета по государственной </w:t>
      </w:r>
    </w:p>
    <w:p w:rsidR="009610A1" w:rsidRPr="005220F6" w:rsidRDefault="009610A1" w:rsidP="009610A1">
      <w:pPr>
        <w:pStyle w:val="af9"/>
        <w:jc w:val="both"/>
        <w:rPr>
          <w:sz w:val="24"/>
          <w:szCs w:val="24"/>
        </w:rPr>
      </w:pPr>
      <w:r w:rsidRPr="005220F6">
        <w:rPr>
          <w:sz w:val="24"/>
          <w:szCs w:val="24"/>
        </w:rPr>
        <w:t>регистрации и кадастру;</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rsidR="007D235F" w:rsidRPr="005220F6" w:rsidRDefault="007D235F"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4C2CAB" w:rsidRPr="005220F6" w:rsidRDefault="00C10A7A" w:rsidP="004C2CAB">
      <w:pPr>
        <w:autoSpaceDE w:val="0"/>
        <w:autoSpaceDN w:val="0"/>
        <w:adjustRightInd w:val="0"/>
        <w:ind w:firstLine="709"/>
        <w:jc w:val="both"/>
        <w:rPr>
          <w:sz w:val="24"/>
          <w:szCs w:val="24"/>
        </w:rPr>
      </w:pPr>
      <w:r w:rsidRPr="005220F6">
        <w:rPr>
          <w:sz w:val="24"/>
          <w:szCs w:val="24"/>
        </w:rPr>
        <w:t>7.1</w:t>
      </w:r>
      <w:r w:rsidR="004C2CAB" w:rsidRPr="005220F6">
        <w:rPr>
          <w:sz w:val="24"/>
          <w:szCs w:val="24"/>
        </w:rPr>
        <w:t>. С</w:t>
      </w:r>
      <w:r w:rsidR="007D235F" w:rsidRPr="005220F6">
        <w:rPr>
          <w:sz w:val="24"/>
          <w:szCs w:val="24"/>
        </w:rPr>
        <w:t>рок предоставления муниципальной услуги</w:t>
      </w:r>
      <w:r w:rsidR="004C2CAB" w:rsidRPr="005220F6">
        <w:rPr>
          <w:sz w:val="24"/>
          <w:szCs w:val="24"/>
        </w:rPr>
        <w:t>:</w:t>
      </w:r>
    </w:p>
    <w:p w:rsidR="00BD5AFA" w:rsidRPr="005220F6" w:rsidRDefault="007D235F" w:rsidP="00BD5AFA">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 </w:t>
      </w:r>
      <w:r w:rsidR="004C2CAB"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sidRPr="005220F6">
        <w:rPr>
          <w:rFonts w:ascii="Times New Roman" w:hAnsi="Times New Roman" w:cs="Times New Roman"/>
          <w:sz w:val="24"/>
          <w:szCs w:val="24"/>
        </w:rPr>
        <w:t>муниципальной</w:t>
      </w:r>
      <w:r w:rsidR="00BD5AFA" w:rsidRPr="005220F6">
        <w:rPr>
          <w:rFonts w:ascii="Times New Roman" w:hAnsi="Times New Roman" w:cs="Times New Roman"/>
          <w:sz w:val="24"/>
          <w:szCs w:val="24"/>
        </w:rPr>
        <w:t xml:space="preserve"> услуги не должен превышать 30 календарных дней со дня поступления заявления в Орган.</w:t>
      </w:r>
    </w:p>
    <w:p w:rsidR="00BD5AFA" w:rsidRPr="005220F6" w:rsidRDefault="00BD5AFA" w:rsidP="00BD5AFA">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не должен превышать 60 календарных дней со дня поступления заявления в Орган.</w:t>
      </w:r>
    </w:p>
    <w:p w:rsidR="00BD5AFA" w:rsidRPr="005220F6" w:rsidRDefault="00BD5AFA" w:rsidP="00BD5AFA">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не должен превышать 30 календарных дней со дня поступления такого заявления в Орган.</w:t>
      </w:r>
    </w:p>
    <w:p w:rsidR="004C2CAB" w:rsidRPr="005220F6" w:rsidRDefault="004C2CAB" w:rsidP="00BD5AFA">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7.2. </w:t>
      </w:r>
      <w:r w:rsidR="00BD5AFA" w:rsidRPr="005220F6">
        <w:rPr>
          <w:rFonts w:ascii="Times New Roman" w:hAnsi="Times New Roman" w:cs="Times New Roman"/>
          <w:sz w:val="24"/>
          <w:szCs w:val="24"/>
        </w:rPr>
        <w:t xml:space="preserve">Срок, указанный в </w:t>
      </w:r>
      <w:hyperlink w:anchor="P155" w:history="1">
        <w:proofErr w:type="spellStart"/>
        <w:r w:rsidR="00BD5AFA" w:rsidRPr="005220F6">
          <w:rPr>
            <w:rFonts w:ascii="Times New Roman" w:hAnsi="Times New Roman" w:cs="Times New Roman"/>
            <w:sz w:val="24"/>
            <w:szCs w:val="24"/>
          </w:rPr>
          <w:t>пп</w:t>
        </w:r>
        <w:proofErr w:type="spellEnd"/>
        <w:r w:rsidR="00BD5AFA" w:rsidRPr="005220F6">
          <w:rPr>
            <w:rFonts w:ascii="Times New Roman" w:hAnsi="Times New Roman" w:cs="Times New Roman"/>
            <w:sz w:val="24"/>
            <w:szCs w:val="24"/>
          </w:rPr>
          <w:t xml:space="preserve">. </w:t>
        </w:r>
      </w:hyperlink>
      <w:r w:rsidR="00BD5AFA" w:rsidRPr="005220F6">
        <w:rPr>
          <w:rFonts w:ascii="Times New Roman" w:hAnsi="Times New Roman" w:cs="Times New Roman"/>
          <w:sz w:val="24"/>
          <w:szCs w:val="24"/>
        </w:rPr>
        <w:t>3 п.7.1. Административного регламента, не включается в сроки, указанные в пп.1) и 2) п.7.1.</w:t>
      </w:r>
      <w:hyperlink w:anchor="P153" w:history="1"/>
      <w:r w:rsidR="00BD5AFA" w:rsidRPr="005220F6">
        <w:rPr>
          <w:rFonts w:ascii="Times New Roman" w:hAnsi="Times New Roman" w:cs="Times New Roman"/>
          <w:sz w:val="24"/>
          <w:szCs w:val="24"/>
        </w:rPr>
        <w:t xml:space="preserve"> Административного регламента.</w:t>
      </w:r>
    </w:p>
    <w:p w:rsidR="00CE38A0" w:rsidRPr="005220F6" w:rsidRDefault="00CE38A0" w:rsidP="00BD5AFA">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lastRenderedPageBreak/>
        <w:t>7.3. Срок приостановления муниципальной услуги не должен превышать 30 календарных дней.</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CE38A0" w:rsidRPr="005220F6">
        <w:rPr>
          <w:sz w:val="24"/>
          <w:szCs w:val="24"/>
        </w:rPr>
        <w:t>4</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CE38A0" w:rsidRPr="005220F6">
        <w:rPr>
          <w:rFonts w:eastAsia="SimSun" w:cs="Mangal"/>
          <w:kern w:val="1"/>
          <w:sz w:val="24"/>
          <w:szCs w:val="24"/>
          <w:lang w:eastAsia="zh-CN" w:bidi="hi-IN"/>
        </w:rPr>
        <w:t>5</w:t>
      </w:r>
      <w:r w:rsidRPr="005220F6">
        <w:rPr>
          <w:rFonts w:eastAsia="SimSun" w:cs="Mangal"/>
          <w:kern w:val="1"/>
          <w:sz w:val="24"/>
          <w:szCs w:val="24"/>
          <w:lang w:eastAsia="zh-CN" w:bidi="hi-IN"/>
        </w:rPr>
        <w:t xml:space="preserve">. </w:t>
      </w:r>
      <w:r w:rsidR="00871699" w:rsidRPr="005220F6">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863DCA">
      <w:pPr>
        <w:pStyle w:val="printj"/>
        <w:spacing w:before="0" w:after="0"/>
        <w:ind w:firstLine="709"/>
        <w:rPr>
          <w:i/>
        </w:rPr>
      </w:pPr>
      <w:r w:rsidRPr="005220F6">
        <w:t xml:space="preserve">8.1. Перечень нормативных правовых актов, регулирующих предоставление </w:t>
      </w:r>
    </w:p>
    <w:p w:rsidR="00D0046D" w:rsidRPr="005220F6" w:rsidRDefault="00D0046D" w:rsidP="00136B59">
      <w:pPr>
        <w:suppressLineNumbers/>
        <w:autoSpaceDE w:val="0"/>
        <w:autoSpaceDN w:val="0"/>
        <w:adjustRightInd w:val="0"/>
        <w:ind w:firstLine="709"/>
        <w:jc w:val="both"/>
        <w:rPr>
          <w:sz w:val="24"/>
          <w:szCs w:val="24"/>
        </w:rPr>
      </w:pPr>
    </w:p>
    <w:p w:rsidR="00EB1D2B" w:rsidRPr="005220F6" w:rsidRDefault="00EB1D2B" w:rsidP="00136B59">
      <w:pPr>
        <w:ind w:firstLine="709"/>
        <w:jc w:val="center"/>
        <w:rPr>
          <w:rFonts w:eastAsia="Times New Roman"/>
          <w:b/>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4) </w:t>
      </w:r>
      <w:r w:rsidR="00BD5AFA" w:rsidRPr="005220F6">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0" w:history="1">
        <w:r w:rsidR="00BD5AFA" w:rsidRPr="005220F6">
          <w:rPr>
            <w:rFonts w:ascii="Times New Roman" w:hAnsi="Times New Roman" w:cs="Times New Roman"/>
            <w:sz w:val="24"/>
            <w:szCs w:val="24"/>
          </w:rPr>
          <w:t>пунктом 2 статьи 39.3</w:t>
        </w:r>
      </w:hyperlink>
      <w:r w:rsidR="00BD5AFA" w:rsidRPr="005220F6">
        <w:rPr>
          <w:rFonts w:ascii="Times New Roman" w:hAnsi="Times New Roman" w:cs="Times New Roman"/>
          <w:sz w:val="24"/>
          <w:szCs w:val="24"/>
        </w:rPr>
        <w:t xml:space="preserve">, </w:t>
      </w:r>
      <w:hyperlink r:id="rId11" w:history="1">
        <w:r w:rsidR="00BD5AFA" w:rsidRPr="005220F6">
          <w:rPr>
            <w:rFonts w:ascii="Times New Roman" w:hAnsi="Times New Roman" w:cs="Times New Roman"/>
            <w:sz w:val="24"/>
            <w:szCs w:val="24"/>
          </w:rPr>
          <w:t>статьей 39.5</w:t>
        </w:r>
      </w:hyperlink>
      <w:r w:rsidR="00BD5AFA" w:rsidRPr="005220F6">
        <w:rPr>
          <w:rFonts w:ascii="Times New Roman" w:hAnsi="Times New Roman" w:cs="Times New Roman"/>
          <w:sz w:val="24"/>
          <w:szCs w:val="24"/>
        </w:rPr>
        <w:t xml:space="preserve">, </w:t>
      </w:r>
      <w:hyperlink r:id="rId12" w:history="1">
        <w:r w:rsidR="00BD5AFA" w:rsidRPr="005220F6">
          <w:rPr>
            <w:rFonts w:ascii="Times New Roman" w:hAnsi="Times New Roman" w:cs="Times New Roman"/>
            <w:sz w:val="24"/>
            <w:szCs w:val="24"/>
          </w:rPr>
          <w:t>пунктом 2 статьи 39.6</w:t>
        </w:r>
      </w:hyperlink>
      <w:r w:rsidR="00BD5AFA" w:rsidRPr="005220F6">
        <w:rPr>
          <w:rFonts w:ascii="Times New Roman" w:hAnsi="Times New Roman" w:cs="Times New Roman"/>
          <w:sz w:val="24"/>
          <w:szCs w:val="24"/>
        </w:rPr>
        <w:t xml:space="preserve"> или </w:t>
      </w:r>
      <w:hyperlink r:id="rId13" w:history="1">
        <w:r w:rsidR="00BD5AFA" w:rsidRPr="005220F6">
          <w:rPr>
            <w:rFonts w:ascii="Times New Roman" w:hAnsi="Times New Roman" w:cs="Times New Roman"/>
            <w:sz w:val="24"/>
            <w:szCs w:val="24"/>
          </w:rPr>
          <w:t>пунктом 2 статьи 39.10</w:t>
        </w:r>
      </w:hyperlink>
      <w:r w:rsidR="00BD5AFA" w:rsidRPr="005220F6">
        <w:rPr>
          <w:rFonts w:ascii="Times New Roman" w:hAnsi="Times New Roman" w:cs="Times New Roman"/>
          <w:sz w:val="24"/>
          <w:szCs w:val="24"/>
        </w:rPr>
        <w:t xml:space="preserve"> Земельного кодекса Российской Федерации оснований;</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1" w:name="P256"/>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w:t>
      </w:r>
      <w:r w:rsidR="00BD5AFA" w:rsidRPr="005220F6">
        <w:rPr>
          <w:rFonts w:ascii="Times New Roman" w:hAnsi="Times New Roman" w:cs="Times New Roman"/>
          <w:sz w:val="24"/>
          <w:szCs w:val="24"/>
        </w:rPr>
        <w:lastRenderedPageBreak/>
        <w:t xml:space="preserve">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5220F6" w:rsidRDefault="00D877DC" w:rsidP="00BD5AFA">
      <w:pPr>
        <w:pStyle w:val="ConsPlusNormal"/>
        <w:ind w:firstLine="540"/>
        <w:jc w:val="both"/>
        <w:rPr>
          <w:rFonts w:ascii="Times New Roman" w:hAnsi="Times New Roman" w:cs="Times New Roman"/>
          <w:sz w:val="24"/>
          <w:szCs w:val="24"/>
        </w:rPr>
      </w:pPr>
      <w:bookmarkStart w:id="2" w:name="P259"/>
      <w:bookmarkEnd w:id="2"/>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4"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BD5AFA" w:rsidRPr="005220F6" w:rsidRDefault="00D877DC" w:rsidP="00BD5AFA">
      <w:pPr>
        <w:pStyle w:val="ConsPlusNormal"/>
        <w:ind w:firstLine="540"/>
        <w:jc w:val="both"/>
        <w:rPr>
          <w:rFonts w:ascii="Times New Roman" w:hAnsi="Times New Roman" w:cs="Times New Roman"/>
          <w:sz w:val="24"/>
          <w:szCs w:val="24"/>
        </w:rPr>
      </w:pPr>
      <w:bookmarkStart w:id="3" w:name="P260"/>
      <w:bookmarkEnd w:id="3"/>
      <w:r w:rsidRPr="005220F6">
        <w:rPr>
          <w:rFonts w:ascii="Times New Roman" w:hAnsi="Times New Roman" w:cs="Times New Roman"/>
          <w:sz w:val="24"/>
          <w:szCs w:val="24"/>
        </w:rPr>
        <w:t>9.2</w:t>
      </w:r>
      <w:r w:rsidR="00BD5AFA" w:rsidRPr="005220F6">
        <w:rPr>
          <w:rFonts w:ascii="Times New Roman" w:hAnsi="Times New Roman" w:cs="Times New Roman"/>
          <w:sz w:val="24"/>
          <w:szCs w:val="24"/>
        </w:rPr>
        <w:t xml:space="preserve">. Для получения </w:t>
      </w:r>
      <w:r w:rsidR="00055043" w:rsidRPr="005220F6">
        <w:rPr>
          <w:rFonts w:ascii="Times New Roman" w:hAnsi="Times New Roman" w:cs="Times New Roman"/>
          <w:sz w:val="24"/>
          <w:szCs w:val="24"/>
        </w:rPr>
        <w:t>муниципальн</w:t>
      </w:r>
      <w:r w:rsidR="00BD5AFA" w:rsidRPr="005220F6">
        <w:rPr>
          <w:rFonts w:ascii="Times New Roman" w:hAnsi="Times New Roman" w:cs="Times New Roman"/>
          <w:sz w:val="24"/>
          <w:szCs w:val="24"/>
        </w:rPr>
        <w:t xml:space="preserve">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5" w:history="1">
        <w:r w:rsidR="00BD5AFA" w:rsidRPr="005220F6">
          <w:rPr>
            <w:rFonts w:ascii="Times New Roman" w:hAnsi="Times New Roman" w:cs="Times New Roman"/>
            <w:sz w:val="24"/>
            <w:szCs w:val="24"/>
          </w:rPr>
          <w:t>законом</w:t>
        </w:r>
      </w:hyperlink>
      <w:r w:rsidR="008F43AC" w:rsidRPr="005220F6">
        <w:rPr>
          <w:rFonts w:ascii="Times New Roman" w:hAnsi="Times New Roman" w:cs="Times New Roman"/>
          <w:sz w:val="24"/>
          <w:szCs w:val="24"/>
        </w:rPr>
        <w:t xml:space="preserve"> от 13.07.2015 </w:t>
      </w: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218-ФЗ </w:t>
      </w:r>
      <w:r w:rsidR="00205BA5" w:rsidRPr="005220F6">
        <w:rPr>
          <w:rFonts w:ascii="Times New Roman" w:hAnsi="Times New Roman" w:cs="Times New Roman"/>
          <w:sz w:val="24"/>
          <w:szCs w:val="24"/>
        </w:rPr>
        <w:t>«</w:t>
      </w:r>
      <w:r w:rsidR="00B00708" w:rsidRPr="005220F6">
        <w:rPr>
          <w:rFonts w:ascii="Times New Roman" w:hAnsi="Times New Roman" w:cs="Times New Roman"/>
          <w:sz w:val="24"/>
          <w:szCs w:val="24"/>
        </w:rPr>
        <w:t>О государственной регистрации недвижимости</w:t>
      </w:r>
      <w:r w:rsidR="00205BA5" w:rsidRPr="005220F6">
        <w:rPr>
          <w:rFonts w:ascii="Times New Roman" w:hAnsi="Times New Roman" w:cs="Times New Roman"/>
          <w:sz w:val="24"/>
          <w:szCs w:val="24"/>
        </w:rPr>
        <w:t>»</w:t>
      </w:r>
      <w:r w:rsidR="00B00708" w:rsidRPr="005220F6">
        <w:rPr>
          <w:rFonts w:ascii="Times New Roman" w:hAnsi="Times New Roman" w:cs="Times New Roman"/>
          <w:sz w:val="24"/>
          <w:szCs w:val="24"/>
        </w:rPr>
        <w:t xml:space="preserve"> </w:t>
      </w:r>
      <w:r w:rsidR="00BD5AFA" w:rsidRPr="005220F6">
        <w:rPr>
          <w:rFonts w:ascii="Times New Roman" w:hAnsi="Times New Roman" w:cs="Times New Roman"/>
          <w:sz w:val="24"/>
          <w:szCs w:val="24"/>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5220F6" w:rsidRDefault="00D877DC" w:rsidP="00BD5AFA">
      <w:pPr>
        <w:pStyle w:val="ConsPlusNormal"/>
        <w:ind w:firstLine="540"/>
        <w:jc w:val="both"/>
        <w:rPr>
          <w:rFonts w:ascii="Times New Roman" w:hAnsi="Times New Roman" w:cs="Times New Roman"/>
          <w:sz w:val="24"/>
          <w:szCs w:val="24"/>
        </w:rPr>
      </w:pPr>
      <w:bookmarkStart w:id="4" w:name="P261"/>
      <w:bookmarkEnd w:id="4"/>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заявление о предварительном согласовании предоставления земельного участка</w:t>
      </w:r>
      <w:r w:rsidR="00B82F2B" w:rsidRPr="005220F6">
        <w:rPr>
          <w:rFonts w:ascii="Times New Roman" w:hAnsi="Times New Roman" w:cs="Times New Roman"/>
          <w:sz w:val="24"/>
          <w:szCs w:val="24"/>
        </w:rPr>
        <w:t xml:space="preserve"> (Приложение №2</w:t>
      </w:r>
      <w:r w:rsidR="00C57A6E" w:rsidRPr="005220F6">
        <w:rPr>
          <w:rFonts w:ascii="Times New Roman" w:hAnsi="Times New Roman" w:cs="Times New Roman"/>
          <w:sz w:val="24"/>
          <w:szCs w:val="24"/>
        </w:rPr>
        <w:t>, 3</w:t>
      </w:r>
      <w:r w:rsidR="00B82F2B" w:rsidRPr="005220F6">
        <w:rPr>
          <w:rFonts w:ascii="Times New Roman" w:hAnsi="Times New Roman" w:cs="Times New Roman"/>
          <w:sz w:val="24"/>
          <w:szCs w:val="24"/>
        </w:rPr>
        <w:t xml:space="preserve"> к Административному регламенту)</w:t>
      </w:r>
      <w:r w:rsidR="00BD5AFA"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00BD5AFA" w:rsidRPr="005220F6">
          <w:rPr>
            <w:rFonts w:ascii="Times New Roman" w:hAnsi="Times New Roman" w:cs="Times New Roman"/>
            <w:sz w:val="24"/>
            <w:szCs w:val="24"/>
          </w:rPr>
          <w:t>законом</w:t>
        </w:r>
      </w:hyperlink>
      <w:r w:rsidR="008F43AC" w:rsidRPr="005220F6">
        <w:rPr>
          <w:rFonts w:ascii="Times New Roman" w:hAnsi="Times New Roman" w:cs="Times New Roman"/>
          <w:sz w:val="24"/>
          <w:szCs w:val="24"/>
        </w:rPr>
        <w:t xml:space="preserve"> от 13.07.2015 </w:t>
      </w: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218-ФЗ</w:t>
      </w:r>
      <w:r w:rsidR="00B00708" w:rsidRPr="005220F6">
        <w:rPr>
          <w:rFonts w:ascii="Times New Roman" w:hAnsi="Times New Roman" w:cs="Times New Roman"/>
          <w:sz w:val="24"/>
          <w:szCs w:val="24"/>
        </w:rPr>
        <w:t xml:space="preserve"> </w:t>
      </w:r>
      <w:r w:rsidR="00205BA5" w:rsidRPr="005220F6">
        <w:rPr>
          <w:rFonts w:ascii="Times New Roman" w:hAnsi="Times New Roman" w:cs="Times New Roman"/>
          <w:sz w:val="24"/>
          <w:szCs w:val="24"/>
        </w:rPr>
        <w:t>«</w:t>
      </w:r>
      <w:r w:rsidR="00B00708" w:rsidRPr="005220F6">
        <w:rPr>
          <w:rFonts w:ascii="Times New Roman" w:hAnsi="Times New Roman" w:cs="Times New Roman"/>
          <w:sz w:val="24"/>
          <w:szCs w:val="24"/>
        </w:rPr>
        <w:t>О государственной регистрации недвижимости</w:t>
      </w:r>
      <w:r w:rsidR="00205BA5" w:rsidRPr="005220F6">
        <w:rPr>
          <w:rFonts w:ascii="Times New Roman" w:hAnsi="Times New Roman" w:cs="Times New Roman"/>
          <w:sz w:val="24"/>
          <w:szCs w:val="24"/>
        </w:rPr>
        <w:t>»</w:t>
      </w:r>
      <w:r w:rsidR="00BD5AFA" w:rsidRPr="005220F6">
        <w:rPr>
          <w:rFonts w:ascii="Times New Roman" w:hAnsi="Times New Roman" w:cs="Times New Roman"/>
          <w:sz w:val="24"/>
          <w:szCs w:val="24"/>
        </w:rPr>
        <w:t>;</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4) </w:t>
      </w:r>
      <w:r w:rsidR="00BD5AFA" w:rsidRPr="005220F6">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7" w:history="1">
        <w:r w:rsidR="00BD5AFA" w:rsidRPr="005220F6">
          <w:rPr>
            <w:rFonts w:ascii="Times New Roman" w:hAnsi="Times New Roman" w:cs="Times New Roman"/>
            <w:sz w:val="24"/>
            <w:szCs w:val="24"/>
          </w:rPr>
          <w:t>пунктом 2 статьи 39.3</w:t>
        </w:r>
      </w:hyperlink>
      <w:r w:rsidR="00BD5AFA" w:rsidRPr="005220F6">
        <w:rPr>
          <w:rFonts w:ascii="Times New Roman" w:hAnsi="Times New Roman" w:cs="Times New Roman"/>
          <w:sz w:val="24"/>
          <w:szCs w:val="24"/>
        </w:rPr>
        <w:t xml:space="preserve">, </w:t>
      </w:r>
      <w:hyperlink r:id="rId18" w:history="1">
        <w:r w:rsidR="00BD5AFA" w:rsidRPr="005220F6">
          <w:rPr>
            <w:rFonts w:ascii="Times New Roman" w:hAnsi="Times New Roman" w:cs="Times New Roman"/>
            <w:sz w:val="24"/>
            <w:szCs w:val="24"/>
          </w:rPr>
          <w:t>статьей 39.5</w:t>
        </w:r>
      </w:hyperlink>
      <w:r w:rsidR="00BD5AFA" w:rsidRPr="005220F6">
        <w:rPr>
          <w:rFonts w:ascii="Times New Roman" w:hAnsi="Times New Roman" w:cs="Times New Roman"/>
          <w:sz w:val="24"/>
          <w:szCs w:val="24"/>
        </w:rPr>
        <w:t xml:space="preserve">, </w:t>
      </w:r>
      <w:hyperlink r:id="rId19" w:history="1">
        <w:r w:rsidR="00BD5AFA" w:rsidRPr="005220F6">
          <w:rPr>
            <w:rFonts w:ascii="Times New Roman" w:hAnsi="Times New Roman" w:cs="Times New Roman"/>
            <w:sz w:val="24"/>
            <w:szCs w:val="24"/>
          </w:rPr>
          <w:t>пунктом 2 статьи 39.6</w:t>
        </w:r>
      </w:hyperlink>
      <w:r w:rsidR="00BD5AFA" w:rsidRPr="005220F6">
        <w:rPr>
          <w:rFonts w:ascii="Times New Roman" w:hAnsi="Times New Roman" w:cs="Times New Roman"/>
          <w:sz w:val="24"/>
          <w:szCs w:val="24"/>
        </w:rPr>
        <w:t xml:space="preserve"> или </w:t>
      </w:r>
      <w:hyperlink r:id="rId20" w:history="1">
        <w:r w:rsidR="00BD5AFA" w:rsidRPr="005220F6">
          <w:rPr>
            <w:rFonts w:ascii="Times New Roman" w:hAnsi="Times New Roman" w:cs="Times New Roman"/>
            <w:sz w:val="24"/>
            <w:szCs w:val="24"/>
          </w:rPr>
          <w:t>пунктом 2 статьи 39.10</w:t>
        </w:r>
      </w:hyperlink>
      <w:r w:rsidR="00BD5AFA" w:rsidRPr="005220F6">
        <w:rPr>
          <w:rFonts w:ascii="Times New Roman" w:hAnsi="Times New Roman" w:cs="Times New Roman"/>
          <w:sz w:val="24"/>
          <w:szCs w:val="24"/>
        </w:rPr>
        <w:t xml:space="preserve"> Земельного кодекса Российской Федерации оснований;</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11)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5" w:name="P273"/>
      <w:bookmarkEnd w:id="5"/>
      <w:r w:rsidRPr="005220F6">
        <w:rPr>
          <w:rFonts w:ascii="Times New Roman" w:hAnsi="Times New Roman" w:cs="Times New Roman"/>
          <w:sz w:val="24"/>
          <w:szCs w:val="24"/>
        </w:rPr>
        <w:lastRenderedPageBreak/>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приказом </w:t>
      </w:r>
      <w:r w:rsidR="005220CD" w:rsidRPr="005220F6">
        <w:rPr>
          <w:rFonts w:ascii="Times New Roman" w:hAnsi="Times New Roman" w:cs="Times New Roman"/>
          <w:sz w:val="24"/>
          <w:szCs w:val="24"/>
        </w:rPr>
        <w:t>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bookmarkStart w:id="6" w:name="P277"/>
      <w:bookmarkEnd w:id="6"/>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12) согласие заявителей на обработку персональных данных.</w:t>
      </w:r>
    </w:p>
    <w:p w:rsidR="00AA2ABC" w:rsidRPr="005220F6" w:rsidRDefault="00D877DC" w:rsidP="00D877DC">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9.</w:t>
      </w:r>
      <w:r w:rsidR="00BD5AFA" w:rsidRPr="005220F6">
        <w:rPr>
          <w:rFonts w:ascii="Times New Roman" w:hAnsi="Times New Roman" w:cs="Times New Roman"/>
          <w:sz w:val="24"/>
          <w:szCs w:val="24"/>
        </w:rPr>
        <w:t xml:space="preserve">3.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Pr="005220F6">
        <w:rPr>
          <w:rFonts w:ascii="Times New Roman" w:hAnsi="Times New Roman" w:cs="Times New Roman"/>
          <w:sz w:val="24"/>
          <w:szCs w:val="24"/>
        </w:rPr>
        <w:t>ами</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 9.2.</w:t>
      </w:r>
      <w:r w:rsidR="00D60F5B" w:rsidRPr="005220F6">
        <w:rPr>
          <w:rFonts w:ascii="Times New Roman" w:hAnsi="Times New Roman" w:cs="Times New Roman"/>
          <w:sz w:val="24"/>
          <w:szCs w:val="24"/>
        </w:rPr>
        <w:t xml:space="preserve"> (в зависимости от цели обращения)</w:t>
      </w:r>
      <w:r w:rsidR="00AA2ABC" w:rsidRPr="005220F6">
        <w:rPr>
          <w:rFonts w:ascii="Times New Roman" w:hAnsi="Times New Roman" w:cs="Times New Roman"/>
          <w:sz w:val="24"/>
          <w:szCs w:val="24"/>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5569F4" w:rsidP="005569F4">
      <w:pPr>
        <w:pStyle w:val="af9"/>
        <w:ind w:firstLine="709"/>
        <w:jc w:val="both"/>
        <w:rPr>
          <w:sz w:val="24"/>
          <w:szCs w:val="24"/>
        </w:rPr>
      </w:pPr>
      <w:r>
        <w:rPr>
          <w:sz w:val="24"/>
          <w:szCs w:val="24"/>
        </w:rPr>
        <w:t>2) В Симферопольском районном управлении</w:t>
      </w:r>
      <w:r w:rsidR="003E6CB1" w:rsidRPr="005220F6">
        <w:rPr>
          <w:sz w:val="24"/>
          <w:szCs w:val="24"/>
        </w:rPr>
        <w:t xml:space="preserve"> Государственно</w:t>
      </w:r>
      <w:r>
        <w:rPr>
          <w:sz w:val="24"/>
          <w:szCs w:val="24"/>
        </w:rPr>
        <w:t>го</w:t>
      </w:r>
      <w:r w:rsidR="003E6CB1" w:rsidRPr="005220F6">
        <w:rPr>
          <w:sz w:val="24"/>
          <w:szCs w:val="24"/>
        </w:rPr>
        <w:t xml:space="preserve"> комитет</w:t>
      </w:r>
      <w:r>
        <w:rPr>
          <w:sz w:val="24"/>
          <w:szCs w:val="24"/>
        </w:rPr>
        <w:t>а</w:t>
      </w:r>
      <w:r w:rsidR="003E6CB1" w:rsidRPr="005220F6">
        <w:rPr>
          <w:sz w:val="24"/>
          <w:szCs w:val="24"/>
        </w:rPr>
        <w:t xml:space="preserve"> по государственной</w:t>
      </w:r>
      <w:r>
        <w:rPr>
          <w:sz w:val="24"/>
          <w:szCs w:val="24"/>
        </w:rPr>
        <w:t xml:space="preserve"> </w:t>
      </w:r>
      <w:r w:rsidR="003E6CB1" w:rsidRPr="005220F6">
        <w:rPr>
          <w:sz w:val="24"/>
          <w:szCs w:val="24"/>
        </w:rPr>
        <w:t>регистр</w:t>
      </w:r>
      <w:r>
        <w:rPr>
          <w:sz w:val="24"/>
          <w:szCs w:val="24"/>
        </w:rPr>
        <w:t>ации и кадастру</w:t>
      </w:r>
      <w:r w:rsidR="003E6CB1" w:rsidRPr="005220F6">
        <w:rPr>
          <w:sz w:val="24"/>
          <w:szCs w:val="24"/>
        </w:rPr>
        <w:t xml:space="preserve"> (в случае использования водного объекта для строительства причалов)</w:t>
      </w:r>
    </w:p>
    <w:p w:rsidR="00CD661F" w:rsidRPr="005220F6"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lastRenderedPageBreak/>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5220F6" w:rsidRDefault="00CD661F" w:rsidP="00CD661F">
      <w:pPr>
        <w:pStyle w:val="ConsPlusNormal"/>
        <w:spacing w:before="220"/>
        <w:ind w:firstLine="540"/>
        <w:jc w:val="both"/>
      </w:pP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lastRenderedPageBreak/>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Pr="005220F6"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E133AB" w:rsidRPr="005220F6" w:rsidRDefault="003843CD" w:rsidP="002A2D00">
      <w:pPr>
        <w:pStyle w:val="aa"/>
        <w:shd w:val="clear" w:color="auto" w:fill="FFFFFF"/>
        <w:spacing w:after="0" w:line="240" w:lineRule="auto"/>
        <w:ind w:firstLine="709"/>
        <w:jc w:val="both"/>
        <w:rPr>
          <w:rFonts w:eastAsia="SimSun"/>
          <w:kern w:val="1"/>
          <w:lang w:eastAsia="zh-CN" w:bidi="hi-IN"/>
        </w:rPr>
      </w:pPr>
      <w:r w:rsidRPr="005220F6">
        <w:rPr>
          <w:rFonts w:eastAsia="SimSun"/>
          <w:kern w:val="1"/>
          <w:lang w:eastAsia="zh-CN" w:bidi="hi-IN"/>
        </w:rPr>
        <w:t xml:space="preserve">13.1. </w:t>
      </w:r>
      <w:r w:rsidR="00E133AB" w:rsidRPr="005220F6">
        <w:rPr>
          <w:rFonts w:eastAsia="SimSun"/>
          <w:kern w:val="1"/>
          <w:lang w:eastAsia="zh-CN" w:bidi="hi-IN"/>
        </w:rPr>
        <w:t xml:space="preserve">Предоставление </w:t>
      </w:r>
      <w:r w:rsidR="00055043" w:rsidRPr="005220F6">
        <w:rPr>
          <w:rFonts w:eastAsia="SimSun"/>
          <w:kern w:val="1"/>
          <w:lang w:eastAsia="zh-CN" w:bidi="hi-IN"/>
        </w:rPr>
        <w:t>муниципальной</w:t>
      </w:r>
      <w:r w:rsidR="00E133AB" w:rsidRPr="005220F6">
        <w:rPr>
          <w:rFonts w:eastAsia="SimSun"/>
          <w:kern w:val="1"/>
          <w:lang w:eastAsia="zh-CN" w:bidi="hi-IN"/>
        </w:rPr>
        <w:t xml:space="preserve"> услуги в соответствии с </w:t>
      </w:r>
      <w:hyperlink r:id="rId22" w:history="1">
        <w:r w:rsidR="00E133AB" w:rsidRPr="005220F6">
          <w:rPr>
            <w:rFonts w:eastAsia="SimSun"/>
            <w:kern w:val="1"/>
            <w:lang w:eastAsia="zh-CN" w:bidi="hi-IN"/>
          </w:rPr>
          <w:t>пунктом 6 статьи 39.15</w:t>
        </w:r>
      </w:hyperlink>
      <w:r w:rsidR="00E133AB" w:rsidRPr="005220F6">
        <w:rPr>
          <w:rFonts w:eastAsia="SimSun"/>
          <w:kern w:val="1"/>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133AB" w:rsidRPr="005220F6" w:rsidRDefault="00E133AB" w:rsidP="002A2D00">
      <w:pPr>
        <w:pStyle w:val="aa"/>
        <w:shd w:val="clear" w:color="auto" w:fill="FFFFFF"/>
        <w:spacing w:after="0" w:line="240" w:lineRule="auto"/>
        <w:ind w:firstLine="709"/>
        <w:jc w:val="both"/>
        <w:rPr>
          <w:rFonts w:eastAsia="SimSun"/>
          <w:kern w:val="1"/>
          <w:lang w:eastAsia="zh-CN" w:bidi="hi-IN"/>
        </w:rPr>
      </w:pPr>
      <w:r w:rsidRPr="005220F6">
        <w:rPr>
          <w:rFonts w:eastAsia="SimSun"/>
          <w:kern w:val="1"/>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5220F6" w:rsidRDefault="00E133AB" w:rsidP="002A2D00">
      <w:pPr>
        <w:pStyle w:val="aa"/>
        <w:shd w:val="clear" w:color="auto" w:fill="FFFFFF"/>
        <w:spacing w:after="0" w:line="240" w:lineRule="auto"/>
        <w:ind w:firstLine="709"/>
        <w:jc w:val="both"/>
        <w:rPr>
          <w:rFonts w:eastAsia="SimSun"/>
          <w:kern w:val="1"/>
          <w:lang w:eastAsia="zh-CN" w:bidi="hi-IN"/>
        </w:rPr>
      </w:pPr>
      <w:r w:rsidRPr="005220F6">
        <w:rPr>
          <w:rFonts w:eastAsia="SimSun"/>
          <w:kern w:val="1"/>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5220F6" w:rsidRDefault="003843CD" w:rsidP="005656C6">
      <w:pPr>
        <w:pStyle w:val="aa"/>
        <w:shd w:val="clear" w:color="auto" w:fill="FFFFFF"/>
        <w:spacing w:after="0" w:line="300" w:lineRule="atLeast"/>
        <w:ind w:firstLine="709"/>
        <w:jc w:val="both"/>
        <w:rPr>
          <w:rFonts w:eastAsia="SimSun"/>
          <w:kern w:val="1"/>
          <w:lang w:eastAsia="zh-CN" w:bidi="hi-IN"/>
        </w:rPr>
      </w:pPr>
      <w:r w:rsidRPr="005220F6">
        <w:rPr>
          <w:rFonts w:eastAsia="SimSun"/>
          <w:kern w:val="1"/>
          <w:lang w:eastAsia="zh-CN" w:bidi="hi-IN"/>
        </w:rPr>
        <w:t>13.2. Основанием для отказа в предоставлении Муниципальной услуги является</w:t>
      </w:r>
      <w:r w:rsidR="005656C6" w:rsidRPr="005220F6">
        <w:rPr>
          <w:rFonts w:eastAsia="SimSun"/>
          <w:kern w:val="1"/>
          <w:lang w:eastAsia="zh-CN" w:bidi="hi-IN"/>
        </w:rPr>
        <w:t xml:space="preserve">: </w:t>
      </w:r>
    </w:p>
    <w:p w:rsidR="00932FBC" w:rsidRPr="005220F6" w:rsidRDefault="00932FBC" w:rsidP="00932FBC">
      <w:pPr>
        <w:suppressLineNumbers/>
        <w:autoSpaceDE w:val="0"/>
        <w:ind w:firstLine="709"/>
        <w:jc w:val="both"/>
        <w:rPr>
          <w:sz w:val="24"/>
          <w:szCs w:val="24"/>
        </w:rPr>
      </w:pPr>
      <w:r w:rsidRPr="005220F6">
        <w:t>1</w:t>
      </w:r>
      <w:r w:rsidRPr="005220F6">
        <w:rPr>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5220F6" w:rsidRDefault="00932FBC" w:rsidP="00932FBC">
      <w:pPr>
        <w:suppressLineNumbers/>
        <w:autoSpaceDE w:val="0"/>
        <w:ind w:firstLine="709"/>
        <w:jc w:val="both"/>
        <w:rPr>
          <w:sz w:val="24"/>
          <w:szCs w:val="24"/>
        </w:rPr>
      </w:pPr>
      <w:r w:rsidRPr="005220F6">
        <w:rPr>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3" w:history="1">
        <w:r w:rsidRPr="005220F6">
          <w:rPr>
            <w:sz w:val="24"/>
            <w:szCs w:val="24"/>
          </w:rPr>
          <w:t>подпунктом 10 пункта 2 статьи 39.10</w:t>
        </w:r>
      </w:hyperlink>
      <w:r w:rsidRPr="005220F6">
        <w:rPr>
          <w:sz w:val="24"/>
          <w:szCs w:val="24"/>
        </w:rPr>
        <w:t xml:space="preserve"> Земельного кодекса Российской Федерации;</w:t>
      </w:r>
    </w:p>
    <w:p w:rsidR="00932FBC" w:rsidRPr="005220F6" w:rsidRDefault="00932FBC" w:rsidP="00932FBC">
      <w:pPr>
        <w:suppressLineNumbers/>
        <w:autoSpaceDE w:val="0"/>
        <w:ind w:firstLine="709"/>
        <w:jc w:val="both"/>
        <w:rPr>
          <w:sz w:val="24"/>
          <w:szCs w:val="24"/>
        </w:rPr>
      </w:pPr>
      <w:r w:rsidRPr="005220F6">
        <w:rPr>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2FBC" w:rsidRPr="005220F6" w:rsidRDefault="00932FBC" w:rsidP="00932FBC">
      <w:pPr>
        <w:suppressLineNumbers/>
        <w:autoSpaceDE w:val="0"/>
        <w:ind w:firstLine="709"/>
        <w:jc w:val="both"/>
        <w:rPr>
          <w:sz w:val="24"/>
          <w:szCs w:val="24"/>
        </w:rPr>
      </w:pPr>
      <w:r w:rsidRPr="005220F6">
        <w:rPr>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5220F6">
          <w:rPr>
            <w:sz w:val="24"/>
            <w:szCs w:val="24"/>
          </w:rPr>
          <w:t>пунктом 3 статьи 39.36</w:t>
        </w:r>
      </w:hyperlink>
      <w:r w:rsidRPr="005220F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5220F6" w:rsidRDefault="00932FBC" w:rsidP="00932FBC">
      <w:pPr>
        <w:suppressLineNumbers/>
        <w:autoSpaceDE w:val="0"/>
        <w:ind w:firstLine="709"/>
        <w:jc w:val="both"/>
        <w:rPr>
          <w:sz w:val="24"/>
          <w:szCs w:val="24"/>
        </w:rPr>
      </w:pPr>
      <w:r w:rsidRPr="005220F6">
        <w:rPr>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5220F6" w:rsidRDefault="00932FBC" w:rsidP="00932FBC">
      <w:pPr>
        <w:suppressLineNumbers/>
        <w:autoSpaceDE w:val="0"/>
        <w:ind w:firstLine="709"/>
        <w:jc w:val="both"/>
        <w:rPr>
          <w:sz w:val="24"/>
          <w:szCs w:val="24"/>
        </w:rPr>
      </w:pPr>
      <w:r w:rsidRPr="005220F6">
        <w:rPr>
          <w:sz w:val="24"/>
          <w:szCs w:val="24"/>
        </w:rPr>
        <w:lastRenderedPageBreak/>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5220F6" w:rsidRDefault="00932FBC" w:rsidP="00932FBC">
      <w:pPr>
        <w:suppressLineNumbers/>
        <w:autoSpaceDE w:val="0"/>
        <w:ind w:firstLine="709"/>
        <w:jc w:val="both"/>
        <w:rPr>
          <w:sz w:val="24"/>
          <w:szCs w:val="24"/>
        </w:rPr>
      </w:pPr>
      <w:r w:rsidRPr="005220F6">
        <w:rPr>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5220F6" w:rsidRDefault="00932FBC" w:rsidP="00932FBC">
      <w:pPr>
        <w:suppressLineNumbers/>
        <w:autoSpaceDE w:val="0"/>
        <w:ind w:firstLine="709"/>
        <w:jc w:val="both"/>
        <w:rPr>
          <w:sz w:val="24"/>
          <w:szCs w:val="24"/>
        </w:rPr>
      </w:pPr>
      <w:r w:rsidRPr="005220F6">
        <w:rPr>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5220F6" w:rsidRDefault="00932FBC" w:rsidP="00932FBC">
      <w:pPr>
        <w:suppressLineNumbers/>
        <w:autoSpaceDE w:val="0"/>
        <w:ind w:firstLine="709"/>
        <w:jc w:val="both"/>
        <w:rPr>
          <w:sz w:val="24"/>
          <w:szCs w:val="24"/>
        </w:rPr>
      </w:pPr>
      <w:r w:rsidRPr="005220F6">
        <w:rPr>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5220F6" w:rsidRDefault="00932FBC" w:rsidP="00932FBC">
      <w:pPr>
        <w:suppressLineNumbers/>
        <w:autoSpaceDE w:val="0"/>
        <w:ind w:firstLine="709"/>
        <w:jc w:val="both"/>
        <w:rPr>
          <w:sz w:val="24"/>
          <w:szCs w:val="24"/>
        </w:rPr>
      </w:pPr>
      <w:r w:rsidRPr="005220F6">
        <w:rPr>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5220F6" w:rsidRDefault="00932FBC" w:rsidP="00932FBC">
      <w:pPr>
        <w:suppressLineNumbers/>
        <w:autoSpaceDE w:val="0"/>
        <w:ind w:firstLine="709"/>
        <w:jc w:val="both"/>
        <w:rPr>
          <w:sz w:val="24"/>
          <w:szCs w:val="24"/>
        </w:rPr>
      </w:pPr>
      <w:r w:rsidRPr="005220F6">
        <w:rPr>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5" w:history="1">
        <w:r w:rsidRPr="005220F6">
          <w:rPr>
            <w:sz w:val="24"/>
            <w:szCs w:val="24"/>
          </w:rPr>
          <w:t>пунктом 19 статьи 39.11</w:t>
        </w:r>
      </w:hyperlink>
      <w:r w:rsidRPr="005220F6">
        <w:rPr>
          <w:sz w:val="24"/>
          <w:szCs w:val="24"/>
        </w:rPr>
        <w:t xml:space="preserve"> Земельного кодекса Российской Федерации;</w:t>
      </w:r>
    </w:p>
    <w:p w:rsidR="00932FBC" w:rsidRPr="005220F6" w:rsidRDefault="00932FBC" w:rsidP="00932FBC">
      <w:pPr>
        <w:suppressLineNumbers/>
        <w:autoSpaceDE w:val="0"/>
        <w:ind w:firstLine="709"/>
        <w:jc w:val="both"/>
        <w:rPr>
          <w:sz w:val="24"/>
          <w:szCs w:val="24"/>
        </w:rPr>
      </w:pPr>
      <w:r w:rsidRPr="005220F6">
        <w:rPr>
          <w:sz w:val="24"/>
          <w:szCs w:val="24"/>
        </w:rPr>
        <w:t xml:space="preserve">12) в отношении земельного участка, указанного в заявлении, поступило предусмотренное </w:t>
      </w:r>
      <w:hyperlink r:id="rId26" w:history="1">
        <w:r w:rsidRPr="005220F6">
          <w:rPr>
            <w:sz w:val="24"/>
            <w:szCs w:val="24"/>
          </w:rPr>
          <w:t>подпунктом 6 пункта 4 статьи 39.11</w:t>
        </w:r>
      </w:hyperlink>
      <w:r w:rsidRPr="005220F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5220F6">
          <w:rPr>
            <w:sz w:val="24"/>
            <w:szCs w:val="24"/>
          </w:rPr>
          <w:t>подпунктом 4 пункта 4 статьи 39.11</w:t>
        </w:r>
      </w:hyperlink>
      <w:r w:rsidRPr="005220F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5220F6">
          <w:rPr>
            <w:sz w:val="24"/>
            <w:szCs w:val="24"/>
          </w:rPr>
          <w:t>пунктом 8 статьи 39.11</w:t>
        </w:r>
      </w:hyperlink>
      <w:r w:rsidRPr="005220F6">
        <w:rPr>
          <w:sz w:val="24"/>
          <w:szCs w:val="24"/>
        </w:rPr>
        <w:t xml:space="preserve"> Земельного кодекса Российской Федерации;</w:t>
      </w:r>
    </w:p>
    <w:p w:rsidR="00932FBC" w:rsidRPr="005220F6" w:rsidRDefault="00932FBC" w:rsidP="00932FBC">
      <w:pPr>
        <w:suppressLineNumbers/>
        <w:autoSpaceDE w:val="0"/>
        <w:ind w:firstLine="709"/>
        <w:jc w:val="both"/>
        <w:rPr>
          <w:sz w:val="24"/>
          <w:szCs w:val="24"/>
        </w:rPr>
      </w:pPr>
      <w:bookmarkStart w:id="7" w:name="P334"/>
      <w:bookmarkEnd w:id="7"/>
      <w:r w:rsidRPr="005220F6">
        <w:rPr>
          <w:sz w:val="24"/>
          <w:szCs w:val="24"/>
        </w:rPr>
        <w:t xml:space="preserve">13) в отношении земельного участка, указанного в заявлении, опубликовано и размещено в соответствии с </w:t>
      </w:r>
      <w:hyperlink r:id="rId29" w:history="1">
        <w:r w:rsidRPr="005220F6">
          <w:rPr>
            <w:sz w:val="24"/>
            <w:szCs w:val="24"/>
          </w:rPr>
          <w:t>подпунктом 1 пункта 1 статьи 39.18</w:t>
        </w:r>
      </w:hyperlink>
      <w:r w:rsidRPr="005220F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5220F6" w:rsidRDefault="00932FBC" w:rsidP="00932FBC">
      <w:pPr>
        <w:suppressLineNumbers/>
        <w:autoSpaceDE w:val="0"/>
        <w:ind w:firstLine="709"/>
        <w:jc w:val="both"/>
        <w:rPr>
          <w:sz w:val="24"/>
          <w:szCs w:val="24"/>
        </w:rPr>
      </w:pPr>
      <w:r w:rsidRPr="005220F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5220F6" w:rsidRDefault="00932FBC" w:rsidP="00932FBC">
      <w:pPr>
        <w:suppressLineNumbers/>
        <w:autoSpaceDE w:val="0"/>
        <w:ind w:firstLine="709"/>
        <w:jc w:val="both"/>
        <w:rPr>
          <w:sz w:val="24"/>
          <w:szCs w:val="24"/>
        </w:rPr>
      </w:pPr>
      <w:bookmarkStart w:id="8" w:name="P336"/>
      <w:bookmarkEnd w:id="8"/>
      <w:r w:rsidRPr="005220F6">
        <w:rPr>
          <w:sz w:val="24"/>
          <w:szCs w:val="24"/>
        </w:rPr>
        <w:t xml:space="preserve">15) испрашиваемый земельный участок не включен в утвержденный в установленном </w:t>
      </w:r>
      <w:hyperlink r:id="rId30" w:history="1">
        <w:r w:rsidRPr="005220F6">
          <w:rPr>
            <w:sz w:val="24"/>
            <w:szCs w:val="24"/>
          </w:rPr>
          <w:t>постановлением</w:t>
        </w:r>
      </w:hyperlink>
      <w:r w:rsidRPr="005220F6">
        <w:rPr>
          <w:sz w:val="24"/>
          <w:szCs w:val="24"/>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w:t>
      </w:r>
      <w:r w:rsidRPr="005220F6">
        <w:rPr>
          <w:sz w:val="24"/>
          <w:szCs w:val="24"/>
        </w:rPr>
        <w:lastRenderedPageBreak/>
        <w:t xml:space="preserve">указанных нужд, в случае, если подано заявление о предоставлении земельного участка в соответствии с </w:t>
      </w:r>
      <w:hyperlink r:id="rId31" w:history="1">
        <w:r w:rsidRPr="005220F6">
          <w:rPr>
            <w:sz w:val="24"/>
            <w:szCs w:val="24"/>
          </w:rPr>
          <w:t>подпунктом 10 пункта 2 статьи 39.10</w:t>
        </w:r>
      </w:hyperlink>
      <w:r w:rsidRPr="005220F6">
        <w:rPr>
          <w:sz w:val="24"/>
          <w:szCs w:val="24"/>
        </w:rPr>
        <w:t xml:space="preserve"> Земельного кодекса Российской Федерации;</w:t>
      </w:r>
    </w:p>
    <w:p w:rsidR="00932FBC" w:rsidRPr="005220F6" w:rsidRDefault="00932FBC" w:rsidP="00932FBC">
      <w:pPr>
        <w:suppressLineNumbers/>
        <w:autoSpaceDE w:val="0"/>
        <w:ind w:firstLine="709"/>
        <w:jc w:val="both"/>
        <w:rPr>
          <w:sz w:val="24"/>
          <w:szCs w:val="24"/>
        </w:rPr>
      </w:pPr>
      <w:r w:rsidRPr="005220F6">
        <w:rPr>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5220F6" w:rsidRDefault="00932FBC" w:rsidP="00932FBC">
      <w:pPr>
        <w:suppressLineNumbers/>
        <w:autoSpaceDE w:val="0"/>
        <w:ind w:firstLine="709"/>
        <w:jc w:val="both"/>
        <w:rPr>
          <w:sz w:val="24"/>
          <w:szCs w:val="24"/>
        </w:rPr>
      </w:pPr>
      <w:r w:rsidRPr="005220F6">
        <w:rPr>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5220F6" w:rsidRDefault="00932FBC" w:rsidP="00932FBC">
      <w:pPr>
        <w:suppressLineNumbers/>
        <w:autoSpaceDE w:val="0"/>
        <w:ind w:firstLine="709"/>
        <w:jc w:val="both"/>
        <w:rPr>
          <w:sz w:val="24"/>
          <w:szCs w:val="24"/>
        </w:rPr>
      </w:pPr>
      <w:r w:rsidRPr="005220F6">
        <w:rPr>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5220F6" w:rsidRDefault="00932FBC" w:rsidP="00932FBC">
      <w:pPr>
        <w:suppressLineNumbers/>
        <w:autoSpaceDE w:val="0"/>
        <w:ind w:firstLine="709"/>
        <w:jc w:val="both"/>
        <w:rPr>
          <w:sz w:val="24"/>
          <w:szCs w:val="24"/>
        </w:rPr>
      </w:pPr>
      <w:bookmarkStart w:id="9" w:name="P340"/>
      <w:bookmarkEnd w:id="9"/>
      <w:r w:rsidRPr="005220F6">
        <w:rPr>
          <w:sz w:val="24"/>
          <w:szCs w:val="24"/>
        </w:rPr>
        <w:t>19) предоставление земельного участка на заявленном виде прав не допускается;</w:t>
      </w:r>
    </w:p>
    <w:p w:rsidR="00932FBC" w:rsidRPr="005220F6" w:rsidRDefault="00932FBC" w:rsidP="00932FBC">
      <w:pPr>
        <w:suppressLineNumbers/>
        <w:autoSpaceDE w:val="0"/>
        <w:ind w:firstLine="709"/>
        <w:jc w:val="both"/>
        <w:rPr>
          <w:sz w:val="24"/>
          <w:szCs w:val="24"/>
        </w:rPr>
      </w:pPr>
      <w:r w:rsidRPr="005220F6">
        <w:rPr>
          <w:sz w:val="24"/>
          <w:szCs w:val="24"/>
        </w:rPr>
        <w:t>20) в отношении земельного участка, указанного в заявлении, не установлен вид разрешенного использования;</w:t>
      </w:r>
    </w:p>
    <w:p w:rsidR="00932FBC" w:rsidRPr="005220F6" w:rsidRDefault="00932FBC" w:rsidP="00932FBC">
      <w:pPr>
        <w:suppressLineNumbers/>
        <w:autoSpaceDE w:val="0"/>
        <w:ind w:firstLine="709"/>
        <w:jc w:val="both"/>
        <w:rPr>
          <w:sz w:val="24"/>
          <w:szCs w:val="24"/>
        </w:rPr>
      </w:pPr>
      <w:r w:rsidRPr="005220F6">
        <w:rPr>
          <w:sz w:val="24"/>
          <w:szCs w:val="24"/>
        </w:rPr>
        <w:t>21) указанный в заявлении земельный участок не отнесен к определенной категории земель;</w:t>
      </w:r>
    </w:p>
    <w:p w:rsidR="00932FBC" w:rsidRPr="005220F6" w:rsidRDefault="00932FBC" w:rsidP="00932FBC">
      <w:pPr>
        <w:suppressLineNumbers/>
        <w:autoSpaceDE w:val="0"/>
        <w:ind w:firstLine="709"/>
        <w:jc w:val="both"/>
        <w:rPr>
          <w:sz w:val="24"/>
          <w:szCs w:val="24"/>
        </w:rPr>
      </w:pPr>
      <w:bookmarkStart w:id="10" w:name="P343"/>
      <w:bookmarkEnd w:id="10"/>
      <w:r w:rsidRPr="005220F6">
        <w:rPr>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5220F6" w:rsidRDefault="00932FBC" w:rsidP="00932FBC">
      <w:pPr>
        <w:suppressLineNumbers/>
        <w:autoSpaceDE w:val="0"/>
        <w:ind w:firstLine="709"/>
        <w:jc w:val="both"/>
        <w:rPr>
          <w:sz w:val="24"/>
          <w:szCs w:val="24"/>
        </w:rPr>
      </w:pPr>
      <w:bookmarkStart w:id="11" w:name="P344"/>
      <w:bookmarkEnd w:id="11"/>
      <w:r w:rsidRPr="005220F6">
        <w:rPr>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5220F6" w:rsidRDefault="00932FBC" w:rsidP="00932FBC">
      <w:pPr>
        <w:suppressLineNumbers/>
        <w:autoSpaceDE w:val="0"/>
        <w:ind w:firstLine="709"/>
        <w:jc w:val="both"/>
        <w:rPr>
          <w:sz w:val="24"/>
          <w:szCs w:val="24"/>
        </w:rPr>
      </w:pPr>
      <w:r w:rsidRPr="005220F6">
        <w:rPr>
          <w:sz w:val="24"/>
          <w:szCs w:val="24"/>
        </w:rPr>
        <w:t xml:space="preserve">24) границы земельного участка, указанного в заявлении, подлежат уточнению в соответствии с Федеральным </w:t>
      </w:r>
      <w:hyperlink r:id="rId32" w:history="1">
        <w:r w:rsidRPr="005220F6">
          <w:rPr>
            <w:sz w:val="24"/>
            <w:szCs w:val="24"/>
          </w:rPr>
          <w:t>законом</w:t>
        </w:r>
      </w:hyperlink>
      <w:r w:rsidR="008F43AC" w:rsidRPr="005220F6">
        <w:rPr>
          <w:sz w:val="24"/>
          <w:szCs w:val="24"/>
        </w:rPr>
        <w:t xml:space="preserve"> от 13.07.2015 </w:t>
      </w:r>
      <w:r w:rsidRPr="005220F6">
        <w:rPr>
          <w:sz w:val="24"/>
          <w:szCs w:val="24"/>
        </w:rPr>
        <w:t xml:space="preserve">№ 218-ФЗ </w:t>
      </w:r>
      <w:r w:rsidR="00205BA5" w:rsidRPr="005220F6">
        <w:rPr>
          <w:sz w:val="24"/>
          <w:szCs w:val="24"/>
        </w:rPr>
        <w:t>«</w:t>
      </w:r>
      <w:r w:rsidRPr="005220F6">
        <w:rPr>
          <w:sz w:val="24"/>
          <w:szCs w:val="24"/>
        </w:rPr>
        <w:t>О государственной регистрации недвижимости</w:t>
      </w:r>
      <w:r w:rsidR="00205BA5" w:rsidRPr="005220F6">
        <w:rPr>
          <w:sz w:val="24"/>
          <w:szCs w:val="24"/>
        </w:rPr>
        <w:t>»</w:t>
      </w:r>
      <w:r w:rsidRPr="005220F6">
        <w:rPr>
          <w:sz w:val="24"/>
          <w:szCs w:val="24"/>
        </w:rPr>
        <w:t>;</w:t>
      </w:r>
    </w:p>
    <w:p w:rsidR="00932FBC" w:rsidRPr="005220F6" w:rsidRDefault="00932FBC" w:rsidP="00932FBC">
      <w:pPr>
        <w:suppressLineNumbers/>
        <w:autoSpaceDE w:val="0"/>
        <w:ind w:firstLine="709"/>
        <w:jc w:val="both"/>
        <w:rPr>
          <w:sz w:val="24"/>
          <w:szCs w:val="24"/>
        </w:rPr>
      </w:pPr>
      <w:r w:rsidRPr="005220F6">
        <w:rPr>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FBC" w:rsidRPr="005220F6" w:rsidRDefault="00932FBC" w:rsidP="00932FBC">
      <w:pPr>
        <w:suppressLineNumbers/>
        <w:autoSpaceDE w:val="0"/>
        <w:ind w:firstLine="709"/>
        <w:jc w:val="both"/>
        <w:rPr>
          <w:sz w:val="24"/>
          <w:szCs w:val="24"/>
        </w:rPr>
      </w:pPr>
      <w:r w:rsidRPr="005220F6">
        <w:rPr>
          <w:sz w:val="24"/>
          <w:szCs w:val="24"/>
        </w:rPr>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5220F6" w:rsidRDefault="00932FBC" w:rsidP="00932FBC">
      <w:pPr>
        <w:suppressLineNumbers/>
        <w:autoSpaceDE w:val="0"/>
        <w:ind w:firstLine="709"/>
        <w:jc w:val="both"/>
        <w:rPr>
          <w:sz w:val="24"/>
          <w:szCs w:val="24"/>
        </w:rPr>
      </w:pPr>
      <w:bookmarkStart w:id="12" w:name="P347"/>
      <w:bookmarkEnd w:id="12"/>
      <w:r w:rsidRPr="005220F6">
        <w:rPr>
          <w:sz w:val="24"/>
          <w:szCs w:val="24"/>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5220F6" w:rsidRDefault="00932FBC" w:rsidP="00932FBC">
      <w:pPr>
        <w:suppressLineNumbers/>
        <w:autoSpaceDE w:val="0"/>
        <w:ind w:firstLine="709"/>
        <w:jc w:val="both"/>
        <w:rPr>
          <w:sz w:val="24"/>
          <w:szCs w:val="24"/>
        </w:rPr>
      </w:pPr>
      <w:r w:rsidRPr="005220F6">
        <w:rPr>
          <w:sz w:val="24"/>
          <w:szCs w:val="24"/>
        </w:rPr>
        <w:t xml:space="preserve">1) в соответствии с </w:t>
      </w:r>
      <w:hyperlink r:id="rId33" w:history="1">
        <w:r w:rsidRPr="005220F6">
          <w:rPr>
            <w:sz w:val="24"/>
            <w:szCs w:val="24"/>
          </w:rPr>
          <w:t>пунктом 16 статьи 11.10</w:t>
        </w:r>
      </w:hyperlink>
      <w:r w:rsidRPr="005220F6">
        <w:rPr>
          <w:sz w:val="24"/>
          <w:szCs w:val="24"/>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5220F6" w:rsidRDefault="00932FBC" w:rsidP="00932FBC">
      <w:pPr>
        <w:suppressLineNumbers/>
        <w:autoSpaceDE w:val="0"/>
        <w:ind w:firstLine="709"/>
        <w:jc w:val="both"/>
        <w:rPr>
          <w:sz w:val="24"/>
          <w:szCs w:val="24"/>
        </w:rPr>
      </w:pPr>
      <w:r w:rsidRPr="005220F6">
        <w:rPr>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5220F6">
          <w:rPr>
            <w:sz w:val="24"/>
            <w:szCs w:val="24"/>
          </w:rPr>
          <w:t>пунктом 12 статьи 11.10</w:t>
        </w:r>
      </w:hyperlink>
      <w:r w:rsidRPr="005220F6">
        <w:rPr>
          <w:sz w:val="24"/>
          <w:szCs w:val="24"/>
        </w:rPr>
        <w:t xml:space="preserve"> Земельного кодекса Российской Федерации;</w:t>
      </w:r>
    </w:p>
    <w:p w:rsidR="00932FBC" w:rsidRPr="005220F6" w:rsidRDefault="00932FBC" w:rsidP="00932FBC">
      <w:pPr>
        <w:suppressLineNumbers/>
        <w:autoSpaceDE w:val="0"/>
        <w:ind w:firstLine="709"/>
        <w:jc w:val="both"/>
        <w:rPr>
          <w:sz w:val="24"/>
          <w:szCs w:val="24"/>
        </w:rPr>
      </w:pPr>
      <w:r w:rsidRPr="005220F6">
        <w:rPr>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5220F6" w:rsidRDefault="00932FBC" w:rsidP="00932FBC">
      <w:pPr>
        <w:suppressLineNumbers/>
        <w:autoSpaceDE w:val="0"/>
        <w:ind w:firstLine="709"/>
        <w:jc w:val="both"/>
        <w:rPr>
          <w:sz w:val="24"/>
          <w:szCs w:val="24"/>
        </w:rPr>
      </w:pPr>
      <w:r w:rsidRPr="005220F6">
        <w:rPr>
          <w:sz w:val="24"/>
          <w:szCs w:val="24"/>
        </w:rPr>
        <w:lastRenderedPageBreak/>
        <w:t xml:space="preserve">в) разработка схемы расположения земельного участка с нарушением предусмотренных </w:t>
      </w:r>
      <w:hyperlink r:id="rId35" w:history="1">
        <w:r w:rsidRPr="005220F6">
          <w:rPr>
            <w:sz w:val="24"/>
            <w:szCs w:val="24"/>
          </w:rPr>
          <w:t>статьей 11.9</w:t>
        </w:r>
      </w:hyperlink>
      <w:r w:rsidRPr="005220F6">
        <w:rPr>
          <w:sz w:val="24"/>
          <w:szCs w:val="24"/>
        </w:rPr>
        <w:t xml:space="preserve"> Земельного кодекса Российской Федерации требований к образуемым земельным участкам;</w:t>
      </w:r>
    </w:p>
    <w:p w:rsidR="00932FBC" w:rsidRPr="005220F6" w:rsidRDefault="00932FBC" w:rsidP="00932FBC">
      <w:pPr>
        <w:suppressLineNumbers/>
        <w:autoSpaceDE w:val="0"/>
        <w:ind w:firstLine="709"/>
        <w:jc w:val="both"/>
        <w:rPr>
          <w:sz w:val="24"/>
          <w:szCs w:val="24"/>
        </w:rPr>
      </w:pPr>
      <w:r w:rsidRPr="005220F6">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5220F6" w:rsidRDefault="00932FBC" w:rsidP="00932FBC">
      <w:pPr>
        <w:suppressLineNumbers/>
        <w:autoSpaceDE w:val="0"/>
        <w:ind w:firstLine="709"/>
        <w:jc w:val="both"/>
        <w:rPr>
          <w:sz w:val="24"/>
          <w:szCs w:val="24"/>
        </w:rPr>
      </w:pPr>
      <w:r w:rsidRPr="005220F6">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5220F6" w:rsidRDefault="00932FBC" w:rsidP="00932FBC">
      <w:pPr>
        <w:suppressLineNumbers/>
        <w:autoSpaceDE w:val="0"/>
        <w:ind w:firstLine="709"/>
        <w:jc w:val="both"/>
        <w:rPr>
          <w:sz w:val="24"/>
          <w:szCs w:val="24"/>
        </w:rPr>
      </w:pPr>
      <w:r w:rsidRPr="005220F6">
        <w:rPr>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5220F6">
          <w:rPr>
            <w:sz w:val="24"/>
            <w:szCs w:val="24"/>
          </w:rPr>
          <w:t>подпунктах 1</w:t>
        </w:r>
      </w:hyperlink>
      <w:r w:rsidRPr="005220F6">
        <w:rPr>
          <w:sz w:val="24"/>
          <w:szCs w:val="24"/>
        </w:rPr>
        <w:t xml:space="preserve"> - </w:t>
      </w:r>
      <w:hyperlink w:anchor="P334" w:history="1">
        <w:r w:rsidRPr="005220F6">
          <w:rPr>
            <w:sz w:val="24"/>
            <w:szCs w:val="24"/>
          </w:rPr>
          <w:t>13</w:t>
        </w:r>
      </w:hyperlink>
      <w:r w:rsidRPr="005220F6">
        <w:rPr>
          <w:sz w:val="24"/>
          <w:szCs w:val="24"/>
        </w:rPr>
        <w:t xml:space="preserve">, </w:t>
      </w:r>
      <w:hyperlink w:anchor="P336" w:history="1">
        <w:r w:rsidRPr="005220F6">
          <w:rPr>
            <w:sz w:val="24"/>
            <w:szCs w:val="24"/>
          </w:rPr>
          <w:t>15</w:t>
        </w:r>
      </w:hyperlink>
      <w:r w:rsidRPr="005220F6">
        <w:rPr>
          <w:sz w:val="24"/>
          <w:szCs w:val="24"/>
        </w:rPr>
        <w:t xml:space="preserve"> - </w:t>
      </w:r>
      <w:hyperlink w:anchor="P340" w:history="1">
        <w:r w:rsidRPr="005220F6">
          <w:rPr>
            <w:sz w:val="24"/>
            <w:szCs w:val="24"/>
          </w:rPr>
          <w:t>19</w:t>
        </w:r>
      </w:hyperlink>
      <w:r w:rsidRPr="005220F6">
        <w:rPr>
          <w:sz w:val="24"/>
          <w:szCs w:val="24"/>
        </w:rPr>
        <w:t xml:space="preserve">, </w:t>
      </w:r>
      <w:hyperlink w:anchor="P343" w:history="1">
        <w:r w:rsidRPr="005220F6">
          <w:rPr>
            <w:sz w:val="24"/>
            <w:szCs w:val="24"/>
          </w:rPr>
          <w:t>22</w:t>
        </w:r>
      </w:hyperlink>
      <w:r w:rsidRPr="005220F6">
        <w:rPr>
          <w:sz w:val="24"/>
          <w:szCs w:val="24"/>
        </w:rPr>
        <w:t xml:space="preserve"> - </w:t>
      </w:r>
      <w:hyperlink w:anchor="P344" w:history="1">
        <w:r w:rsidRPr="005220F6">
          <w:rPr>
            <w:sz w:val="24"/>
            <w:szCs w:val="24"/>
          </w:rPr>
          <w:t xml:space="preserve">23 пункта </w:t>
        </w:r>
      </w:hyperlink>
      <w:r w:rsidR="00CE38A0" w:rsidRPr="005220F6">
        <w:rPr>
          <w:sz w:val="24"/>
          <w:szCs w:val="24"/>
        </w:rPr>
        <w:t>13.2.</w:t>
      </w:r>
      <w:r w:rsidRPr="005220F6">
        <w:rPr>
          <w:sz w:val="24"/>
          <w:szCs w:val="24"/>
        </w:rPr>
        <w:t xml:space="preserve"> Административного регламента;</w:t>
      </w:r>
    </w:p>
    <w:p w:rsidR="00932FBC" w:rsidRPr="005220F6" w:rsidRDefault="00932FBC" w:rsidP="00932FBC">
      <w:pPr>
        <w:suppressLineNumbers/>
        <w:autoSpaceDE w:val="0"/>
        <w:ind w:firstLine="709"/>
        <w:jc w:val="both"/>
        <w:rPr>
          <w:sz w:val="24"/>
          <w:szCs w:val="24"/>
        </w:rPr>
      </w:pPr>
      <w:r w:rsidRPr="005220F6">
        <w:rPr>
          <w:sz w:val="24"/>
          <w:szCs w:val="24"/>
        </w:rPr>
        <w:t xml:space="preserve">3) земельный участок, границы которого подлежат уточнению в соответствии с Федеральным </w:t>
      </w:r>
      <w:hyperlink r:id="rId36" w:history="1">
        <w:r w:rsidRPr="005220F6">
          <w:rPr>
            <w:sz w:val="24"/>
            <w:szCs w:val="24"/>
          </w:rPr>
          <w:t>законом</w:t>
        </w:r>
      </w:hyperlink>
      <w:r w:rsidR="008F43AC" w:rsidRPr="005220F6">
        <w:rPr>
          <w:sz w:val="24"/>
          <w:szCs w:val="24"/>
        </w:rPr>
        <w:t xml:space="preserve"> от 13.07.2015</w:t>
      </w:r>
      <w:r w:rsidRPr="005220F6">
        <w:rPr>
          <w:sz w:val="24"/>
          <w:szCs w:val="24"/>
        </w:rPr>
        <w:t xml:space="preserve"> </w:t>
      </w:r>
      <w:r w:rsidR="00CE38A0" w:rsidRPr="005220F6">
        <w:rPr>
          <w:sz w:val="24"/>
          <w:szCs w:val="24"/>
        </w:rPr>
        <w:t xml:space="preserve">№ 218-ФЗ </w:t>
      </w:r>
      <w:r w:rsidR="00205BA5" w:rsidRPr="005220F6">
        <w:rPr>
          <w:sz w:val="24"/>
          <w:szCs w:val="24"/>
        </w:rPr>
        <w:t>«</w:t>
      </w:r>
      <w:r w:rsidR="00CE38A0" w:rsidRPr="005220F6">
        <w:rPr>
          <w:sz w:val="24"/>
          <w:szCs w:val="24"/>
        </w:rPr>
        <w:t>О государственной регистрации недвижимости</w:t>
      </w:r>
      <w:r w:rsidR="00205BA5" w:rsidRPr="005220F6">
        <w:rPr>
          <w:sz w:val="24"/>
          <w:szCs w:val="24"/>
        </w:rPr>
        <w:t>»</w:t>
      </w:r>
      <w:r w:rsidRPr="005220F6">
        <w:rPr>
          <w:sz w:val="24"/>
          <w:szCs w:val="24"/>
        </w:rPr>
        <w:t xml:space="preserve">, не может быть предоставлен заявителю по основаниям, указанным в </w:t>
      </w:r>
      <w:hyperlink w:anchor="P322" w:history="1">
        <w:r w:rsidRPr="005220F6">
          <w:rPr>
            <w:sz w:val="24"/>
            <w:szCs w:val="24"/>
          </w:rPr>
          <w:t>подпунктах 1</w:t>
        </w:r>
      </w:hyperlink>
      <w:r w:rsidRPr="005220F6">
        <w:rPr>
          <w:sz w:val="24"/>
          <w:szCs w:val="24"/>
        </w:rPr>
        <w:t xml:space="preserve"> - </w:t>
      </w:r>
      <w:hyperlink w:anchor="P344" w:history="1">
        <w:r w:rsidRPr="005220F6">
          <w:rPr>
            <w:sz w:val="24"/>
            <w:szCs w:val="24"/>
          </w:rPr>
          <w:t xml:space="preserve">23 пункта </w:t>
        </w:r>
      </w:hyperlink>
      <w:r w:rsidR="00CE38A0" w:rsidRPr="005220F6">
        <w:rPr>
          <w:sz w:val="24"/>
          <w:szCs w:val="24"/>
        </w:rPr>
        <w:t>13.2</w:t>
      </w:r>
      <w:r w:rsidRPr="005220F6">
        <w:rPr>
          <w:sz w:val="24"/>
          <w:szCs w:val="24"/>
        </w:rPr>
        <w:t xml:space="preserve"> Административного регламента.</w:t>
      </w:r>
    </w:p>
    <w:p w:rsidR="003843CD" w:rsidRPr="005220F6" w:rsidRDefault="003843CD" w:rsidP="00742933">
      <w:pPr>
        <w:suppressLineNumbers/>
        <w:autoSpaceDE w:val="0"/>
        <w:ind w:firstLine="709"/>
        <w:jc w:val="both"/>
        <w:rPr>
          <w:sz w:val="24"/>
          <w:szCs w:val="24"/>
        </w:rPr>
      </w:pPr>
      <w:bookmarkStart w:id="13" w:name="P356"/>
      <w:bookmarkEnd w:id="13"/>
      <w:r w:rsidRPr="005220F6">
        <w:rPr>
          <w:sz w:val="24"/>
          <w:szCs w:val="24"/>
        </w:rPr>
        <w:t>13.</w:t>
      </w:r>
      <w:r w:rsidR="00932FBC" w:rsidRPr="005220F6">
        <w:rPr>
          <w:sz w:val="24"/>
          <w:szCs w:val="24"/>
        </w:rPr>
        <w:t>4</w:t>
      </w:r>
      <w:r w:rsidRPr="005220F6">
        <w:rPr>
          <w:sz w:val="24"/>
          <w:szCs w:val="24"/>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C34013" w:rsidRPr="005220F6">
        <w:rPr>
          <w:rFonts w:eastAsia="Times New Roman"/>
          <w:bCs/>
          <w:sz w:val="24"/>
          <w:szCs w:val="24"/>
          <w:lang w:eastAsia="ar-SA"/>
        </w:rPr>
        <w:t>Заявление и документы</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подаваемые через </w:t>
      </w:r>
      <w:r w:rsidR="00871699" w:rsidRPr="005220F6">
        <w:rPr>
          <w:rFonts w:eastAsia="SimSun" w:cs="Mangal"/>
          <w:kern w:val="1"/>
          <w:sz w:val="24"/>
          <w:szCs w:val="24"/>
          <w:lang w:eastAsia="zh-CN" w:bidi="hi-IN"/>
        </w:rPr>
        <w:t>многофункциональный центр</w:t>
      </w:r>
      <w:r w:rsidR="00C34013" w:rsidRPr="005220F6">
        <w:rPr>
          <w:rFonts w:eastAsia="Times New Roman"/>
          <w:bCs/>
          <w:sz w:val="24"/>
          <w:szCs w:val="24"/>
          <w:lang w:eastAsia="ar-SA"/>
        </w:rPr>
        <w:t xml:space="preserve">, передаются в Орган </w:t>
      </w:r>
      <w:r w:rsidR="00FC0E30" w:rsidRPr="005220F6">
        <w:rPr>
          <w:rFonts w:eastAsia="Times New Roman"/>
          <w:bCs/>
          <w:sz w:val="24"/>
          <w:szCs w:val="24"/>
          <w:lang w:eastAsia="ar-SA"/>
        </w:rPr>
        <w:t>в срок</w:t>
      </w:r>
      <w:r w:rsidR="00F133AB" w:rsidRPr="005220F6">
        <w:rPr>
          <w:rFonts w:eastAsia="Times New Roman"/>
          <w:bCs/>
          <w:sz w:val="24"/>
          <w:szCs w:val="24"/>
          <w:lang w:eastAsia="ar-SA"/>
        </w:rPr>
        <w:t>,</w:t>
      </w:r>
      <w:r w:rsidR="00FC0E30" w:rsidRPr="005220F6">
        <w:rPr>
          <w:rFonts w:eastAsia="Times New Roman"/>
          <w:bCs/>
          <w:sz w:val="24"/>
          <w:szCs w:val="24"/>
          <w:lang w:eastAsia="ar-SA"/>
        </w:rPr>
        <w:t xml:space="preserve"> не превышающий 2 рабочих</w:t>
      </w:r>
      <w:r w:rsidR="00C34013" w:rsidRPr="005220F6">
        <w:rPr>
          <w:rFonts w:eastAsia="Times New Roman"/>
          <w:bCs/>
          <w:sz w:val="24"/>
          <w:szCs w:val="24"/>
          <w:lang w:eastAsia="ar-SA"/>
        </w:rPr>
        <w:t xml:space="preserve"> дн</w:t>
      </w:r>
      <w:r w:rsidR="00FC0E30" w:rsidRPr="005220F6">
        <w:rPr>
          <w:rFonts w:eastAsia="Times New Roman"/>
          <w:bCs/>
          <w:sz w:val="24"/>
          <w:szCs w:val="24"/>
          <w:lang w:eastAsia="ar-SA"/>
        </w:rPr>
        <w:t>ей</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и регистрируются Органом в этот же день.</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w:t>
      </w:r>
      <w:r w:rsidR="00C34013" w:rsidRPr="005220F6">
        <w:rPr>
          <w:rFonts w:eastAsia="Times New Roman"/>
          <w:bCs/>
          <w:sz w:val="24"/>
          <w:szCs w:val="24"/>
          <w:lang w:eastAsia="ar-SA"/>
        </w:rPr>
        <w:lastRenderedPageBreak/>
        <w:t>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предпочтительно размещаются на нижних этажах зданий, или в </w:t>
      </w:r>
      <w:r w:rsidR="005569F4">
        <w:rPr>
          <w:rFonts w:eastAsia="Times New Roman"/>
          <w:sz w:val="24"/>
          <w:szCs w:val="24"/>
          <w:bdr w:val="none" w:sz="0" w:space="0" w:color="auto" w:frame="1"/>
        </w:rPr>
        <w:t>отдель</w:t>
      </w:r>
      <w:r w:rsidRPr="005220F6">
        <w:rPr>
          <w:rFonts w:eastAsia="Times New Roman"/>
          <w:sz w:val="24"/>
          <w:szCs w:val="24"/>
          <w:bdr w:val="none" w:sz="0" w:space="0" w:color="auto" w:frame="1"/>
        </w:rPr>
        <w:t>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 xml:space="preserve">быть оборудованы </w:t>
      </w:r>
      <w:r w:rsidR="005569F4">
        <w:rPr>
          <w:rFonts w:eastAsia="Times New Roman"/>
          <w:sz w:val="24"/>
          <w:szCs w:val="24"/>
          <w:bdr w:val="none" w:sz="0" w:space="0" w:color="auto" w:frame="1"/>
        </w:rPr>
        <w:t>отдель</w:t>
      </w:r>
      <w:r w:rsidRPr="005220F6">
        <w:rPr>
          <w:rFonts w:eastAsia="Times New Roman"/>
          <w:sz w:val="24"/>
          <w:szCs w:val="24"/>
          <w:bdr w:val="none" w:sz="0" w:space="0" w:color="auto" w:frame="1"/>
        </w:rPr>
        <w:t>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lastRenderedPageBreak/>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19.6</w:t>
      </w:r>
      <w:r w:rsidR="006351AA" w:rsidRPr="005220F6">
        <w:rPr>
          <w:rFonts w:eastAsia="Times New Roman"/>
          <w:iCs/>
          <w:sz w:val="24"/>
          <w:szCs w:val="24"/>
        </w:rPr>
        <w:t>.</w:t>
      </w:r>
      <w:r w:rsidR="006956FB" w:rsidRPr="005220F6">
        <w:rPr>
          <w:rFonts w:eastAsia="Times New Roman"/>
          <w:iCs/>
          <w:sz w:val="24"/>
          <w:szCs w:val="24"/>
        </w:rPr>
        <w:t xml:space="preserve"> </w:t>
      </w:r>
      <w:r w:rsidR="00533CC8" w:rsidRPr="005220F6">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220F6" w:rsidRDefault="00DA227F" w:rsidP="00136B59">
      <w:pPr>
        <w:shd w:val="clear" w:color="auto" w:fill="FFFFFF"/>
        <w:ind w:firstLine="709"/>
        <w:jc w:val="both"/>
        <w:textAlignment w:val="baseline"/>
        <w:rPr>
          <w:sz w:val="24"/>
          <w:szCs w:val="24"/>
        </w:rPr>
      </w:pPr>
      <w:r w:rsidRPr="005220F6">
        <w:rPr>
          <w:sz w:val="24"/>
          <w:szCs w:val="24"/>
        </w:rPr>
        <w:t>- условия для беспрепятственного доступа к объектам, местам отдыха и к предоставляемым в них услугам;</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220F6">
        <w:rPr>
          <w:rFonts w:eastAsia="Times New Roman"/>
          <w:sz w:val="24"/>
          <w:szCs w:val="24"/>
          <w:bdr w:val="none" w:sz="0" w:space="0" w:color="auto" w:frame="1"/>
        </w:rPr>
        <w:t xml:space="preserve"> 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220F6">
        <w:rPr>
          <w:rFonts w:eastAsia="Times New Roman"/>
          <w:sz w:val="24"/>
          <w:szCs w:val="24"/>
          <w:bdr w:val="none" w:sz="0" w:space="0" w:color="auto" w:frame="1"/>
        </w:rPr>
        <w:t>ассистивных</w:t>
      </w:r>
      <w:proofErr w:type="spellEnd"/>
      <w:r w:rsidRPr="005220F6">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5220F6" w:rsidRDefault="00FD1D88"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сопровождение</w:t>
      </w:r>
      <w:r w:rsidR="0088512D" w:rsidRPr="005220F6">
        <w:rPr>
          <w:rFonts w:eastAsia="Times New Roman"/>
          <w:sz w:val="24"/>
          <w:szCs w:val="24"/>
          <w:bdr w:val="none" w:sz="0" w:space="0" w:color="auto" w:frame="1"/>
        </w:rPr>
        <w:t xml:space="preserve"> инвалидов, имеющих </w:t>
      </w:r>
      <w:r w:rsidR="006351AA" w:rsidRPr="005220F6">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20F6">
        <w:rPr>
          <w:rFonts w:eastAsia="Times New Roman"/>
          <w:sz w:val="24"/>
          <w:szCs w:val="24"/>
          <w:bdr w:val="none" w:sz="0" w:space="0" w:color="auto" w:frame="1"/>
        </w:rPr>
        <w:t>сурдопереводчика</w:t>
      </w:r>
      <w:proofErr w:type="spellEnd"/>
      <w:r w:rsidRPr="005220F6">
        <w:rPr>
          <w:rFonts w:eastAsia="Times New Roman"/>
          <w:sz w:val="24"/>
          <w:szCs w:val="24"/>
          <w:bdr w:val="none" w:sz="0" w:space="0" w:color="auto" w:frame="1"/>
        </w:rPr>
        <w:t xml:space="preserve"> и </w:t>
      </w:r>
      <w:proofErr w:type="spellStart"/>
      <w:r w:rsidRPr="005220F6">
        <w:rPr>
          <w:rFonts w:eastAsia="Times New Roman"/>
          <w:sz w:val="24"/>
          <w:szCs w:val="24"/>
          <w:bdr w:val="none" w:sz="0" w:space="0" w:color="auto" w:frame="1"/>
        </w:rPr>
        <w:t>тифлосурдопереводчика</w:t>
      </w:r>
      <w:proofErr w:type="spellEnd"/>
      <w:r w:rsidRPr="005220F6">
        <w:rPr>
          <w:rFonts w:eastAsia="Times New Roman"/>
          <w:sz w:val="24"/>
          <w:szCs w:val="24"/>
          <w:bdr w:val="none" w:sz="0" w:space="0" w:color="auto" w:frame="1"/>
        </w:rPr>
        <w:t>;</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5220F6" w:rsidRDefault="00DA227F" w:rsidP="00136B59">
      <w:pPr>
        <w:shd w:val="clear" w:color="auto" w:fill="FFFFFF"/>
        <w:ind w:firstLine="709"/>
        <w:jc w:val="both"/>
        <w:textAlignment w:val="baseline"/>
        <w:rPr>
          <w:sz w:val="24"/>
          <w:szCs w:val="24"/>
        </w:rPr>
      </w:pPr>
      <w:r w:rsidRPr="005220F6">
        <w:rPr>
          <w:sz w:val="24"/>
          <w:szCs w:val="24"/>
          <w:bdr w:val="none" w:sz="0" w:space="0" w:color="auto" w:frame="1"/>
        </w:rPr>
        <w:t xml:space="preserve">- оказание </w:t>
      </w:r>
      <w:r w:rsidR="00356A10" w:rsidRPr="005220F6">
        <w:rPr>
          <w:rFonts w:eastAsia="Times New Roman"/>
          <w:sz w:val="24"/>
          <w:szCs w:val="24"/>
          <w:bdr w:val="none" w:sz="0" w:space="0" w:color="auto" w:frame="1"/>
        </w:rPr>
        <w:t>должностны</w:t>
      </w:r>
      <w:r w:rsidR="00533CC8" w:rsidRPr="005220F6">
        <w:rPr>
          <w:rFonts w:eastAsia="Times New Roman"/>
          <w:sz w:val="24"/>
          <w:szCs w:val="24"/>
          <w:bdr w:val="none" w:sz="0" w:space="0" w:color="auto" w:frame="1"/>
        </w:rPr>
        <w:t>ми</w:t>
      </w:r>
      <w:r w:rsidR="00356A10" w:rsidRPr="005220F6">
        <w:rPr>
          <w:rFonts w:eastAsia="Times New Roman"/>
          <w:sz w:val="24"/>
          <w:szCs w:val="24"/>
          <w:bdr w:val="none" w:sz="0" w:space="0" w:color="auto" w:frame="1"/>
        </w:rPr>
        <w:t xml:space="preserve"> лица</w:t>
      </w:r>
      <w:r w:rsidR="00533CC8" w:rsidRPr="005220F6">
        <w:rPr>
          <w:rFonts w:eastAsia="Times New Roman"/>
          <w:sz w:val="24"/>
          <w:szCs w:val="24"/>
          <w:bdr w:val="none" w:sz="0" w:space="0" w:color="auto" w:frame="1"/>
        </w:rPr>
        <w:t>ми</w:t>
      </w:r>
      <w:r w:rsidRPr="005220F6">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220F6" w:rsidRDefault="005C2664"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5FCE" w:rsidRPr="005220F6" w:rsidRDefault="00825FCE" w:rsidP="00825FCE">
      <w:pPr>
        <w:shd w:val="clear" w:color="auto" w:fill="FFFFFF"/>
        <w:ind w:firstLine="709"/>
        <w:jc w:val="both"/>
        <w:textAlignment w:val="baseline"/>
        <w:rPr>
          <w:rFonts w:eastAsia="Times New Roman"/>
          <w:color w:val="000000"/>
          <w:sz w:val="24"/>
          <w:szCs w:val="24"/>
          <w:bdr w:val="none" w:sz="0" w:space="0" w:color="auto" w:frame="1"/>
        </w:rPr>
      </w:pPr>
      <w:r w:rsidRPr="005220F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5220F6" w:rsidRDefault="00016ABD" w:rsidP="00136B59">
      <w:pPr>
        <w:pStyle w:val="ConsPlusNormal"/>
        <w:ind w:firstLine="709"/>
        <w:jc w:val="both"/>
        <w:rPr>
          <w:rFonts w:ascii="Times New Roman" w:hAnsi="Times New Roman" w:cs="Times New Roman"/>
          <w:bCs/>
          <w:sz w:val="24"/>
          <w:szCs w:val="24"/>
        </w:rPr>
      </w:pPr>
      <w:r w:rsidRPr="005220F6">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w:t>
      </w:r>
      <w:r w:rsidRPr="005220F6">
        <w:rPr>
          <w:rFonts w:ascii="Times New Roman" w:hAnsi="Times New Roman" w:cs="Times New Roman"/>
          <w:bCs/>
          <w:sz w:val="24"/>
          <w:szCs w:val="24"/>
        </w:rPr>
        <w:lastRenderedPageBreak/>
        <w:t>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63DCA" w:rsidRPr="00783B14" w:rsidRDefault="00863DCA" w:rsidP="00863DCA">
      <w:pPr>
        <w:autoSpaceDE w:val="0"/>
        <w:autoSpaceDN w:val="0"/>
        <w:adjustRightInd w:val="0"/>
        <w:ind w:firstLine="709"/>
        <w:jc w:val="both"/>
        <w:rPr>
          <w:iCs/>
          <w:sz w:val="24"/>
          <w:szCs w:val="24"/>
        </w:rPr>
      </w:pPr>
      <w:r w:rsidRPr="00783B14">
        <w:rPr>
          <w:sz w:val="24"/>
          <w:szCs w:val="24"/>
        </w:rPr>
        <w:t>- возможность получения муниципальной услуги в любой администрации сельского поселения Органа (по экстерриториальному принципу) отсутствует;</w:t>
      </w:r>
    </w:p>
    <w:p w:rsidR="00863DCA" w:rsidRPr="00783B14" w:rsidRDefault="00863DCA" w:rsidP="00863DCA">
      <w:pPr>
        <w:ind w:firstLine="709"/>
        <w:jc w:val="both"/>
        <w:rPr>
          <w:b/>
          <w:sz w:val="24"/>
          <w:szCs w:val="24"/>
        </w:rPr>
      </w:pPr>
      <w:r w:rsidRPr="00783B14">
        <w:rPr>
          <w:iCs/>
          <w:sz w:val="24"/>
          <w:szCs w:val="24"/>
        </w:rPr>
        <w:t>-</w:t>
      </w:r>
      <w:r w:rsidRPr="00783B14">
        <w:rPr>
          <w:b/>
          <w:sz w:val="24"/>
          <w:szCs w:val="24"/>
        </w:rPr>
        <w:t xml:space="preserve"> </w:t>
      </w:r>
      <w:r w:rsidRPr="00783B14">
        <w:rPr>
          <w:sz w:val="24"/>
          <w:szCs w:val="24"/>
        </w:rPr>
        <w:t>услуга по экстерриториальному принципу через многофункциональный центр не предоставляется</w:t>
      </w:r>
      <w:r w:rsidRPr="00783B14">
        <w:rPr>
          <w:b/>
          <w:sz w:val="24"/>
          <w:szCs w:val="24"/>
        </w:rPr>
        <w:t>;</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66405" w:rsidRPr="005220F6" w:rsidRDefault="00F66405" w:rsidP="00F66405">
      <w:pPr>
        <w:suppressLineNumbers/>
        <w:suppressAutoHyphens/>
        <w:autoSpaceDE w:val="0"/>
        <w:ind w:firstLine="709"/>
        <w:jc w:val="both"/>
        <w:rPr>
          <w:rFonts w:eastAsia="Times New Roman"/>
          <w:i/>
          <w:sz w:val="24"/>
          <w:szCs w:val="24"/>
        </w:rPr>
      </w:pPr>
      <w:r w:rsidRPr="005220F6">
        <w:rPr>
          <w:rFonts w:eastAsia="Times New Roman"/>
          <w:i/>
          <w:sz w:val="24"/>
          <w:szCs w:val="24"/>
        </w:rPr>
        <w:t xml:space="preserve">- </w:t>
      </w:r>
      <w:r w:rsidRPr="005569F4">
        <w:rPr>
          <w:rFonts w:eastAsia="Times New Roman"/>
          <w:sz w:val="24"/>
          <w:szCs w:val="24"/>
        </w:rPr>
        <w:t>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r w:rsidR="005569F4" w:rsidRPr="005569F4">
        <w:rPr>
          <w:rFonts w:eastAsia="Times New Roman"/>
          <w:sz w:val="24"/>
          <w:szCs w:val="24"/>
        </w:rPr>
        <w:t xml:space="preserve"> отсутствует.</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i/>
          <w:sz w:val="24"/>
          <w:szCs w:val="24"/>
          <w:lang w:eastAsia="ar-SA"/>
        </w:rPr>
      </w:pPr>
      <w:r w:rsidRPr="005220F6">
        <w:rPr>
          <w:rFonts w:eastAsia="Times New Roman"/>
          <w:sz w:val="24"/>
          <w:szCs w:val="24"/>
          <w:lang w:eastAsia="ar-SA"/>
        </w:rPr>
        <w:t xml:space="preserve">21.1. </w:t>
      </w:r>
      <w:r w:rsidR="00863DCA" w:rsidRPr="00783B14">
        <w:rPr>
          <w:rFonts w:eastAsia="Times New Roman"/>
          <w:sz w:val="24"/>
          <w:szCs w:val="24"/>
          <w:lang w:eastAsia="ar-SA"/>
        </w:rPr>
        <w:t>Муниципальная услуга по экстерриториальному принципу не предоставляется.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r w:rsidRPr="005220F6">
        <w:rPr>
          <w:rFonts w:eastAsia="Times New Roman"/>
          <w:sz w:val="24"/>
          <w:szCs w:val="24"/>
          <w:lang w:eastAsia="ar-SA"/>
        </w:rPr>
        <w:lastRenderedPageBreak/>
        <w:t>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 xml:space="preserve">Основанием для начала административной процедуры является поступление в </w:t>
      </w:r>
      <w:r w:rsidR="00863DCA">
        <w:rPr>
          <w:sz w:val="24"/>
          <w:szCs w:val="24"/>
        </w:rPr>
        <w:t>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законного представителя.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57A6E" w:rsidRPr="005220F6">
        <w:rPr>
          <w:sz w:val="24"/>
          <w:szCs w:val="24"/>
        </w:rPr>
        <w:t>4</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C57A6E" w:rsidRPr="005220F6">
        <w:rPr>
          <w:sz w:val="24"/>
          <w:szCs w:val="24"/>
        </w:rPr>
        <w:t>5</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871699" w:rsidRPr="005220F6">
        <w:rPr>
          <w:rFonts w:eastAsia="SimSun" w:cs="Mangal"/>
          <w:kern w:val="1"/>
          <w:sz w:val="24"/>
          <w:szCs w:val="24"/>
          <w:lang w:eastAsia="zh-CN" w:bidi="hi-IN"/>
        </w:rPr>
        <w:t>многофункциональный центр</w:t>
      </w:r>
      <w:r w:rsidRPr="005220F6">
        <w:rPr>
          <w:rFonts w:eastAsia="SimSun" w:cs="Mangal"/>
          <w:kern w:val="1"/>
          <w:sz w:val="24"/>
          <w:szCs w:val="24"/>
          <w:lang w:eastAsia="zh-CN" w:bidi="hi-IN"/>
        </w:rPr>
        <w:t xml:space="preserve"> передаются в Орган не позднее 2 рабочих дней с момента обращения заявителя (представителя заявителя), в </w:t>
      </w:r>
      <w:r w:rsidR="00871699" w:rsidRPr="005220F6">
        <w:rPr>
          <w:rFonts w:eastAsia="SimSun" w:cs="Mangal"/>
          <w:kern w:val="1"/>
          <w:sz w:val="24"/>
          <w:szCs w:val="24"/>
          <w:lang w:eastAsia="zh-CN" w:bidi="hi-IN"/>
        </w:rPr>
        <w:t>многофункциональный центр</w:t>
      </w:r>
      <w:r w:rsidRPr="005220F6">
        <w:rPr>
          <w:rFonts w:eastAsia="SimSun" w:cs="Mangal"/>
          <w:kern w:val="1"/>
          <w:sz w:val="24"/>
          <w:szCs w:val="24"/>
          <w:lang w:eastAsia="zh-CN" w:bidi="hi-IN"/>
        </w:rPr>
        <w:t xml:space="preserve"> на бумажном носителе.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Поступившему из </w:t>
      </w:r>
      <w:r w:rsidR="00D949D5" w:rsidRPr="005220F6">
        <w:rPr>
          <w:rFonts w:eastAsia="SimSun" w:cs="Mangal"/>
          <w:kern w:val="1"/>
          <w:sz w:val="24"/>
          <w:szCs w:val="24"/>
          <w:lang w:eastAsia="zh-CN" w:bidi="hi-IN"/>
        </w:rPr>
        <w:t>многофункционального центра</w:t>
      </w:r>
      <w:r w:rsidRPr="005220F6">
        <w:rPr>
          <w:rFonts w:eastAsia="SimSu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lastRenderedPageBreak/>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Регистрация </w:t>
      </w:r>
      <w:proofErr w:type="gramStart"/>
      <w:r w:rsidRPr="005220F6">
        <w:rPr>
          <w:sz w:val="24"/>
          <w:szCs w:val="24"/>
        </w:rPr>
        <w:t>заявления</w:t>
      </w:r>
      <w:proofErr w:type="gramEnd"/>
      <w:r w:rsidRPr="005220F6">
        <w:rPr>
          <w:sz w:val="24"/>
          <w:szCs w:val="24"/>
        </w:rPr>
        <w:t xml:space="preserve"> поступившего в Орган от </w:t>
      </w:r>
      <w:r w:rsidR="00871699" w:rsidRPr="005220F6">
        <w:rPr>
          <w:rFonts w:eastAsia="SimSun" w:cs="Mangal"/>
          <w:kern w:val="1"/>
          <w:sz w:val="24"/>
          <w:szCs w:val="24"/>
          <w:lang w:eastAsia="zh-CN" w:bidi="hi-IN"/>
        </w:rPr>
        <w:t>многофункционального центра</w:t>
      </w:r>
      <w:r w:rsidRPr="005220F6">
        <w:rPr>
          <w:sz w:val="24"/>
          <w:szCs w:val="24"/>
        </w:rPr>
        <w:t xml:space="preserve"> осуществляется в течение 1 календарного дня с момента его поступления в </w:t>
      </w:r>
      <w:r w:rsidR="00863DCA">
        <w:rPr>
          <w:sz w:val="24"/>
          <w:szCs w:val="24"/>
        </w:rPr>
        <w:t>Орган</w:t>
      </w:r>
      <w:r w:rsidRPr="005220F6">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863DCA">
        <w:rPr>
          <w:rFonts w:eastAsia="Times New Roman"/>
          <w:spacing w:val="2"/>
          <w:sz w:val="24"/>
          <w:szCs w:val="24"/>
        </w:rPr>
        <w:t>Органа</w:t>
      </w:r>
      <w:r w:rsidRPr="005220F6">
        <w:rPr>
          <w:rFonts w:eastAsia="Times New Roman"/>
          <w:spacing w:val="2"/>
          <w:sz w:val="24"/>
          <w:szCs w:val="24"/>
        </w:rPr>
        <w:t>, ответственным за прием документов, заявления с комплектом прилагаемых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Должностное лицо </w:t>
      </w:r>
      <w:r w:rsidR="00863DCA">
        <w:rPr>
          <w:rFonts w:eastAsia="Times New Roman"/>
          <w:spacing w:val="2"/>
          <w:sz w:val="24"/>
          <w:szCs w:val="24"/>
        </w:rPr>
        <w:t>Органа</w:t>
      </w:r>
      <w:r w:rsidRPr="005220F6">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863DCA">
        <w:rPr>
          <w:rFonts w:eastAsia="Times New Roman"/>
          <w:spacing w:val="2"/>
          <w:sz w:val="24"/>
          <w:szCs w:val="24"/>
        </w:rPr>
        <w:t>Орган</w:t>
      </w:r>
      <w:r w:rsidRPr="005220F6">
        <w:rPr>
          <w:rFonts w:eastAsia="Times New Roman"/>
          <w:spacing w:val="2"/>
          <w:sz w:val="24"/>
          <w:szCs w:val="24"/>
        </w:rPr>
        <w:t xml:space="preserve">е делопроизводства и передается начальнику </w:t>
      </w:r>
      <w:r w:rsidR="00863DCA">
        <w:rPr>
          <w:rFonts w:eastAsia="Times New Roman"/>
          <w:spacing w:val="2"/>
          <w:sz w:val="24"/>
          <w:szCs w:val="24"/>
        </w:rPr>
        <w:t>Органа</w:t>
      </w:r>
      <w:r w:rsidRPr="005220F6">
        <w:rPr>
          <w:rFonts w:eastAsia="Times New Roman"/>
          <w:spacing w:val="2"/>
          <w:sz w:val="24"/>
          <w:szCs w:val="24"/>
        </w:rPr>
        <w:t xml:space="preserve"> или уполномоченному лицу </w:t>
      </w:r>
      <w:r w:rsidR="00863DCA">
        <w:rPr>
          <w:rFonts w:eastAsia="Times New Roman"/>
          <w:spacing w:val="2"/>
          <w:sz w:val="24"/>
          <w:szCs w:val="24"/>
        </w:rPr>
        <w:t>Органа</w:t>
      </w:r>
      <w:r w:rsidRPr="005220F6">
        <w:rPr>
          <w:rFonts w:eastAsia="Times New Roman"/>
          <w:spacing w:val="2"/>
          <w:sz w:val="24"/>
          <w:szCs w:val="24"/>
        </w:rPr>
        <w:t xml:space="preserve">. Начальник </w:t>
      </w:r>
      <w:r w:rsidR="00863DCA">
        <w:rPr>
          <w:rFonts w:eastAsia="Times New Roman"/>
          <w:spacing w:val="2"/>
          <w:sz w:val="24"/>
          <w:szCs w:val="24"/>
        </w:rPr>
        <w:t>Органа</w:t>
      </w:r>
      <w:r w:rsidRPr="005220F6">
        <w:rPr>
          <w:rFonts w:eastAsia="Times New Roman"/>
          <w:spacing w:val="2"/>
          <w:sz w:val="24"/>
          <w:szCs w:val="24"/>
        </w:rPr>
        <w:t xml:space="preserve"> или уполномоченное лицо </w:t>
      </w:r>
      <w:r w:rsidR="00863DCA">
        <w:rPr>
          <w:rFonts w:eastAsia="Times New Roman"/>
          <w:spacing w:val="2"/>
          <w:sz w:val="24"/>
          <w:szCs w:val="24"/>
        </w:rPr>
        <w:t>Органа</w:t>
      </w:r>
      <w:r w:rsidRPr="005220F6">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863DCA">
        <w:rPr>
          <w:rFonts w:eastAsia="Times New Roman"/>
          <w:color w:val="000000" w:themeColor="text1"/>
          <w:spacing w:val="2"/>
          <w:sz w:val="24"/>
          <w:szCs w:val="24"/>
        </w:rPr>
        <w:t>Органа</w:t>
      </w:r>
      <w:r w:rsidRPr="005220F6">
        <w:rPr>
          <w:rFonts w:eastAsia="Times New Roman"/>
          <w:color w:val="000000" w:themeColor="text1"/>
          <w:spacing w:val="2"/>
          <w:sz w:val="24"/>
          <w:szCs w:val="24"/>
        </w:rPr>
        <w:t xml:space="preserve">,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984347" w:rsidRPr="005220F6" w:rsidRDefault="00984347" w:rsidP="002D4C3B">
      <w:pPr>
        <w:widowControl w:val="0"/>
        <w:autoSpaceDE w:val="0"/>
        <w:ind w:firstLine="709"/>
        <w:jc w:val="center"/>
        <w:rPr>
          <w:b/>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 xml:space="preserve">Для рассмотрения заявления о предоставлении земельного участка, специалист </w:t>
      </w:r>
      <w:r w:rsidR="00863DCA">
        <w:rPr>
          <w:rFonts w:eastAsia="Times New Roman"/>
          <w:spacing w:val="2"/>
          <w:sz w:val="24"/>
          <w:szCs w:val="24"/>
        </w:rPr>
        <w:t>Органа</w:t>
      </w:r>
      <w:r w:rsidRPr="005220F6">
        <w:rPr>
          <w:rFonts w:eastAsia="Times New Roman"/>
          <w:spacing w:val="2"/>
          <w:sz w:val="24"/>
          <w:szCs w:val="24"/>
        </w:rPr>
        <w:t xml:space="preserve">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530AE1" w:rsidP="00863DCA">
      <w:pPr>
        <w:pStyle w:val="af9"/>
        <w:ind w:firstLine="709"/>
        <w:jc w:val="both"/>
        <w:rPr>
          <w:sz w:val="24"/>
          <w:szCs w:val="24"/>
        </w:rPr>
      </w:pPr>
      <w:r w:rsidRPr="005220F6">
        <w:rPr>
          <w:sz w:val="24"/>
          <w:szCs w:val="24"/>
        </w:rPr>
        <w:t xml:space="preserve">2) В </w:t>
      </w:r>
      <w:r w:rsidR="00863DCA">
        <w:rPr>
          <w:sz w:val="24"/>
          <w:szCs w:val="24"/>
        </w:rPr>
        <w:t xml:space="preserve">Симферопольском районном управлении </w:t>
      </w:r>
      <w:r w:rsidRPr="005220F6">
        <w:rPr>
          <w:sz w:val="24"/>
          <w:szCs w:val="24"/>
        </w:rPr>
        <w:t>Государственно</w:t>
      </w:r>
      <w:r w:rsidR="00863DCA">
        <w:rPr>
          <w:sz w:val="24"/>
          <w:szCs w:val="24"/>
        </w:rPr>
        <w:t>го</w:t>
      </w:r>
      <w:r w:rsidRPr="005220F6">
        <w:rPr>
          <w:sz w:val="24"/>
          <w:szCs w:val="24"/>
        </w:rPr>
        <w:t xml:space="preserve"> комитет</w:t>
      </w:r>
      <w:r w:rsidR="00863DCA">
        <w:rPr>
          <w:sz w:val="24"/>
          <w:szCs w:val="24"/>
        </w:rPr>
        <w:t>а</w:t>
      </w:r>
      <w:r w:rsidRPr="005220F6">
        <w:rPr>
          <w:sz w:val="24"/>
          <w:szCs w:val="24"/>
        </w:rPr>
        <w:t xml:space="preserve"> по государственной</w:t>
      </w:r>
      <w:r w:rsidR="00863DCA">
        <w:rPr>
          <w:sz w:val="24"/>
          <w:szCs w:val="24"/>
        </w:rPr>
        <w:t xml:space="preserve"> </w:t>
      </w:r>
      <w:r w:rsidRPr="005220F6">
        <w:rPr>
          <w:sz w:val="24"/>
          <w:szCs w:val="24"/>
        </w:rPr>
        <w:t xml:space="preserve">регистрации и кадастру) (в случае использования водного объекта для </w:t>
      </w:r>
      <w:r w:rsidRPr="005220F6">
        <w:rPr>
          <w:sz w:val="24"/>
          <w:szCs w:val="24"/>
        </w:rPr>
        <w:lastRenderedPageBreak/>
        <w:t>строительства причалов)</w:t>
      </w:r>
    </w:p>
    <w:p w:rsidR="00530AE1" w:rsidRPr="005220F6"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61013D" w:rsidRPr="005220F6" w:rsidRDefault="00F01DC3" w:rsidP="002E180F">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w:t>
      </w:r>
      <w:r w:rsidR="00530AE1" w:rsidRPr="005220F6">
        <w:rPr>
          <w:rFonts w:ascii="Times New Roman" w:hAnsi="Times New Roman" w:cs="Times New Roman"/>
          <w:sz w:val="24"/>
          <w:szCs w:val="24"/>
        </w:rPr>
        <w:t>6</w:t>
      </w:r>
      <w:r w:rsidRPr="005220F6">
        <w:rPr>
          <w:rFonts w:ascii="Times New Roman" w:hAnsi="Times New Roman" w:cs="Times New Roman"/>
          <w:sz w:val="24"/>
          <w:szCs w:val="24"/>
        </w:rPr>
        <w:t>.1</w:t>
      </w:r>
      <w:r w:rsidR="00291210" w:rsidRPr="005220F6">
        <w:rPr>
          <w:rFonts w:ascii="Times New Roman" w:hAnsi="Times New Roman" w:cs="Times New Roman"/>
          <w:sz w:val="24"/>
          <w:szCs w:val="24"/>
        </w:rPr>
        <w:t>.</w:t>
      </w:r>
      <w:r w:rsidR="009C4C45" w:rsidRPr="005220F6">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sidRPr="005220F6">
        <w:rPr>
          <w:rFonts w:ascii="Times New Roman" w:hAnsi="Times New Roman" w:cs="Times New Roman"/>
          <w:sz w:val="24"/>
          <w:szCs w:val="24"/>
        </w:rPr>
        <w:t>.</w:t>
      </w:r>
    </w:p>
    <w:p w:rsidR="00530AE1" w:rsidRPr="005220F6" w:rsidRDefault="00530AE1" w:rsidP="00530AE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Земельные участки, находящиеся в муниципальной собственности, в дополнение к случаям, установленным Земельным </w:t>
      </w:r>
      <w:hyperlink r:id="rId37" w:history="1">
        <w:r w:rsidRPr="005220F6">
          <w:rPr>
            <w:rFonts w:ascii="Times New Roman" w:hAnsi="Times New Roman" w:cs="Times New Roman"/>
            <w:sz w:val="24"/>
            <w:szCs w:val="24"/>
          </w:rPr>
          <w:t>кодексом</w:t>
        </w:r>
      </w:hyperlink>
      <w:r w:rsidRPr="005220F6">
        <w:rPr>
          <w:rFonts w:ascii="Times New Roman" w:hAnsi="Times New Roman" w:cs="Times New Roman"/>
          <w:sz w:val="24"/>
          <w:szCs w:val="24"/>
        </w:rPr>
        <w:t xml:space="preserve"> Российской Федерации, могут быть предоставлены в безвозмездное пользование на срок не более </w:t>
      </w:r>
      <w:r w:rsidR="004F5D4C" w:rsidRPr="005220F6">
        <w:rPr>
          <w:rFonts w:ascii="Times New Roman" w:hAnsi="Times New Roman" w:cs="Times New Roman"/>
          <w:sz w:val="24"/>
          <w:szCs w:val="24"/>
        </w:rPr>
        <w:t>6</w:t>
      </w:r>
      <w:r w:rsidRPr="005220F6">
        <w:rPr>
          <w:rFonts w:ascii="Times New Roman" w:hAnsi="Times New Roman" w:cs="Times New Roman"/>
          <w:sz w:val="24"/>
          <w:szCs w:val="24"/>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Pr="005220F6" w:rsidRDefault="00530AE1" w:rsidP="00530AE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8" w:history="1">
        <w:r w:rsidRPr="005220F6">
          <w:rPr>
            <w:rFonts w:ascii="Times New Roman" w:hAnsi="Times New Roman" w:cs="Times New Roman"/>
            <w:sz w:val="24"/>
            <w:szCs w:val="24"/>
          </w:rPr>
          <w:t>пунктах 3</w:t>
        </w:r>
      </w:hyperlink>
      <w:r w:rsidRPr="005220F6">
        <w:rPr>
          <w:rFonts w:ascii="Times New Roman" w:hAnsi="Times New Roman" w:cs="Times New Roman"/>
          <w:sz w:val="24"/>
          <w:szCs w:val="24"/>
        </w:rPr>
        <w:t xml:space="preserve">, </w:t>
      </w:r>
      <w:hyperlink r:id="rId39" w:history="1">
        <w:r w:rsidRPr="005220F6">
          <w:rPr>
            <w:rFonts w:ascii="Times New Roman" w:hAnsi="Times New Roman" w:cs="Times New Roman"/>
            <w:sz w:val="24"/>
            <w:szCs w:val="24"/>
          </w:rPr>
          <w:t>4 статьи 47</w:t>
        </w:r>
      </w:hyperlink>
      <w:r w:rsidRPr="005220F6">
        <w:rPr>
          <w:rFonts w:ascii="Times New Roman" w:hAnsi="Times New Roman" w:cs="Times New Roman"/>
          <w:sz w:val="24"/>
          <w:szCs w:val="24"/>
        </w:rPr>
        <w:t xml:space="preserve"> Земельного кодекса Российской Федерации.</w:t>
      </w:r>
    </w:p>
    <w:p w:rsidR="007539FE" w:rsidRPr="005220F6" w:rsidRDefault="00530AE1" w:rsidP="007539FE">
      <w:pPr>
        <w:autoSpaceDE w:val="0"/>
        <w:autoSpaceDN w:val="0"/>
        <w:adjustRightInd w:val="0"/>
        <w:ind w:firstLine="709"/>
        <w:jc w:val="both"/>
        <w:rPr>
          <w:sz w:val="24"/>
          <w:szCs w:val="24"/>
        </w:rPr>
      </w:pPr>
      <w:bookmarkStart w:id="14" w:name="Par0"/>
      <w:bookmarkEnd w:id="14"/>
      <w:r w:rsidRPr="005220F6">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0" w:history="1">
        <w:r w:rsidRPr="005220F6">
          <w:rPr>
            <w:sz w:val="24"/>
            <w:szCs w:val="24"/>
          </w:rPr>
          <w:t>статьей 6</w:t>
        </w:r>
      </w:hyperlink>
      <w:r w:rsidRPr="005220F6">
        <w:rPr>
          <w:sz w:val="24"/>
          <w:szCs w:val="24"/>
        </w:rPr>
        <w:t xml:space="preserve"> Закона Республики Крым от 15.01.2015 </w:t>
      </w:r>
      <w:r w:rsidR="00205BA5" w:rsidRPr="005220F6">
        <w:rPr>
          <w:sz w:val="24"/>
          <w:szCs w:val="24"/>
        </w:rPr>
        <w:t>№</w:t>
      </w:r>
      <w:r w:rsidRPr="005220F6">
        <w:rPr>
          <w:sz w:val="24"/>
          <w:szCs w:val="24"/>
        </w:rPr>
        <w:t xml:space="preserve"> 66-ЗРК/2015 </w:t>
      </w:r>
      <w:r w:rsidR="00205BA5" w:rsidRPr="005220F6">
        <w:rPr>
          <w:sz w:val="24"/>
          <w:szCs w:val="24"/>
        </w:rPr>
        <w:t>«</w:t>
      </w:r>
      <w:r w:rsidRPr="005220F6">
        <w:rPr>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5220F6">
        <w:rPr>
          <w:sz w:val="24"/>
          <w:szCs w:val="24"/>
        </w:rPr>
        <w:t>»</w:t>
      </w:r>
      <w:r w:rsidRPr="005220F6">
        <w:rPr>
          <w:sz w:val="24"/>
          <w:szCs w:val="24"/>
        </w:rPr>
        <w:t>.</w:t>
      </w:r>
    </w:p>
    <w:p w:rsidR="00530AE1" w:rsidRPr="005220F6" w:rsidRDefault="00530AE1" w:rsidP="00530AE1">
      <w:pPr>
        <w:autoSpaceDE w:val="0"/>
        <w:autoSpaceDN w:val="0"/>
        <w:adjustRightInd w:val="0"/>
        <w:ind w:firstLine="709"/>
        <w:jc w:val="both"/>
        <w:rPr>
          <w:sz w:val="24"/>
          <w:szCs w:val="24"/>
        </w:rPr>
      </w:pPr>
      <w:r w:rsidRPr="005220F6">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41" w:history="1">
        <w:r w:rsidRPr="005220F6">
          <w:rPr>
            <w:sz w:val="24"/>
            <w:szCs w:val="24"/>
          </w:rPr>
          <w:t>статьей 7</w:t>
        </w:r>
      </w:hyperlink>
      <w:r w:rsidRPr="005220F6">
        <w:rPr>
          <w:sz w:val="24"/>
          <w:szCs w:val="24"/>
        </w:rPr>
        <w:t xml:space="preserve"> Закона Республики Крым от 15.01.2015 </w:t>
      </w:r>
      <w:r w:rsidR="00205BA5" w:rsidRPr="005220F6">
        <w:rPr>
          <w:sz w:val="24"/>
          <w:szCs w:val="24"/>
        </w:rPr>
        <w:t>№</w:t>
      </w:r>
      <w:r w:rsidRPr="005220F6">
        <w:rPr>
          <w:sz w:val="24"/>
          <w:szCs w:val="24"/>
        </w:rPr>
        <w:t xml:space="preserve"> 66-ЗРК/2015 </w:t>
      </w:r>
      <w:r w:rsidR="00205BA5" w:rsidRPr="005220F6">
        <w:rPr>
          <w:sz w:val="24"/>
          <w:szCs w:val="24"/>
        </w:rPr>
        <w:t>«</w:t>
      </w:r>
      <w:r w:rsidRPr="005220F6">
        <w:rPr>
          <w:sz w:val="24"/>
          <w:szCs w:val="24"/>
        </w:rPr>
        <w:t>О предоставлении земельных участков, находящихся в государственной или муниципальной собственности, и некотор</w:t>
      </w:r>
      <w:r w:rsidR="00205BA5" w:rsidRPr="005220F6">
        <w:rPr>
          <w:sz w:val="24"/>
          <w:szCs w:val="24"/>
        </w:rPr>
        <w:t>ых вопросах земельных отношений»</w:t>
      </w:r>
      <w:r w:rsidRPr="005220F6">
        <w:rPr>
          <w:sz w:val="24"/>
          <w:szCs w:val="24"/>
        </w:rPr>
        <w:t>.</w:t>
      </w:r>
    </w:p>
    <w:p w:rsidR="00530AE1" w:rsidRPr="005220F6" w:rsidRDefault="00530AE1" w:rsidP="00530AE1">
      <w:pPr>
        <w:autoSpaceDE w:val="0"/>
        <w:autoSpaceDN w:val="0"/>
        <w:adjustRightInd w:val="0"/>
        <w:ind w:firstLine="709"/>
        <w:jc w:val="both"/>
        <w:rPr>
          <w:sz w:val="24"/>
          <w:szCs w:val="24"/>
        </w:rPr>
      </w:pPr>
      <w:r w:rsidRPr="005220F6">
        <w:rPr>
          <w:sz w:val="24"/>
          <w:szCs w:val="24"/>
        </w:rPr>
        <w:t xml:space="preserve">Гражданам для иных целей, земельные участки предоставляются в порядке, установленном Земельным </w:t>
      </w:r>
      <w:hyperlink r:id="rId42" w:history="1">
        <w:r w:rsidRPr="005220F6">
          <w:rPr>
            <w:sz w:val="24"/>
            <w:szCs w:val="24"/>
          </w:rPr>
          <w:t>кодексом</w:t>
        </w:r>
      </w:hyperlink>
      <w:r w:rsidRPr="005220F6">
        <w:rPr>
          <w:sz w:val="24"/>
          <w:szCs w:val="24"/>
        </w:rPr>
        <w:t xml:space="preserve"> Российской Федерации.</w:t>
      </w:r>
    </w:p>
    <w:p w:rsidR="002E6CAC" w:rsidRPr="005220F6" w:rsidRDefault="002E6CAC" w:rsidP="002E6CAC">
      <w:pPr>
        <w:autoSpaceDE w:val="0"/>
        <w:autoSpaceDN w:val="0"/>
        <w:adjustRightInd w:val="0"/>
        <w:ind w:firstLine="709"/>
        <w:jc w:val="both"/>
        <w:rPr>
          <w:sz w:val="24"/>
          <w:szCs w:val="24"/>
        </w:rPr>
      </w:pPr>
      <w:r w:rsidRPr="005220F6">
        <w:rPr>
          <w:sz w:val="24"/>
          <w:szCs w:val="24"/>
        </w:rPr>
        <w:t xml:space="preserve">26.2.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r w:rsidR="004A1F09" w:rsidRPr="005220F6">
        <w:rPr>
          <w:sz w:val="24"/>
          <w:szCs w:val="24"/>
        </w:rPr>
        <w:t>Органом</w:t>
      </w:r>
      <w:r w:rsidRPr="005220F6">
        <w:rPr>
          <w:sz w:val="24"/>
          <w:szCs w:val="24"/>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5220F6" w:rsidRDefault="002E6CAC" w:rsidP="002E6CAC">
      <w:pPr>
        <w:autoSpaceDE w:val="0"/>
        <w:autoSpaceDN w:val="0"/>
        <w:adjustRightInd w:val="0"/>
        <w:ind w:firstLine="709"/>
        <w:jc w:val="both"/>
        <w:rPr>
          <w:sz w:val="24"/>
          <w:szCs w:val="24"/>
        </w:rPr>
      </w:pPr>
      <w:r w:rsidRPr="005220F6">
        <w:rPr>
          <w:sz w:val="24"/>
          <w:szCs w:val="24"/>
        </w:rPr>
        <w:t xml:space="preserve">Подготовка схемы расположения земельного участка осуществляется с учетом правил, предусмотренных </w:t>
      </w:r>
      <w:hyperlink r:id="rId43" w:history="1">
        <w:r w:rsidRPr="005220F6">
          <w:rPr>
            <w:sz w:val="24"/>
            <w:szCs w:val="24"/>
          </w:rPr>
          <w:t>ст</w:t>
        </w:r>
        <w:r w:rsidR="004F5D4C" w:rsidRPr="005220F6">
          <w:rPr>
            <w:sz w:val="24"/>
            <w:szCs w:val="24"/>
          </w:rPr>
          <w:t>атьей</w:t>
        </w:r>
        <w:r w:rsidRPr="005220F6">
          <w:rPr>
            <w:sz w:val="24"/>
            <w:szCs w:val="24"/>
          </w:rPr>
          <w:t xml:space="preserve"> 11.10</w:t>
        </w:r>
      </w:hyperlink>
      <w:r w:rsidRPr="005220F6">
        <w:rPr>
          <w:sz w:val="24"/>
          <w:szCs w:val="24"/>
        </w:rPr>
        <w:t xml:space="preserve"> Земельного кодекса Российской Федерации. Схема расположения утверждается постановлением </w:t>
      </w:r>
      <w:r w:rsidR="004F5D4C" w:rsidRPr="005220F6">
        <w:rPr>
          <w:sz w:val="24"/>
          <w:szCs w:val="24"/>
        </w:rPr>
        <w:t>Органа</w:t>
      </w:r>
      <w:r w:rsidRPr="005220F6">
        <w:rPr>
          <w:sz w:val="24"/>
          <w:szCs w:val="24"/>
        </w:rPr>
        <w:t>.</w:t>
      </w:r>
    </w:p>
    <w:p w:rsidR="002E6CAC" w:rsidRPr="005220F6" w:rsidRDefault="002E6CAC" w:rsidP="002E6CAC">
      <w:pPr>
        <w:autoSpaceDE w:val="0"/>
        <w:autoSpaceDN w:val="0"/>
        <w:adjustRightInd w:val="0"/>
        <w:ind w:firstLine="709"/>
        <w:jc w:val="both"/>
        <w:rPr>
          <w:sz w:val="24"/>
          <w:szCs w:val="24"/>
        </w:rPr>
      </w:pPr>
      <w:r w:rsidRPr="005220F6">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5220F6" w:rsidRDefault="002E6CAC" w:rsidP="002E6CAC">
      <w:pPr>
        <w:autoSpaceDE w:val="0"/>
        <w:autoSpaceDN w:val="0"/>
        <w:adjustRightInd w:val="0"/>
        <w:ind w:firstLine="709"/>
        <w:jc w:val="both"/>
        <w:rPr>
          <w:sz w:val="24"/>
          <w:szCs w:val="24"/>
        </w:rPr>
      </w:pPr>
      <w:r w:rsidRPr="005220F6">
        <w:rPr>
          <w:sz w:val="24"/>
          <w:szCs w:val="24"/>
        </w:rPr>
        <w:t>1) площадь земельного участка, образуемого в соответствии со схемой расположения земельного участка;</w:t>
      </w:r>
    </w:p>
    <w:p w:rsidR="002E6CAC" w:rsidRPr="005220F6" w:rsidRDefault="002E6CAC" w:rsidP="002E6CAC">
      <w:pPr>
        <w:autoSpaceDE w:val="0"/>
        <w:autoSpaceDN w:val="0"/>
        <w:adjustRightInd w:val="0"/>
        <w:ind w:firstLine="709"/>
        <w:jc w:val="both"/>
        <w:rPr>
          <w:sz w:val="24"/>
          <w:szCs w:val="24"/>
        </w:rPr>
      </w:pPr>
      <w:r w:rsidRPr="005220F6">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2E6CAC" w:rsidRPr="005220F6" w:rsidRDefault="002E6CAC" w:rsidP="002E6CAC">
      <w:pPr>
        <w:autoSpaceDE w:val="0"/>
        <w:autoSpaceDN w:val="0"/>
        <w:adjustRightInd w:val="0"/>
        <w:ind w:firstLine="709"/>
        <w:jc w:val="both"/>
        <w:rPr>
          <w:sz w:val="24"/>
          <w:szCs w:val="24"/>
        </w:rPr>
      </w:pPr>
      <w:r w:rsidRPr="005220F6">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5220F6" w:rsidRDefault="002E6CAC" w:rsidP="002E6CAC">
      <w:pPr>
        <w:autoSpaceDE w:val="0"/>
        <w:autoSpaceDN w:val="0"/>
        <w:adjustRightInd w:val="0"/>
        <w:ind w:firstLine="709"/>
        <w:jc w:val="both"/>
        <w:rPr>
          <w:sz w:val="24"/>
          <w:szCs w:val="24"/>
        </w:rPr>
      </w:pPr>
      <w:r w:rsidRPr="005220F6">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5220F6" w:rsidRDefault="002E6CAC" w:rsidP="002E6CAC">
      <w:pPr>
        <w:autoSpaceDE w:val="0"/>
        <w:autoSpaceDN w:val="0"/>
        <w:adjustRightInd w:val="0"/>
        <w:ind w:firstLine="709"/>
        <w:jc w:val="both"/>
        <w:rPr>
          <w:sz w:val="24"/>
          <w:szCs w:val="24"/>
        </w:rPr>
      </w:pPr>
      <w:r w:rsidRPr="005220F6">
        <w:rPr>
          <w:sz w:val="24"/>
          <w:szCs w:val="24"/>
        </w:rPr>
        <w:t>5) категория земель, к которой относится образуемый земельный участок.</w:t>
      </w:r>
    </w:p>
    <w:p w:rsidR="00530AE1" w:rsidRPr="005220F6" w:rsidRDefault="002E6CAC" w:rsidP="002A2D00">
      <w:pPr>
        <w:autoSpaceDE w:val="0"/>
        <w:autoSpaceDN w:val="0"/>
        <w:adjustRightInd w:val="0"/>
        <w:ind w:firstLine="709"/>
        <w:jc w:val="both"/>
        <w:rPr>
          <w:sz w:val="24"/>
          <w:szCs w:val="24"/>
        </w:rPr>
      </w:pPr>
      <w:r w:rsidRPr="005220F6">
        <w:rPr>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sidRPr="005220F6">
        <w:rPr>
          <w:sz w:val="24"/>
          <w:szCs w:val="24"/>
        </w:rPr>
        <w:t>Орган</w:t>
      </w:r>
      <w:r w:rsidRPr="005220F6">
        <w:rPr>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32450" w:rsidRPr="005220F6" w:rsidRDefault="00132450" w:rsidP="002A2D00">
      <w:pPr>
        <w:autoSpaceDE w:val="0"/>
        <w:autoSpaceDN w:val="0"/>
        <w:adjustRightInd w:val="0"/>
        <w:ind w:firstLine="709"/>
        <w:jc w:val="both"/>
        <w:rPr>
          <w:sz w:val="24"/>
          <w:szCs w:val="24"/>
        </w:rPr>
      </w:pPr>
      <w:r w:rsidRPr="005220F6">
        <w:rPr>
          <w:sz w:val="24"/>
          <w:szCs w:val="24"/>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5220F6" w:rsidRDefault="00132450" w:rsidP="002A2D00">
      <w:pPr>
        <w:autoSpaceDE w:val="0"/>
        <w:autoSpaceDN w:val="0"/>
        <w:adjustRightInd w:val="0"/>
        <w:ind w:firstLine="709"/>
        <w:jc w:val="both"/>
        <w:rPr>
          <w:sz w:val="24"/>
          <w:szCs w:val="24"/>
        </w:rPr>
      </w:pPr>
      <w:r w:rsidRPr="005220F6">
        <w:rPr>
          <w:sz w:val="24"/>
          <w:szCs w:val="24"/>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5220F6" w:rsidRDefault="00132450" w:rsidP="002A2D00">
      <w:pPr>
        <w:autoSpaceDE w:val="0"/>
        <w:autoSpaceDN w:val="0"/>
        <w:adjustRightInd w:val="0"/>
        <w:ind w:firstLine="709"/>
        <w:jc w:val="both"/>
        <w:rPr>
          <w:sz w:val="24"/>
          <w:szCs w:val="24"/>
        </w:rPr>
      </w:pPr>
      <w:r w:rsidRPr="005220F6">
        <w:rPr>
          <w:sz w:val="24"/>
          <w:szCs w:val="24"/>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5220F6" w:rsidRDefault="00132450" w:rsidP="002A2D00">
      <w:pPr>
        <w:autoSpaceDE w:val="0"/>
        <w:autoSpaceDN w:val="0"/>
        <w:adjustRightInd w:val="0"/>
        <w:ind w:firstLine="709"/>
        <w:jc w:val="both"/>
        <w:rPr>
          <w:sz w:val="24"/>
          <w:szCs w:val="24"/>
        </w:rPr>
      </w:pPr>
      <w:r w:rsidRPr="005220F6">
        <w:rPr>
          <w:sz w:val="24"/>
          <w:szCs w:val="24"/>
        </w:rPr>
        <w:t>Исключения составляют случаи приобретения земельных участков в порядке наследования.</w:t>
      </w:r>
    </w:p>
    <w:p w:rsidR="00132450" w:rsidRPr="005220F6" w:rsidRDefault="00132450" w:rsidP="002A2D00">
      <w:pPr>
        <w:autoSpaceDE w:val="0"/>
        <w:autoSpaceDN w:val="0"/>
        <w:adjustRightInd w:val="0"/>
        <w:ind w:firstLine="709"/>
        <w:jc w:val="both"/>
        <w:rPr>
          <w:sz w:val="24"/>
          <w:szCs w:val="24"/>
        </w:rPr>
      </w:pPr>
      <w:r w:rsidRPr="005220F6">
        <w:rPr>
          <w:sz w:val="24"/>
          <w:szCs w:val="24"/>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4" w:history="1">
        <w:r w:rsidRPr="005220F6">
          <w:rPr>
            <w:sz w:val="24"/>
            <w:szCs w:val="24"/>
          </w:rPr>
          <w:t>законом</w:t>
        </w:r>
      </w:hyperlink>
      <w:r w:rsidRPr="005220F6">
        <w:rPr>
          <w:sz w:val="24"/>
          <w:szCs w:val="24"/>
        </w:rPr>
        <w:t xml:space="preserve"> от 24</w:t>
      </w:r>
      <w:r w:rsidR="004F5D4C" w:rsidRPr="005220F6">
        <w:rPr>
          <w:sz w:val="24"/>
          <w:szCs w:val="24"/>
        </w:rPr>
        <w:t>.07.</w:t>
      </w:r>
      <w:r w:rsidRPr="005220F6">
        <w:rPr>
          <w:sz w:val="24"/>
          <w:szCs w:val="24"/>
        </w:rPr>
        <w:t xml:space="preserve">2002 года </w:t>
      </w:r>
      <w:r w:rsidR="00205BA5" w:rsidRPr="005220F6">
        <w:rPr>
          <w:sz w:val="24"/>
          <w:szCs w:val="24"/>
        </w:rPr>
        <w:t>№</w:t>
      </w:r>
      <w:r w:rsidRPr="005220F6">
        <w:rPr>
          <w:sz w:val="24"/>
          <w:szCs w:val="24"/>
        </w:rPr>
        <w:t xml:space="preserve"> 101-ФЗ </w:t>
      </w:r>
      <w:r w:rsidR="00205BA5" w:rsidRPr="005220F6">
        <w:rPr>
          <w:sz w:val="24"/>
          <w:szCs w:val="24"/>
        </w:rPr>
        <w:t>«</w:t>
      </w:r>
      <w:r w:rsidRPr="005220F6">
        <w:rPr>
          <w:sz w:val="24"/>
          <w:szCs w:val="24"/>
        </w:rPr>
        <w:t>Об обороте земель сельскохозяйственного назначения</w:t>
      </w:r>
      <w:r w:rsidR="00205BA5" w:rsidRPr="005220F6">
        <w:rPr>
          <w:sz w:val="24"/>
          <w:szCs w:val="24"/>
        </w:rPr>
        <w:t>»</w:t>
      </w:r>
      <w:r w:rsidRPr="005220F6">
        <w:rPr>
          <w:sz w:val="24"/>
          <w:szCs w:val="24"/>
        </w:rPr>
        <w:t xml:space="preserve">, составляет </w:t>
      </w:r>
      <w:r w:rsidR="004F5D4C" w:rsidRPr="005220F6">
        <w:rPr>
          <w:sz w:val="24"/>
          <w:szCs w:val="24"/>
        </w:rPr>
        <w:t xml:space="preserve">           </w:t>
      </w:r>
      <w:r w:rsidRPr="005220F6">
        <w:rPr>
          <w:sz w:val="24"/>
          <w:szCs w:val="24"/>
        </w:rPr>
        <w:t>1 га.</w:t>
      </w:r>
    </w:p>
    <w:p w:rsidR="00132450" w:rsidRPr="005220F6" w:rsidRDefault="00132450" w:rsidP="002A2D00">
      <w:pPr>
        <w:autoSpaceDE w:val="0"/>
        <w:autoSpaceDN w:val="0"/>
        <w:adjustRightInd w:val="0"/>
        <w:ind w:firstLine="709"/>
        <w:jc w:val="both"/>
        <w:rPr>
          <w:sz w:val="24"/>
          <w:szCs w:val="24"/>
        </w:rPr>
      </w:pPr>
      <w:r w:rsidRPr="005220F6">
        <w:rPr>
          <w:sz w:val="24"/>
          <w:szCs w:val="24"/>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5220F6" w:rsidRDefault="00132450" w:rsidP="002A2D00">
      <w:pPr>
        <w:autoSpaceDE w:val="0"/>
        <w:autoSpaceDN w:val="0"/>
        <w:adjustRightInd w:val="0"/>
        <w:ind w:firstLine="709"/>
        <w:jc w:val="both"/>
        <w:rPr>
          <w:sz w:val="24"/>
          <w:szCs w:val="24"/>
        </w:rPr>
      </w:pPr>
      <w:r w:rsidRPr="005220F6">
        <w:rPr>
          <w:sz w:val="24"/>
          <w:szCs w:val="24"/>
        </w:rPr>
        <w:t>1) ветеранов Великой Отечественной войны;</w:t>
      </w:r>
    </w:p>
    <w:p w:rsidR="00132450" w:rsidRPr="005220F6" w:rsidRDefault="00132450" w:rsidP="002A2D00">
      <w:pPr>
        <w:autoSpaceDE w:val="0"/>
        <w:autoSpaceDN w:val="0"/>
        <w:adjustRightInd w:val="0"/>
        <w:ind w:firstLine="709"/>
        <w:jc w:val="both"/>
        <w:rPr>
          <w:sz w:val="24"/>
          <w:szCs w:val="24"/>
        </w:rPr>
      </w:pPr>
      <w:r w:rsidRPr="005220F6">
        <w:rPr>
          <w:sz w:val="24"/>
          <w:szCs w:val="24"/>
        </w:rPr>
        <w:t>2) инвалидов Великой Отечественной войны;</w:t>
      </w:r>
    </w:p>
    <w:p w:rsidR="00132450" w:rsidRPr="005220F6" w:rsidRDefault="00132450" w:rsidP="002A2D00">
      <w:pPr>
        <w:autoSpaceDE w:val="0"/>
        <w:autoSpaceDN w:val="0"/>
        <w:adjustRightInd w:val="0"/>
        <w:ind w:firstLine="709"/>
        <w:jc w:val="both"/>
        <w:rPr>
          <w:sz w:val="24"/>
          <w:szCs w:val="24"/>
        </w:rPr>
      </w:pPr>
      <w:r w:rsidRPr="005220F6">
        <w:rPr>
          <w:sz w:val="24"/>
          <w:szCs w:val="24"/>
        </w:rPr>
        <w:t>3) ветеранов боевых действий;</w:t>
      </w:r>
    </w:p>
    <w:p w:rsidR="00132450" w:rsidRPr="005220F6" w:rsidRDefault="00132450" w:rsidP="002A2D00">
      <w:pPr>
        <w:autoSpaceDE w:val="0"/>
        <w:autoSpaceDN w:val="0"/>
        <w:adjustRightInd w:val="0"/>
        <w:ind w:firstLine="709"/>
        <w:jc w:val="both"/>
        <w:rPr>
          <w:sz w:val="24"/>
          <w:szCs w:val="24"/>
        </w:rPr>
      </w:pPr>
      <w:r w:rsidRPr="005220F6">
        <w:rPr>
          <w:sz w:val="24"/>
          <w:szCs w:val="24"/>
        </w:rPr>
        <w:t>4) инвалидов боевых действий;</w:t>
      </w:r>
    </w:p>
    <w:p w:rsidR="00132450" w:rsidRPr="005220F6" w:rsidRDefault="00132450" w:rsidP="002A2D00">
      <w:pPr>
        <w:autoSpaceDE w:val="0"/>
        <w:autoSpaceDN w:val="0"/>
        <w:adjustRightInd w:val="0"/>
        <w:ind w:firstLine="709"/>
        <w:jc w:val="both"/>
        <w:rPr>
          <w:sz w:val="24"/>
          <w:szCs w:val="24"/>
        </w:rPr>
      </w:pPr>
      <w:r w:rsidRPr="005220F6">
        <w:rPr>
          <w:sz w:val="24"/>
          <w:szCs w:val="24"/>
        </w:rPr>
        <w:t>5) лиц, подвергшихся политическим репрессиям и подлежащих реабилитации либо пострадавших от политических репрессий;</w:t>
      </w:r>
    </w:p>
    <w:p w:rsidR="00132450" w:rsidRPr="005220F6" w:rsidRDefault="00132450" w:rsidP="002A2D00">
      <w:pPr>
        <w:autoSpaceDE w:val="0"/>
        <w:autoSpaceDN w:val="0"/>
        <w:adjustRightInd w:val="0"/>
        <w:ind w:firstLine="709"/>
        <w:jc w:val="both"/>
        <w:rPr>
          <w:sz w:val="24"/>
          <w:szCs w:val="24"/>
        </w:rPr>
      </w:pPr>
      <w:r w:rsidRPr="005220F6">
        <w:rPr>
          <w:sz w:val="24"/>
          <w:szCs w:val="24"/>
        </w:rPr>
        <w:t xml:space="preserve">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w:t>
      </w:r>
      <w:r w:rsidRPr="005220F6">
        <w:rPr>
          <w:sz w:val="24"/>
          <w:szCs w:val="24"/>
        </w:rPr>
        <w:lastRenderedPageBreak/>
        <w:t>причин (за исключением лиц, инвалидность которых наступила вследствие их противоправных действий);</w:t>
      </w:r>
    </w:p>
    <w:p w:rsidR="00132450" w:rsidRPr="005220F6" w:rsidRDefault="00132450" w:rsidP="002A2D00">
      <w:pPr>
        <w:autoSpaceDE w:val="0"/>
        <w:autoSpaceDN w:val="0"/>
        <w:adjustRightInd w:val="0"/>
        <w:ind w:firstLine="709"/>
        <w:jc w:val="both"/>
        <w:rPr>
          <w:sz w:val="24"/>
          <w:szCs w:val="24"/>
        </w:rPr>
      </w:pPr>
      <w:r w:rsidRPr="005220F6">
        <w:rPr>
          <w:sz w:val="24"/>
          <w:szCs w:val="24"/>
        </w:rPr>
        <w:t>7) инвалидов вследствие Чернобыльской катастрофы;</w:t>
      </w:r>
    </w:p>
    <w:p w:rsidR="00132450" w:rsidRPr="005220F6" w:rsidRDefault="00132450" w:rsidP="002A2D00">
      <w:pPr>
        <w:autoSpaceDE w:val="0"/>
        <w:autoSpaceDN w:val="0"/>
        <w:adjustRightInd w:val="0"/>
        <w:ind w:firstLine="709"/>
        <w:jc w:val="both"/>
        <w:rPr>
          <w:sz w:val="24"/>
          <w:szCs w:val="24"/>
        </w:rPr>
      </w:pPr>
      <w:r w:rsidRPr="005220F6">
        <w:rPr>
          <w:sz w:val="24"/>
          <w:szCs w:val="24"/>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5220F6" w:rsidRDefault="00132450" w:rsidP="002A2D00">
      <w:pPr>
        <w:autoSpaceDE w:val="0"/>
        <w:autoSpaceDN w:val="0"/>
        <w:adjustRightInd w:val="0"/>
        <w:ind w:firstLine="709"/>
        <w:jc w:val="both"/>
        <w:rPr>
          <w:sz w:val="24"/>
          <w:szCs w:val="24"/>
        </w:rPr>
      </w:pPr>
      <w:bookmarkStart w:id="15" w:name="Par11"/>
      <w:bookmarkEnd w:id="15"/>
      <w:r w:rsidRPr="005220F6">
        <w:rPr>
          <w:sz w:val="24"/>
          <w:szCs w:val="24"/>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5220F6" w:rsidRDefault="00132450" w:rsidP="002A2D00">
      <w:pPr>
        <w:autoSpaceDE w:val="0"/>
        <w:autoSpaceDN w:val="0"/>
        <w:adjustRightInd w:val="0"/>
        <w:ind w:firstLine="709"/>
        <w:jc w:val="both"/>
        <w:rPr>
          <w:sz w:val="24"/>
          <w:szCs w:val="24"/>
        </w:rPr>
      </w:pPr>
      <w:bookmarkStart w:id="16" w:name="Par12"/>
      <w:bookmarkEnd w:id="16"/>
      <w:r w:rsidRPr="005220F6">
        <w:rPr>
          <w:sz w:val="24"/>
          <w:szCs w:val="24"/>
        </w:rPr>
        <w:t>10) лиц, воспитывающих ребенка-инвалида, включая усыновленных и принятых под опеку (попечительство).</w:t>
      </w:r>
    </w:p>
    <w:p w:rsidR="00132450" w:rsidRPr="005220F6" w:rsidRDefault="00132450" w:rsidP="002A2D00">
      <w:pPr>
        <w:autoSpaceDE w:val="0"/>
        <w:autoSpaceDN w:val="0"/>
        <w:adjustRightInd w:val="0"/>
        <w:ind w:firstLine="709"/>
        <w:jc w:val="both"/>
        <w:outlineLvl w:val="0"/>
        <w:rPr>
          <w:sz w:val="24"/>
          <w:szCs w:val="24"/>
        </w:rPr>
      </w:pPr>
      <w:r w:rsidRPr="005220F6">
        <w:rPr>
          <w:bCs/>
          <w:sz w:val="24"/>
          <w:szCs w:val="24"/>
        </w:rPr>
        <w:t xml:space="preserve">26.5. </w:t>
      </w:r>
      <w:r w:rsidRPr="005220F6">
        <w:rPr>
          <w:sz w:val="24"/>
          <w:szCs w:val="24"/>
        </w:rPr>
        <w:t xml:space="preserve">Предоставление земельных участков гражданам, указанным в </w:t>
      </w:r>
      <w:r w:rsidR="00205BA5" w:rsidRPr="005220F6">
        <w:rPr>
          <w:sz w:val="24"/>
          <w:szCs w:val="24"/>
        </w:rPr>
        <w:t>пункте 26.4. Административного регламента</w:t>
      </w:r>
      <w:r w:rsidRPr="005220F6">
        <w:rPr>
          <w:sz w:val="24"/>
          <w:szCs w:val="24"/>
        </w:rPr>
        <w:t xml:space="preserve"> осуществляется однократно по выбору заявителя в собственность бесплатно или в аренду при соблюдении следующих условий:</w:t>
      </w:r>
    </w:p>
    <w:p w:rsidR="00132450" w:rsidRPr="005220F6" w:rsidRDefault="00132450" w:rsidP="002F131E">
      <w:pPr>
        <w:autoSpaceDE w:val="0"/>
        <w:autoSpaceDN w:val="0"/>
        <w:adjustRightInd w:val="0"/>
        <w:ind w:firstLine="709"/>
        <w:jc w:val="both"/>
        <w:rPr>
          <w:sz w:val="24"/>
          <w:szCs w:val="24"/>
        </w:rPr>
      </w:pPr>
      <w:r w:rsidRPr="005220F6">
        <w:rPr>
          <w:sz w:val="24"/>
          <w:szCs w:val="24"/>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132450" w:rsidRPr="005220F6" w:rsidRDefault="00132450" w:rsidP="002F131E">
      <w:pPr>
        <w:autoSpaceDE w:val="0"/>
        <w:autoSpaceDN w:val="0"/>
        <w:adjustRightInd w:val="0"/>
        <w:ind w:firstLine="709"/>
        <w:jc w:val="both"/>
        <w:rPr>
          <w:sz w:val="24"/>
          <w:szCs w:val="24"/>
        </w:rPr>
      </w:pPr>
      <w:r w:rsidRPr="005220F6">
        <w:rPr>
          <w:sz w:val="24"/>
          <w:szCs w:val="24"/>
        </w:rPr>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5220F6" w:rsidRDefault="00132450" w:rsidP="002F131E">
      <w:pPr>
        <w:autoSpaceDE w:val="0"/>
        <w:autoSpaceDN w:val="0"/>
        <w:adjustRightInd w:val="0"/>
        <w:ind w:firstLine="709"/>
        <w:jc w:val="both"/>
        <w:rPr>
          <w:sz w:val="24"/>
          <w:szCs w:val="24"/>
        </w:rPr>
      </w:pPr>
      <w:r w:rsidRPr="005220F6">
        <w:rPr>
          <w:sz w:val="24"/>
          <w:szCs w:val="24"/>
        </w:rP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ar11" w:history="1">
        <w:r w:rsidRPr="005220F6">
          <w:rPr>
            <w:sz w:val="24"/>
            <w:szCs w:val="24"/>
          </w:rPr>
          <w:t>пунктах 10</w:t>
        </w:r>
      </w:hyperlink>
      <w:r w:rsidRPr="005220F6">
        <w:rPr>
          <w:sz w:val="24"/>
          <w:szCs w:val="24"/>
        </w:rPr>
        <w:t xml:space="preserve"> и </w:t>
      </w:r>
      <w:hyperlink w:anchor="Par12" w:history="1">
        <w:r w:rsidRPr="005220F6">
          <w:rPr>
            <w:sz w:val="24"/>
            <w:szCs w:val="24"/>
          </w:rPr>
          <w:t>11 статьи 4</w:t>
        </w:r>
      </w:hyperlink>
      <w:r w:rsidRPr="005220F6">
        <w:rPr>
          <w:sz w:val="24"/>
          <w:szCs w:val="24"/>
        </w:rPr>
        <w:t xml:space="preserve"> Закона</w:t>
      </w:r>
      <w:r w:rsidR="00205BA5" w:rsidRPr="005220F6">
        <w:rPr>
          <w:sz w:val="24"/>
          <w:szCs w:val="24"/>
        </w:rPr>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5220F6">
        <w:rPr>
          <w:sz w:val="24"/>
          <w:szCs w:val="24"/>
        </w:rPr>
        <w:t>;</w:t>
      </w:r>
    </w:p>
    <w:p w:rsidR="00132450" w:rsidRPr="005220F6" w:rsidRDefault="00132450" w:rsidP="002F131E">
      <w:pPr>
        <w:autoSpaceDE w:val="0"/>
        <w:autoSpaceDN w:val="0"/>
        <w:adjustRightInd w:val="0"/>
        <w:ind w:firstLine="709"/>
        <w:jc w:val="both"/>
        <w:rPr>
          <w:sz w:val="24"/>
          <w:szCs w:val="24"/>
        </w:rPr>
      </w:pPr>
      <w:r w:rsidRPr="005220F6">
        <w:rPr>
          <w:sz w:val="24"/>
          <w:szCs w:val="24"/>
        </w:rPr>
        <w:t>4) гражданин, его супруг(а) и несовершеннолетние дети не отчуждали недвижимое имущество, указанное в настоящей части.</w:t>
      </w:r>
    </w:p>
    <w:p w:rsidR="00132450" w:rsidRPr="005220F6" w:rsidRDefault="00132450" w:rsidP="002F131E">
      <w:pPr>
        <w:autoSpaceDE w:val="0"/>
        <w:autoSpaceDN w:val="0"/>
        <w:adjustRightInd w:val="0"/>
        <w:ind w:firstLine="709"/>
        <w:jc w:val="both"/>
        <w:rPr>
          <w:sz w:val="24"/>
          <w:szCs w:val="24"/>
        </w:rPr>
      </w:pPr>
      <w:r w:rsidRPr="005220F6">
        <w:rPr>
          <w:sz w:val="24"/>
          <w:szCs w:val="24"/>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5" w:history="1">
        <w:r w:rsidRPr="005220F6">
          <w:rPr>
            <w:sz w:val="24"/>
            <w:szCs w:val="24"/>
          </w:rPr>
          <w:t>статьей 6</w:t>
        </w:r>
      </w:hyperlink>
      <w:r w:rsidRPr="005220F6">
        <w:rPr>
          <w:sz w:val="24"/>
          <w:szCs w:val="24"/>
        </w:rPr>
        <w:t xml:space="preserve"> </w:t>
      </w:r>
      <w:r w:rsidR="00205BA5" w:rsidRPr="005220F6">
        <w:rPr>
          <w:sz w:val="24"/>
          <w:szCs w:val="24"/>
        </w:rPr>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A2D00" w:rsidRPr="005220F6" w:rsidRDefault="002A2D00" w:rsidP="002F131E">
      <w:pPr>
        <w:autoSpaceDE w:val="0"/>
        <w:autoSpaceDN w:val="0"/>
        <w:adjustRightInd w:val="0"/>
        <w:ind w:firstLine="709"/>
        <w:jc w:val="both"/>
        <w:rPr>
          <w:sz w:val="24"/>
          <w:szCs w:val="24"/>
        </w:rPr>
      </w:pPr>
      <w:r w:rsidRPr="005220F6">
        <w:rPr>
          <w:sz w:val="24"/>
          <w:szCs w:val="24"/>
        </w:rPr>
        <w:t xml:space="preserve">26.6. Предоставление муниципальной услуги в соответствии с </w:t>
      </w:r>
      <w:hyperlink r:id="rId46" w:history="1">
        <w:r w:rsidRPr="005220F6">
          <w:rPr>
            <w:sz w:val="24"/>
            <w:szCs w:val="24"/>
          </w:rPr>
          <w:t>пунктом 6 статьи 39.15</w:t>
        </w:r>
      </w:hyperlink>
      <w:r w:rsidRPr="005220F6">
        <w:rPr>
          <w:sz w:val="24"/>
          <w:szCs w:val="24"/>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5220F6" w:rsidRDefault="002A2D00" w:rsidP="002F131E">
      <w:pPr>
        <w:autoSpaceDE w:val="0"/>
        <w:autoSpaceDN w:val="0"/>
        <w:adjustRightInd w:val="0"/>
        <w:ind w:firstLine="709"/>
        <w:jc w:val="both"/>
        <w:rPr>
          <w:sz w:val="24"/>
          <w:szCs w:val="24"/>
        </w:rPr>
      </w:pPr>
      <w:r w:rsidRPr="005220F6">
        <w:rPr>
          <w:sz w:val="24"/>
          <w:szCs w:val="24"/>
        </w:rPr>
        <w:lastRenderedPageBreak/>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5220F6" w:rsidRDefault="002A2D00" w:rsidP="002F131E">
      <w:pPr>
        <w:autoSpaceDE w:val="0"/>
        <w:autoSpaceDN w:val="0"/>
        <w:adjustRightInd w:val="0"/>
        <w:ind w:firstLine="709"/>
        <w:jc w:val="both"/>
        <w:rPr>
          <w:sz w:val="24"/>
          <w:szCs w:val="24"/>
        </w:rPr>
      </w:pPr>
      <w:r w:rsidRPr="005220F6">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Pr="005220F6" w:rsidRDefault="007539FE" w:rsidP="002F131E">
      <w:pPr>
        <w:autoSpaceDE w:val="0"/>
        <w:autoSpaceDN w:val="0"/>
        <w:adjustRightInd w:val="0"/>
        <w:ind w:firstLine="709"/>
        <w:jc w:val="both"/>
        <w:rPr>
          <w:sz w:val="24"/>
          <w:szCs w:val="24"/>
        </w:rPr>
      </w:pPr>
      <w:r w:rsidRPr="005220F6">
        <w:rPr>
          <w:sz w:val="24"/>
          <w:szCs w:val="24"/>
        </w:rPr>
        <w:t>26.</w:t>
      </w:r>
      <w:r w:rsidR="002A2D00" w:rsidRPr="005220F6">
        <w:rPr>
          <w:sz w:val="24"/>
          <w:szCs w:val="24"/>
        </w:rPr>
        <w:t>7</w:t>
      </w:r>
      <w:r w:rsidRPr="005220F6">
        <w:rPr>
          <w:sz w:val="24"/>
          <w:szCs w:val="24"/>
        </w:rPr>
        <w:t xml:space="preserve">. </w:t>
      </w:r>
      <w:r w:rsidR="008D6320" w:rsidRPr="005220F6">
        <w:rPr>
          <w:sz w:val="24"/>
          <w:szCs w:val="24"/>
        </w:rPr>
        <w:t xml:space="preserve">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5220F6">
          <w:rPr>
            <w:sz w:val="24"/>
            <w:szCs w:val="24"/>
          </w:rPr>
          <w:t>пункт</w:t>
        </w:r>
        <w:r w:rsidR="00B82F2B" w:rsidRPr="005220F6">
          <w:rPr>
            <w:sz w:val="24"/>
            <w:szCs w:val="24"/>
          </w:rPr>
          <w:t>ами</w:t>
        </w:r>
        <w:r w:rsidR="008D6320" w:rsidRPr="005220F6">
          <w:rPr>
            <w:sz w:val="24"/>
            <w:szCs w:val="24"/>
          </w:rPr>
          <w:t xml:space="preserve"> </w:t>
        </w:r>
      </w:hyperlink>
      <w:r w:rsidR="00B82F2B" w:rsidRPr="005220F6">
        <w:rPr>
          <w:sz w:val="24"/>
          <w:szCs w:val="24"/>
        </w:rPr>
        <w:t>12.1, 12.2</w:t>
      </w:r>
      <w:r w:rsidR="008D6320" w:rsidRPr="005220F6">
        <w:rPr>
          <w:sz w:val="24"/>
          <w:szCs w:val="24"/>
        </w:rPr>
        <w:t xml:space="preserve"> Административного регламента, а также наличие оснований, предусмотренных </w:t>
      </w:r>
      <w:hyperlink w:anchor="P164" w:history="1">
        <w:r w:rsidR="008D6320" w:rsidRPr="005220F6">
          <w:rPr>
            <w:sz w:val="24"/>
            <w:szCs w:val="24"/>
          </w:rPr>
          <w:t>пунктом 2</w:t>
        </w:r>
      </w:hyperlink>
      <w:r w:rsidR="00B82F2B" w:rsidRPr="005220F6">
        <w:rPr>
          <w:sz w:val="24"/>
          <w:szCs w:val="24"/>
        </w:rPr>
        <w:t>6.6</w:t>
      </w:r>
      <w:r w:rsidR="008D6320" w:rsidRPr="005220F6">
        <w:rPr>
          <w:sz w:val="24"/>
          <w:szCs w:val="24"/>
        </w:rPr>
        <w:t xml:space="preserve"> Административного регламента</w:t>
      </w:r>
      <w:r w:rsidR="0061013D" w:rsidRPr="005220F6">
        <w:rPr>
          <w:sz w:val="24"/>
          <w:szCs w:val="24"/>
        </w:rPr>
        <w:t>.</w:t>
      </w:r>
    </w:p>
    <w:p w:rsidR="0061013D" w:rsidRPr="005220F6" w:rsidRDefault="0061013D" w:rsidP="002F131E">
      <w:pPr>
        <w:autoSpaceDE w:val="0"/>
        <w:autoSpaceDN w:val="0"/>
        <w:adjustRightInd w:val="0"/>
        <w:ind w:firstLine="709"/>
        <w:jc w:val="both"/>
        <w:rPr>
          <w:sz w:val="24"/>
          <w:szCs w:val="24"/>
        </w:rPr>
      </w:pPr>
      <w:r w:rsidRPr="005220F6">
        <w:rPr>
          <w:sz w:val="24"/>
          <w:szCs w:val="24"/>
        </w:rPr>
        <w:t xml:space="preserve">Специалист Органа </w:t>
      </w:r>
      <w:r w:rsidR="00575299" w:rsidRPr="005220F6">
        <w:rPr>
          <w:sz w:val="24"/>
          <w:szCs w:val="24"/>
        </w:rPr>
        <w:t>при принятии решения о предоставлении муниципальной услуги осуществляется на основании</w:t>
      </w:r>
      <w:r w:rsidR="00B0607E" w:rsidRPr="005220F6">
        <w:rPr>
          <w:sz w:val="24"/>
          <w:szCs w:val="24"/>
        </w:rPr>
        <w:t xml:space="preserve"> следующих документов:</w:t>
      </w:r>
    </w:p>
    <w:p w:rsidR="0061013D" w:rsidRPr="005220F6" w:rsidRDefault="0061013D"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договор</w:t>
      </w:r>
      <w:r w:rsidR="002635A5" w:rsidRPr="005220F6">
        <w:rPr>
          <w:rFonts w:ascii="Times New Roman" w:hAnsi="Times New Roman" w:cs="Times New Roman"/>
          <w:sz w:val="24"/>
          <w:szCs w:val="24"/>
        </w:rPr>
        <w:t>а</w:t>
      </w:r>
      <w:r w:rsidRPr="005220F6">
        <w:rPr>
          <w:rFonts w:ascii="Times New Roman" w:hAnsi="Times New Roman" w:cs="Times New Roman"/>
          <w:sz w:val="24"/>
          <w:szCs w:val="24"/>
        </w:rPr>
        <w:t xml:space="preserve"> о комплексном освоении территории;</w:t>
      </w:r>
    </w:p>
    <w:p w:rsidR="0061013D" w:rsidRPr="005220F6" w:rsidRDefault="0061013D"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проект</w:t>
      </w:r>
      <w:r w:rsidR="002635A5" w:rsidRPr="005220F6">
        <w:rPr>
          <w:rFonts w:ascii="Times New Roman" w:hAnsi="Times New Roman" w:cs="Times New Roman"/>
          <w:sz w:val="24"/>
          <w:szCs w:val="24"/>
        </w:rPr>
        <w:t>а</w:t>
      </w:r>
      <w:r w:rsidRPr="005220F6">
        <w:rPr>
          <w:rFonts w:ascii="Times New Roman" w:hAnsi="Times New Roman" w:cs="Times New Roman"/>
          <w:sz w:val="24"/>
          <w:szCs w:val="24"/>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5220F6" w:rsidRDefault="0061013D"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решени</w:t>
      </w:r>
      <w:r w:rsidR="002635A5" w:rsidRPr="005220F6">
        <w:rPr>
          <w:rFonts w:ascii="Times New Roman" w:hAnsi="Times New Roman" w:cs="Times New Roman"/>
          <w:sz w:val="24"/>
          <w:szCs w:val="24"/>
        </w:rPr>
        <w:t>я</w:t>
      </w:r>
      <w:r w:rsidRPr="005220F6">
        <w:rPr>
          <w:rFonts w:ascii="Times New Roman" w:hAnsi="Times New Roman" w:cs="Times New Roman"/>
          <w:sz w:val="24"/>
          <w:szCs w:val="24"/>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Pr="005220F6" w:rsidRDefault="00B0607E" w:rsidP="002F131E">
      <w:pPr>
        <w:autoSpaceDE w:val="0"/>
        <w:autoSpaceDN w:val="0"/>
        <w:adjustRightInd w:val="0"/>
        <w:ind w:firstLine="709"/>
        <w:jc w:val="both"/>
        <w:rPr>
          <w:sz w:val="24"/>
          <w:szCs w:val="24"/>
        </w:rPr>
      </w:pPr>
      <w:r w:rsidRPr="005220F6">
        <w:rPr>
          <w:sz w:val="24"/>
          <w:szCs w:val="24"/>
        </w:rPr>
        <w:t>Принятие решение осуществляется</w:t>
      </w:r>
      <w:r w:rsidR="00575299" w:rsidRPr="005220F6">
        <w:rPr>
          <w:sz w:val="24"/>
          <w:szCs w:val="24"/>
        </w:rPr>
        <w:t xml:space="preserve"> также</w:t>
      </w:r>
      <w:r w:rsidRPr="005220F6">
        <w:rPr>
          <w:sz w:val="24"/>
          <w:szCs w:val="24"/>
        </w:rPr>
        <w:t xml:space="preserve"> в соответствии с утвержденным проектом планировки и утвержденным проектом межевания территории.</w:t>
      </w:r>
    </w:p>
    <w:p w:rsidR="00B0607E" w:rsidRPr="005220F6" w:rsidRDefault="00B0607E" w:rsidP="002F131E">
      <w:pPr>
        <w:autoSpaceDE w:val="0"/>
        <w:autoSpaceDN w:val="0"/>
        <w:adjustRightInd w:val="0"/>
        <w:ind w:firstLine="709"/>
        <w:jc w:val="both"/>
        <w:rPr>
          <w:sz w:val="24"/>
          <w:szCs w:val="24"/>
        </w:rPr>
      </w:pPr>
      <w:r w:rsidRPr="005220F6">
        <w:rPr>
          <w:sz w:val="24"/>
          <w:szCs w:val="24"/>
        </w:rPr>
        <w:t>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5220F6" w:rsidRDefault="003B6F18"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5220F6" w:rsidRDefault="003B6F18"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3B6F18" w:rsidRPr="005220F6" w:rsidRDefault="003B6F18"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3B6F18" w:rsidRPr="005220F6" w:rsidRDefault="003B6F18"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5220F6" w:rsidRDefault="003B6F18"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5220F6" w:rsidRDefault="003B6F18"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категория земель, к которой относится образуемый земельный участок.</w:t>
      </w:r>
    </w:p>
    <w:p w:rsidR="003B6F18" w:rsidRPr="005220F6" w:rsidRDefault="003B6F18" w:rsidP="002F131E">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6F18" w:rsidRPr="005220F6" w:rsidRDefault="003B6F18" w:rsidP="00FE574F">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Срок действия решения об утверждении схемы расположения земельного участка </w:t>
      </w:r>
      <w:r w:rsidRPr="005220F6">
        <w:rPr>
          <w:rFonts w:ascii="Times New Roman" w:hAnsi="Times New Roman" w:cs="Times New Roman"/>
          <w:sz w:val="24"/>
          <w:szCs w:val="24"/>
        </w:rPr>
        <w:lastRenderedPageBreak/>
        <w:t>составляет два года.</w:t>
      </w:r>
    </w:p>
    <w:p w:rsidR="00B0607E" w:rsidRPr="005220F6" w:rsidRDefault="00B0607E" w:rsidP="002F131E">
      <w:pPr>
        <w:autoSpaceDE w:val="0"/>
        <w:autoSpaceDN w:val="0"/>
        <w:adjustRightInd w:val="0"/>
        <w:ind w:firstLine="709"/>
        <w:jc w:val="both"/>
        <w:rPr>
          <w:sz w:val="24"/>
          <w:szCs w:val="24"/>
        </w:rPr>
      </w:pPr>
      <w:r w:rsidRPr="005220F6">
        <w:rPr>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5220F6" w:rsidRDefault="002635A5" w:rsidP="002F131E">
      <w:pPr>
        <w:autoSpaceDE w:val="0"/>
        <w:autoSpaceDN w:val="0"/>
        <w:adjustRightInd w:val="0"/>
        <w:ind w:firstLine="709"/>
        <w:jc w:val="both"/>
        <w:rPr>
          <w:sz w:val="24"/>
          <w:szCs w:val="24"/>
        </w:rPr>
      </w:pPr>
      <w:r w:rsidRPr="005220F6">
        <w:rPr>
          <w:sz w:val="24"/>
          <w:szCs w:val="24"/>
        </w:rPr>
        <w:t>Срок действия решения о предварительном согласовании предоставления земельного участка составляет два года.</w:t>
      </w:r>
    </w:p>
    <w:p w:rsidR="008D0A87" w:rsidRPr="005220F6" w:rsidRDefault="008D0A87" w:rsidP="007539FE">
      <w:pPr>
        <w:autoSpaceDE w:val="0"/>
        <w:autoSpaceDN w:val="0"/>
        <w:adjustRightInd w:val="0"/>
        <w:ind w:firstLine="709"/>
        <w:jc w:val="both"/>
        <w:rPr>
          <w:sz w:val="24"/>
          <w:szCs w:val="24"/>
        </w:rPr>
      </w:pPr>
      <w:r w:rsidRPr="005220F6">
        <w:rPr>
          <w:sz w:val="24"/>
          <w:szCs w:val="24"/>
        </w:rPr>
        <w:t xml:space="preserve">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w:t>
      </w:r>
      <w:r w:rsidR="008D6320" w:rsidRPr="005220F6">
        <w:rPr>
          <w:sz w:val="24"/>
          <w:szCs w:val="24"/>
        </w:rPr>
        <w:t>результата</w:t>
      </w:r>
      <w:r w:rsidRPr="005220F6">
        <w:rPr>
          <w:sz w:val="24"/>
          <w:szCs w:val="24"/>
        </w:rPr>
        <w:t xml:space="preserve">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539FE" w:rsidRPr="005220F6" w:rsidRDefault="007539FE" w:rsidP="007539FE">
      <w:pPr>
        <w:ind w:firstLineChars="300" w:firstLine="720"/>
        <w:jc w:val="both"/>
        <w:rPr>
          <w:sz w:val="24"/>
          <w:szCs w:val="24"/>
        </w:rPr>
      </w:pPr>
      <w:r w:rsidRPr="005220F6">
        <w:rPr>
          <w:sz w:val="24"/>
          <w:szCs w:val="24"/>
        </w:rPr>
        <w:t>2</w:t>
      </w:r>
      <w:r w:rsidR="008D0A87" w:rsidRPr="005220F6">
        <w:rPr>
          <w:sz w:val="24"/>
          <w:szCs w:val="24"/>
        </w:rPr>
        <w:t>6</w:t>
      </w:r>
      <w:r w:rsidRPr="005220F6">
        <w:rPr>
          <w:sz w:val="24"/>
          <w:szCs w:val="24"/>
        </w:rPr>
        <w:t>.</w:t>
      </w:r>
      <w:r w:rsidR="008D0A87" w:rsidRPr="005220F6">
        <w:rPr>
          <w:sz w:val="24"/>
          <w:szCs w:val="24"/>
        </w:rPr>
        <w:t>9</w:t>
      </w:r>
      <w:r w:rsidRPr="005220F6">
        <w:rPr>
          <w:sz w:val="24"/>
          <w:szCs w:val="24"/>
        </w:rPr>
        <w:t xml:space="preserve">.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sidR="00863DCA">
        <w:rPr>
          <w:sz w:val="24"/>
          <w:szCs w:val="24"/>
        </w:rPr>
        <w:t>Органа</w:t>
      </w:r>
      <w:r w:rsidRPr="005220F6">
        <w:rPr>
          <w:sz w:val="24"/>
          <w:szCs w:val="24"/>
        </w:rPr>
        <w:t>, ответственному за выдачу (направление) результата предоставления муниципальной услуги.</w:t>
      </w:r>
    </w:p>
    <w:p w:rsidR="007539FE" w:rsidRPr="005220F6" w:rsidRDefault="007539FE" w:rsidP="007539FE">
      <w:pPr>
        <w:ind w:firstLineChars="300" w:firstLine="720"/>
        <w:jc w:val="both"/>
        <w:rPr>
          <w:sz w:val="24"/>
          <w:szCs w:val="24"/>
        </w:rPr>
      </w:pPr>
      <w:r w:rsidRPr="005220F6">
        <w:rPr>
          <w:sz w:val="24"/>
          <w:szCs w:val="24"/>
        </w:rPr>
        <w:t>2</w:t>
      </w:r>
      <w:r w:rsidR="001B78D8" w:rsidRPr="005220F6">
        <w:rPr>
          <w:sz w:val="24"/>
          <w:szCs w:val="24"/>
        </w:rPr>
        <w:t>6</w:t>
      </w:r>
      <w:r w:rsidRPr="005220F6">
        <w:rPr>
          <w:sz w:val="24"/>
          <w:szCs w:val="24"/>
        </w:rPr>
        <w:t>.</w:t>
      </w:r>
      <w:r w:rsidR="001B78D8" w:rsidRPr="005220F6">
        <w:rPr>
          <w:sz w:val="24"/>
          <w:szCs w:val="24"/>
        </w:rPr>
        <w:t>10</w:t>
      </w:r>
      <w:r w:rsidRPr="005220F6">
        <w:rPr>
          <w:sz w:val="24"/>
          <w:szCs w:val="24"/>
        </w:rPr>
        <w:t>. Критерием принятия решения является отсутствие оснований для отказа в предоставлении муниципальной услуги.</w:t>
      </w:r>
    </w:p>
    <w:p w:rsidR="007539FE" w:rsidRPr="005220F6" w:rsidRDefault="007539FE" w:rsidP="007539FE">
      <w:pPr>
        <w:ind w:firstLineChars="300" w:firstLine="720"/>
        <w:jc w:val="both"/>
        <w:rPr>
          <w:sz w:val="24"/>
          <w:szCs w:val="24"/>
        </w:rPr>
      </w:pPr>
      <w:r w:rsidRPr="005220F6">
        <w:rPr>
          <w:sz w:val="24"/>
          <w:szCs w:val="24"/>
        </w:rPr>
        <w:t>2</w:t>
      </w:r>
      <w:r w:rsidR="001B78D8" w:rsidRPr="005220F6">
        <w:rPr>
          <w:sz w:val="24"/>
          <w:szCs w:val="24"/>
        </w:rPr>
        <w:t>6</w:t>
      </w:r>
      <w:r w:rsidRPr="005220F6">
        <w:rPr>
          <w:sz w:val="24"/>
          <w:szCs w:val="24"/>
        </w:rPr>
        <w:t>.</w:t>
      </w:r>
      <w:r w:rsidR="001B78D8" w:rsidRPr="005220F6">
        <w:rPr>
          <w:sz w:val="24"/>
          <w:szCs w:val="24"/>
        </w:rPr>
        <w:t>11</w:t>
      </w:r>
      <w:r w:rsidRPr="005220F6">
        <w:rPr>
          <w:sz w:val="24"/>
          <w:szCs w:val="24"/>
        </w:rPr>
        <w:t>. Результатом исполнения административной процедуры является подписанный результат предоставления муниципальной услуги.</w:t>
      </w:r>
    </w:p>
    <w:p w:rsidR="007539FE" w:rsidRPr="005220F6" w:rsidRDefault="007539FE" w:rsidP="007539FE">
      <w:pPr>
        <w:ind w:firstLineChars="300" w:firstLine="720"/>
        <w:jc w:val="both"/>
        <w:rPr>
          <w:sz w:val="24"/>
          <w:szCs w:val="24"/>
        </w:rPr>
      </w:pPr>
      <w:r w:rsidRPr="005220F6">
        <w:rPr>
          <w:sz w:val="24"/>
          <w:szCs w:val="24"/>
        </w:rPr>
        <w:t>2</w:t>
      </w:r>
      <w:r w:rsidR="001B78D8" w:rsidRPr="005220F6">
        <w:rPr>
          <w:sz w:val="24"/>
          <w:szCs w:val="24"/>
        </w:rPr>
        <w:t>6</w:t>
      </w:r>
      <w:r w:rsidRPr="005220F6">
        <w:rPr>
          <w:sz w:val="24"/>
          <w:szCs w:val="24"/>
        </w:rPr>
        <w:t>.</w:t>
      </w:r>
      <w:r w:rsidR="001B78D8" w:rsidRPr="005220F6">
        <w:rPr>
          <w:sz w:val="24"/>
          <w:szCs w:val="24"/>
        </w:rPr>
        <w:t>12</w:t>
      </w:r>
      <w:r w:rsidRPr="005220F6">
        <w:rPr>
          <w:sz w:val="24"/>
          <w:szCs w:val="24"/>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FE574F" w:rsidRPr="005220F6" w:rsidRDefault="00FE574F" w:rsidP="00FE574F">
      <w:pPr>
        <w:ind w:firstLineChars="300" w:firstLine="720"/>
        <w:jc w:val="both"/>
        <w:rPr>
          <w:sz w:val="24"/>
          <w:szCs w:val="24"/>
        </w:rPr>
      </w:pPr>
      <w:r w:rsidRPr="005220F6">
        <w:rPr>
          <w:sz w:val="24"/>
          <w:szCs w:val="24"/>
        </w:rPr>
        <w:t>26.13.</w:t>
      </w:r>
      <w:r w:rsidR="007539FE" w:rsidRPr="005220F6">
        <w:rPr>
          <w:sz w:val="24"/>
          <w:szCs w:val="24"/>
        </w:rPr>
        <w:t xml:space="preserve">Процедура, устанавливаемая настоящим пунктом, осуществляется в течение </w:t>
      </w:r>
      <w:r w:rsidRPr="005220F6">
        <w:rPr>
          <w:sz w:val="24"/>
          <w:szCs w:val="24"/>
        </w:rPr>
        <w:t>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7539FE" w:rsidRPr="005220F6" w:rsidRDefault="00FE574F" w:rsidP="00FE574F">
      <w:pPr>
        <w:ind w:firstLineChars="300" w:firstLine="720"/>
        <w:jc w:val="both"/>
        <w:rPr>
          <w:sz w:val="24"/>
          <w:szCs w:val="24"/>
        </w:rPr>
      </w:pPr>
      <w:r w:rsidRPr="005220F6">
        <w:rPr>
          <w:sz w:val="24"/>
          <w:szCs w:val="24"/>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FE574F" w:rsidRPr="005220F6" w:rsidRDefault="00FE574F" w:rsidP="00FE574F">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w:t>
      </w:r>
      <w:r w:rsidR="00EF58C2" w:rsidRPr="005220F6">
        <w:rPr>
          <w:rFonts w:ascii="Times New Roman" w:hAnsi="Times New Roman" w:cs="Times New Roman"/>
          <w:sz w:val="24"/>
          <w:szCs w:val="24"/>
        </w:rPr>
        <w:t>,</w:t>
      </w:r>
      <w:r w:rsidRPr="005220F6">
        <w:rPr>
          <w:rFonts w:ascii="Times New Roman" w:hAnsi="Times New Roman" w:cs="Times New Roman"/>
          <w:sz w:val="24"/>
          <w:szCs w:val="24"/>
        </w:rPr>
        <w:t xml:space="preserve"> </w:t>
      </w:r>
      <w:r w:rsidR="00EF58C2" w:rsidRPr="005220F6">
        <w:rPr>
          <w:rFonts w:ascii="Times New Roman" w:hAnsi="Times New Roman" w:cs="Times New Roman"/>
          <w:sz w:val="24"/>
          <w:szCs w:val="24"/>
        </w:rPr>
        <w:t>процедура, устанавливаемая настоящим пунктом, осуществляется в течение 23 календарных дней</w:t>
      </w:r>
      <w:r w:rsidRPr="005220F6">
        <w:rPr>
          <w:rFonts w:ascii="Times New Roman" w:hAnsi="Times New Roman" w:cs="Times New Roman"/>
          <w:sz w:val="24"/>
          <w:szCs w:val="24"/>
        </w:rPr>
        <w:t>.</w:t>
      </w:r>
    </w:p>
    <w:p w:rsidR="00FE574F" w:rsidRPr="005220F6" w:rsidRDefault="00FE574F" w:rsidP="00FE574F">
      <w:pPr>
        <w:ind w:firstLineChars="300" w:firstLine="720"/>
        <w:jc w:val="both"/>
        <w:rPr>
          <w:sz w:val="24"/>
          <w:szCs w:val="24"/>
        </w:rPr>
      </w:pPr>
    </w:p>
    <w:p w:rsidR="00D27CE3" w:rsidRPr="005220F6" w:rsidRDefault="00D27CE3" w:rsidP="00FE574F">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w:t>
      </w:r>
      <w:r w:rsidR="00863DCA">
        <w:rPr>
          <w:sz w:val="24"/>
          <w:szCs w:val="24"/>
        </w:rPr>
        <w:t>Органа</w:t>
      </w:r>
      <w:r w:rsidRPr="005220F6">
        <w:rPr>
          <w:sz w:val="24"/>
          <w:szCs w:val="24"/>
        </w:rPr>
        <w:t xml:space="preserve">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863DCA">
        <w:rPr>
          <w:sz w:val="24"/>
          <w:szCs w:val="24"/>
        </w:rPr>
        <w:t>Органа</w:t>
      </w:r>
      <w:r w:rsidRPr="005220F6">
        <w:rPr>
          <w:sz w:val="24"/>
          <w:szCs w:val="24"/>
        </w:rPr>
        <w:t>:</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lastRenderedPageBreak/>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871699" w:rsidRPr="005220F6">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C07B9E" w:rsidRPr="005220F6" w:rsidRDefault="00C07B9E" w:rsidP="00C07B9E">
      <w:pPr>
        <w:autoSpaceDE w:val="0"/>
        <w:autoSpaceDN w:val="0"/>
        <w:adjustRightInd w:val="0"/>
        <w:ind w:firstLine="709"/>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1D15AE" w:rsidRPr="005220F6" w:rsidRDefault="001D15AE" w:rsidP="001D15AE">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На РПГУ обеспечивается:</w:t>
      </w:r>
    </w:p>
    <w:p w:rsidR="001D15AE" w:rsidRPr="005220F6" w:rsidRDefault="001D15AE" w:rsidP="001D15AE">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1) доступ заявителей к сведениям о муниципальных услугах;</w:t>
      </w:r>
    </w:p>
    <w:p w:rsidR="001D15AE" w:rsidRPr="005220F6" w:rsidRDefault="001D15AE" w:rsidP="001D15AE">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D15AE" w:rsidRPr="005220F6" w:rsidRDefault="001D15AE" w:rsidP="001D15AE">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D15AE" w:rsidRPr="005220F6" w:rsidRDefault="001D15AE" w:rsidP="001D15AE">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D15AE" w:rsidRPr="005220F6" w:rsidRDefault="001D15AE" w:rsidP="001D15AE">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5220F6" w:rsidRDefault="00C07B9E" w:rsidP="00C07B9E">
      <w:pPr>
        <w:autoSpaceDE w:val="0"/>
        <w:autoSpaceDN w:val="0"/>
        <w:adjustRightInd w:val="0"/>
        <w:ind w:firstLine="709"/>
        <w:rPr>
          <w:rFonts w:eastAsia="SimSun"/>
          <w:kern w:val="1"/>
          <w:sz w:val="24"/>
          <w:szCs w:val="24"/>
          <w:lang w:eastAsia="zh-CN" w:bidi="hi-IN"/>
        </w:rPr>
      </w:pPr>
    </w:p>
    <w:p w:rsidR="00C07B9E" w:rsidRPr="005220F6" w:rsidRDefault="00C07B9E" w:rsidP="00C07B9E">
      <w:pPr>
        <w:autoSpaceDE w:val="0"/>
        <w:autoSpaceDN w:val="0"/>
        <w:adjustRightInd w:val="0"/>
        <w:ind w:firstLine="709"/>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5220F6" w:rsidRDefault="00C07B9E" w:rsidP="00C07B9E">
      <w:pPr>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5220F6" w:rsidRDefault="00C07B9E" w:rsidP="00C07B9E">
      <w:pPr>
        <w:widowControl w:val="0"/>
        <w:tabs>
          <w:tab w:val="left" w:pos="1253"/>
        </w:tabs>
        <w:ind w:firstLine="709"/>
        <w:jc w:val="both"/>
        <w:rPr>
          <w:rFonts w:eastAsia="SimSun"/>
          <w:kern w:val="1"/>
          <w:sz w:val="24"/>
          <w:szCs w:val="24"/>
          <w:lang w:eastAsia="zh-CN" w:bidi="hi-IN"/>
        </w:rPr>
      </w:pPr>
      <w:r w:rsidRPr="005220F6">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5220F6" w:rsidRDefault="00C07B9E" w:rsidP="00C07B9E">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Форматно-логическая проверка сформированного запроса осуществляется автоматически </w:t>
      </w:r>
      <w:r w:rsidRPr="005220F6">
        <w:rPr>
          <w:rFonts w:eastAsia="SimSun"/>
          <w:kern w:val="1"/>
          <w:sz w:val="24"/>
          <w:szCs w:val="24"/>
          <w:lang w:eastAsia="zh-CN" w:bidi="hi-IN"/>
        </w:rPr>
        <w:lastRenderedPageBreak/>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5220F6" w:rsidRDefault="00C07B9E" w:rsidP="00C07B9E">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При формировании запроса заявителю обеспечивается:</w:t>
      </w:r>
    </w:p>
    <w:p w:rsidR="00C07B9E" w:rsidRPr="005220F6" w:rsidRDefault="00C07B9E" w:rsidP="00C07B9E">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5220F6" w:rsidRDefault="00C07B9E" w:rsidP="00C07B9E">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б) возможность печати на бумажном носителе копии электронной формы запроса;</w:t>
      </w:r>
    </w:p>
    <w:p w:rsidR="00C07B9E" w:rsidRPr="005220F6" w:rsidRDefault="00C07B9E" w:rsidP="00C07B9E">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5220F6" w:rsidRDefault="00C07B9E" w:rsidP="00C07B9E">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5220F6" w:rsidRDefault="00C07B9E" w:rsidP="00C07B9E">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5220F6" w:rsidRDefault="00C07B9E" w:rsidP="00C07B9E">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5220F6" w:rsidRDefault="00C07B9E" w:rsidP="00C07B9E">
      <w:pPr>
        <w:widowControl w:val="0"/>
        <w:tabs>
          <w:tab w:val="left" w:pos="1707"/>
        </w:tabs>
        <w:ind w:firstLine="709"/>
        <w:jc w:val="both"/>
        <w:rPr>
          <w:rFonts w:eastAsia="SimSun"/>
          <w:kern w:val="1"/>
          <w:sz w:val="24"/>
          <w:szCs w:val="24"/>
          <w:lang w:eastAsia="zh-CN" w:bidi="hi-IN"/>
        </w:rPr>
      </w:pPr>
      <w:r w:rsidRPr="005220F6">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5220F6" w:rsidRDefault="00C07B9E" w:rsidP="00C07B9E">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5220F6" w:rsidRDefault="00C07B9E" w:rsidP="00C07B9E">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личном кабинете</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на РПГУ, обновляется до статуса </w:t>
      </w:r>
      <w:r w:rsidR="00205BA5" w:rsidRPr="005220F6">
        <w:rPr>
          <w:rFonts w:eastAsia="SimSun"/>
          <w:kern w:val="1"/>
          <w:sz w:val="24"/>
          <w:szCs w:val="24"/>
          <w:lang w:eastAsia="zh-CN" w:bidi="hi-IN"/>
        </w:rPr>
        <w:t>«</w:t>
      </w:r>
      <w:r w:rsidRPr="005220F6">
        <w:rPr>
          <w:rFonts w:eastAsia="SimSun"/>
          <w:kern w:val="1"/>
          <w:sz w:val="24"/>
          <w:szCs w:val="24"/>
          <w:lang w:eastAsia="zh-CN" w:bidi="hi-IN"/>
        </w:rPr>
        <w:t>принято</w:t>
      </w:r>
      <w:r w:rsidR="00205BA5" w:rsidRPr="005220F6">
        <w:rPr>
          <w:rFonts w:eastAsia="SimSun"/>
          <w:kern w:val="1"/>
          <w:sz w:val="24"/>
          <w:szCs w:val="24"/>
          <w:lang w:eastAsia="zh-CN" w:bidi="hi-IN"/>
        </w:rPr>
        <w:t>»</w:t>
      </w:r>
      <w:r w:rsidRPr="005220F6">
        <w:rPr>
          <w:rFonts w:eastAsia="SimSun"/>
          <w:kern w:val="1"/>
          <w:sz w:val="24"/>
          <w:szCs w:val="24"/>
          <w:lang w:eastAsia="zh-CN" w:bidi="hi-IN"/>
        </w:rPr>
        <w:t>.</w:t>
      </w:r>
    </w:p>
    <w:p w:rsidR="00C07B9E" w:rsidRPr="005220F6" w:rsidRDefault="00C07B9E" w:rsidP="00C07B9E">
      <w:pPr>
        <w:widowControl w:val="0"/>
        <w:ind w:right="40" w:firstLine="709"/>
        <w:jc w:val="both"/>
        <w:rPr>
          <w:rFonts w:eastAsia="SimSun"/>
          <w:kern w:val="1"/>
          <w:sz w:val="24"/>
          <w:szCs w:val="24"/>
          <w:lang w:eastAsia="zh-CN" w:bidi="hi-IN"/>
        </w:rPr>
      </w:pPr>
    </w:p>
    <w:p w:rsidR="00C07B9E" w:rsidRPr="005220F6" w:rsidRDefault="00C07B9E" w:rsidP="00C07B9E">
      <w:pPr>
        <w:widowControl w:val="0"/>
        <w:ind w:right="40" w:firstLine="709"/>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 xml:space="preserve">.3. Запись на прием в Орган, </w:t>
      </w:r>
      <w:proofErr w:type="spellStart"/>
      <w:r w:rsidR="00871699" w:rsidRPr="005220F6">
        <w:rPr>
          <w:rFonts w:eastAsia="SimSun"/>
          <w:b/>
          <w:kern w:val="1"/>
          <w:sz w:val="24"/>
          <w:szCs w:val="24"/>
          <w:lang w:eastAsia="zh-CN" w:bidi="hi-IN"/>
        </w:rPr>
        <w:t>многофункциональныйцентр</w:t>
      </w:r>
      <w:proofErr w:type="spellEnd"/>
      <w:r w:rsidRPr="005220F6">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C07B9E" w:rsidRPr="005220F6" w:rsidRDefault="00C07B9E" w:rsidP="00C07B9E">
      <w:pPr>
        <w:widowControl w:val="0"/>
        <w:tabs>
          <w:tab w:val="left" w:pos="1253"/>
        </w:tabs>
        <w:ind w:firstLine="709"/>
        <w:jc w:val="both"/>
        <w:rPr>
          <w:rFonts w:eastAsia="SimSun"/>
          <w:kern w:val="1"/>
          <w:sz w:val="24"/>
          <w:szCs w:val="24"/>
          <w:lang w:eastAsia="zh-CN" w:bidi="hi-IN"/>
        </w:rPr>
      </w:pPr>
      <w:r w:rsidRPr="005220F6">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5220F6" w:rsidRDefault="00C07B9E" w:rsidP="00C07B9E">
      <w:pPr>
        <w:widowControl w:val="0"/>
        <w:ind w:right="-1" w:firstLine="709"/>
        <w:jc w:val="both"/>
        <w:rPr>
          <w:rFonts w:eastAsia="SimSun"/>
          <w:kern w:val="1"/>
          <w:sz w:val="24"/>
          <w:szCs w:val="24"/>
          <w:lang w:eastAsia="zh-CN" w:bidi="hi-IN"/>
        </w:rPr>
      </w:pPr>
      <w:r w:rsidRPr="005220F6">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5220F6" w:rsidRDefault="00C07B9E" w:rsidP="00C07B9E">
      <w:pPr>
        <w:widowControl w:val="0"/>
        <w:ind w:right="-1" w:firstLine="709"/>
        <w:jc w:val="both"/>
        <w:rPr>
          <w:rFonts w:eastAsia="SimSun"/>
          <w:kern w:val="1"/>
          <w:sz w:val="24"/>
          <w:szCs w:val="24"/>
          <w:lang w:eastAsia="zh-CN" w:bidi="hi-IN"/>
        </w:rPr>
      </w:pPr>
      <w:r w:rsidRPr="005220F6">
        <w:rPr>
          <w:rFonts w:eastAsia="SimSun"/>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205BA5" w:rsidRPr="005220F6">
        <w:rPr>
          <w:rFonts w:eastAsia="SimSun"/>
          <w:kern w:val="1"/>
          <w:sz w:val="24"/>
          <w:szCs w:val="24"/>
          <w:lang w:eastAsia="zh-CN" w:bidi="hi-IN"/>
        </w:rPr>
        <w:t>«</w:t>
      </w:r>
      <w:r w:rsidRPr="005220F6">
        <w:rPr>
          <w:rFonts w:eastAsia="SimSun"/>
          <w:kern w:val="1"/>
          <w:sz w:val="24"/>
          <w:szCs w:val="24"/>
          <w:lang w:eastAsia="zh-CN" w:bidi="hi-IN"/>
        </w:rPr>
        <w:t>МФЦ</w:t>
      </w:r>
      <w:r w:rsidR="00205BA5" w:rsidRPr="005220F6">
        <w:rPr>
          <w:rFonts w:eastAsia="SimSun"/>
          <w:kern w:val="1"/>
          <w:sz w:val="24"/>
          <w:szCs w:val="24"/>
          <w:lang w:eastAsia="zh-CN" w:bidi="hi-IN"/>
        </w:rPr>
        <w:t>»</w:t>
      </w:r>
      <w:r w:rsidRPr="005220F6">
        <w:rPr>
          <w:rFonts w:eastAsia="SimSun"/>
          <w:kern w:val="1"/>
          <w:sz w:val="24"/>
          <w:szCs w:val="24"/>
          <w:lang w:eastAsia="zh-CN" w:bidi="hi-IN"/>
        </w:rPr>
        <w:t>.</w:t>
      </w:r>
    </w:p>
    <w:p w:rsidR="00C07B9E" w:rsidRPr="005220F6" w:rsidRDefault="00C07B9E" w:rsidP="00C07B9E">
      <w:pPr>
        <w:suppressLineNumbers/>
        <w:suppressAutoHyphens/>
        <w:ind w:right="-1" w:firstLine="709"/>
        <w:rPr>
          <w:rFonts w:eastAsia="SimSun"/>
          <w:kern w:val="1"/>
          <w:sz w:val="24"/>
          <w:szCs w:val="24"/>
          <w:lang w:eastAsia="zh-CN" w:bidi="hi-IN"/>
        </w:rPr>
      </w:pPr>
    </w:p>
    <w:p w:rsidR="00C07B9E" w:rsidRPr="005220F6" w:rsidRDefault="00C07B9E" w:rsidP="00C07B9E">
      <w:pPr>
        <w:suppressLineNumbers/>
        <w:suppressAutoHyphens/>
        <w:ind w:right="-1" w:firstLine="709"/>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5220F6" w:rsidRDefault="00C07B9E" w:rsidP="00C07B9E">
      <w:pPr>
        <w:widowControl w:val="0"/>
        <w:tabs>
          <w:tab w:val="left" w:pos="1141"/>
        </w:tabs>
        <w:ind w:right="20" w:firstLine="709"/>
        <w:jc w:val="both"/>
        <w:rPr>
          <w:rFonts w:eastAsia="SimSun"/>
          <w:kern w:val="1"/>
          <w:sz w:val="24"/>
          <w:szCs w:val="24"/>
          <w:lang w:eastAsia="zh-CN" w:bidi="hi-IN"/>
        </w:rPr>
      </w:pPr>
      <w:r w:rsidRPr="005220F6">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5220F6" w:rsidRDefault="00C07B9E" w:rsidP="00C07B9E">
      <w:pPr>
        <w:widowControl w:val="0"/>
        <w:ind w:right="20" w:firstLine="709"/>
        <w:jc w:val="both"/>
        <w:rPr>
          <w:rFonts w:eastAsia="SimSun"/>
          <w:kern w:val="1"/>
          <w:sz w:val="24"/>
          <w:szCs w:val="24"/>
          <w:lang w:eastAsia="zh-CN" w:bidi="hi-IN"/>
        </w:rPr>
      </w:pPr>
      <w:r w:rsidRPr="005220F6">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5220F6" w:rsidRDefault="00C07B9E" w:rsidP="00C07B9E">
      <w:pPr>
        <w:widowControl w:val="0"/>
        <w:tabs>
          <w:tab w:val="left" w:pos="1141"/>
        </w:tabs>
        <w:ind w:right="20" w:firstLine="709"/>
        <w:jc w:val="both"/>
        <w:rPr>
          <w:rFonts w:eastAsia="SimSun"/>
          <w:kern w:val="1"/>
          <w:sz w:val="24"/>
          <w:szCs w:val="24"/>
          <w:lang w:eastAsia="zh-CN" w:bidi="hi-IN"/>
        </w:rPr>
      </w:pPr>
      <w:r w:rsidRPr="005220F6">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5220F6" w:rsidRDefault="00C07B9E" w:rsidP="00C07B9E">
      <w:pPr>
        <w:widowControl w:val="0"/>
        <w:tabs>
          <w:tab w:val="left" w:pos="1141"/>
        </w:tabs>
        <w:ind w:firstLine="709"/>
        <w:jc w:val="both"/>
        <w:rPr>
          <w:rFonts w:eastAsia="SimSun"/>
          <w:kern w:val="1"/>
          <w:sz w:val="24"/>
          <w:szCs w:val="24"/>
          <w:lang w:eastAsia="zh-CN" w:bidi="hi-IN"/>
        </w:rPr>
      </w:pPr>
      <w:r w:rsidRPr="005220F6">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5220F6" w:rsidRDefault="00C07B9E" w:rsidP="00C07B9E">
      <w:pPr>
        <w:widowControl w:val="0"/>
        <w:tabs>
          <w:tab w:val="left" w:pos="1141"/>
        </w:tabs>
        <w:ind w:right="20" w:firstLine="709"/>
        <w:jc w:val="both"/>
        <w:rPr>
          <w:rFonts w:eastAsia="SimSun"/>
          <w:kern w:val="1"/>
          <w:sz w:val="24"/>
          <w:szCs w:val="24"/>
          <w:lang w:eastAsia="zh-CN" w:bidi="hi-IN"/>
        </w:rPr>
      </w:pPr>
      <w:r w:rsidRPr="005220F6">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5220F6" w:rsidRDefault="00C07B9E" w:rsidP="00C07B9E">
      <w:pPr>
        <w:widowControl w:val="0"/>
        <w:tabs>
          <w:tab w:val="left" w:pos="1141"/>
        </w:tabs>
        <w:ind w:firstLine="709"/>
        <w:rPr>
          <w:rFonts w:eastAsia="SimSun"/>
          <w:kern w:val="1"/>
          <w:sz w:val="24"/>
          <w:szCs w:val="24"/>
          <w:lang w:eastAsia="zh-CN" w:bidi="hi-IN"/>
        </w:rPr>
      </w:pPr>
      <w:r w:rsidRPr="005220F6">
        <w:rPr>
          <w:rFonts w:eastAsia="SimSun"/>
          <w:kern w:val="1"/>
          <w:sz w:val="24"/>
          <w:szCs w:val="24"/>
          <w:lang w:eastAsia="zh-CN" w:bidi="hi-IN"/>
        </w:rPr>
        <w:t>в) уведомление о принятии решения о предоставлении муниципальной услуги;</w:t>
      </w:r>
    </w:p>
    <w:p w:rsidR="00C07B9E" w:rsidRPr="005220F6" w:rsidRDefault="00C07B9E" w:rsidP="00C07B9E">
      <w:pPr>
        <w:widowControl w:val="0"/>
        <w:tabs>
          <w:tab w:val="left" w:pos="1141"/>
        </w:tabs>
        <w:ind w:right="20" w:firstLine="709"/>
        <w:rPr>
          <w:rFonts w:eastAsia="SimSun"/>
          <w:kern w:val="1"/>
          <w:sz w:val="24"/>
          <w:szCs w:val="24"/>
          <w:lang w:eastAsia="zh-CN" w:bidi="hi-IN"/>
        </w:rPr>
      </w:pPr>
      <w:r w:rsidRPr="005220F6">
        <w:rPr>
          <w:rFonts w:eastAsia="SimSun"/>
          <w:kern w:val="1"/>
          <w:sz w:val="24"/>
          <w:szCs w:val="24"/>
          <w:lang w:eastAsia="zh-CN" w:bidi="hi-IN"/>
        </w:rPr>
        <w:lastRenderedPageBreak/>
        <w:t>г) уведомление о принятии мотивированного отказа в предоставлении муниципальной услуги.</w:t>
      </w:r>
    </w:p>
    <w:p w:rsidR="00C07B9E" w:rsidRPr="005220F6" w:rsidRDefault="00C07B9E" w:rsidP="00C07B9E">
      <w:pPr>
        <w:widowControl w:val="0"/>
        <w:tabs>
          <w:tab w:val="left" w:pos="1141"/>
        </w:tabs>
        <w:ind w:right="20" w:firstLine="709"/>
        <w:rPr>
          <w:rFonts w:eastAsia="SimSun"/>
          <w:kern w:val="1"/>
          <w:sz w:val="24"/>
          <w:szCs w:val="24"/>
          <w:lang w:eastAsia="zh-CN" w:bidi="hi-IN"/>
        </w:rPr>
      </w:pPr>
    </w:p>
    <w:p w:rsidR="00C07B9E" w:rsidRPr="005220F6" w:rsidRDefault="00C07B9E" w:rsidP="00C07B9E">
      <w:pPr>
        <w:widowControl w:val="0"/>
        <w:ind w:firstLine="709"/>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.5. Получение заявителем результата предоставления муниципальной услуги</w:t>
      </w:r>
    </w:p>
    <w:p w:rsidR="00C07B9E" w:rsidRPr="005220F6" w:rsidRDefault="00C07B9E" w:rsidP="00C07B9E">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5220F6" w:rsidRDefault="00C07B9E" w:rsidP="00C07B9E">
      <w:pPr>
        <w:widowControl w:val="0"/>
        <w:tabs>
          <w:tab w:val="left" w:pos="1141"/>
        </w:tabs>
        <w:ind w:right="20" w:firstLine="709"/>
        <w:jc w:val="both"/>
        <w:rPr>
          <w:rFonts w:eastAsia="SimSun"/>
          <w:kern w:val="1"/>
          <w:sz w:val="24"/>
          <w:szCs w:val="24"/>
          <w:lang w:eastAsia="zh-CN" w:bidi="hi-IN"/>
        </w:rPr>
      </w:pPr>
    </w:p>
    <w:p w:rsidR="00C07B9E" w:rsidRPr="005220F6" w:rsidRDefault="00C07B9E" w:rsidP="00C07B9E">
      <w:pPr>
        <w:widowControl w:val="0"/>
        <w:tabs>
          <w:tab w:val="left" w:pos="1141"/>
        </w:tabs>
        <w:ind w:right="20" w:firstLine="709"/>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.6. Осуществление оценки качества предоставления муниципальной услуги</w:t>
      </w:r>
    </w:p>
    <w:p w:rsidR="00C07B9E" w:rsidRPr="005220F6" w:rsidRDefault="00C07B9E" w:rsidP="00C07B9E">
      <w:pPr>
        <w:widowControl w:val="0"/>
        <w:tabs>
          <w:tab w:val="left" w:pos="1141"/>
        </w:tabs>
        <w:ind w:right="20" w:firstLine="709"/>
        <w:jc w:val="both"/>
        <w:rPr>
          <w:rFonts w:eastAsia="SimSun"/>
          <w:kern w:val="1"/>
          <w:sz w:val="24"/>
          <w:szCs w:val="24"/>
          <w:lang w:eastAsia="zh-CN" w:bidi="hi-IN"/>
        </w:rPr>
      </w:pPr>
      <w:r w:rsidRPr="005220F6">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5220F6" w:rsidRDefault="00C07B9E" w:rsidP="00C07B9E">
      <w:pPr>
        <w:suppressLineNumbers/>
        <w:suppressAutoHyphens/>
        <w:ind w:right="-1" w:firstLine="709"/>
        <w:jc w:val="both"/>
        <w:rPr>
          <w:rFonts w:eastAsia="SimSun"/>
          <w:i/>
          <w:kern w:val="1"/>
          <w:sz w:val="24"/>
          <w:szCs w:val="24"/>
          <w:lang w:eastAsia="zh-CN" w:bidi="hi-IN"/>
        </w:rPr>
      </w:pPr>
    </w:p>
    <w:p w:rsidR="00C07B9E" w:rsidRPr="005220F6" w:rsidRDefault="00C07B9E" w:rsidP="00C07B9E">
      <w:pPr>
        <w:suppressLineNumbers/>
        <w:suppressAutoHyphens/>
        <w:ind w:right="-1" w:firstLine="709"/>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67B40" w:rsidRPr="005220F6" w:rsidRDefault="00C07B9E" w:rsidP="00C67B40">
      <w:pPr>
        <w:autoSpaceDE w:val="0"/>
        <w:autoSpaceDN w:val="0"/>
        <w:adjustRightInd w:val="0"/>
        <w:ind w:right="-1" w:firstLine="709"/>
        <w:jc w:val="both"/>
        <w:rPr>
          <w:sz w:val="24"/>
          <w:szCs w:val="24"/>
        </w:rPr>
      </w:pPr>
      <w:r w:rsidRPr="005220F6">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C67B40" w:rsidRPr="005220F6">
        <w:rPr>
          <w:rFonts w:eastAsia="SimSun"/>
          <w:kern w:val="1"/>
          <w:sz w:val="24"/>
          <w:szCs w:val="24"/>
          <w:lang w:eastAsia="zh-CN" w:bidi="hi-IN"/>
        </w:rPr>
        <w:t>,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07B9E" w:rsidRPr="005220F6" w:rsidRDefault="00C07B9E" w:rsidP="00C67B40">
      <w:pPr>
        <w:autoSpaceDE w:val="0"/>
        <w:autoSpaceDN w:val="0"/>
        <w:adjustRightInd w:val="0"/>
        <w:ind w:right="-1" w:firstLine="709"/>
        <w:jc w:val="both"/>
        <w:rPr>
          <w:sz w:val="24"/>
          <w:szCs w:val="24"/>
        </w:rPr>
      </w:pPr>
      <w:r w:rsidRPr="005220F6">
        <w:rPr>
          <w:rFonts w:eastAsia="SimSun"/>
          <w:kern w:val="1"/>
          <w:sz w:val="24"/>
          <w:szCs w:val="24"/>
          <w:lang w:eastAsia="zh-CN" w:bidi="hi-IN"/>
        </w:rPr>
        <w:t xml:space="preserve"> </w:t>
      </w: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lastRenderedPageBreak/>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C07B9E" w:rsidRPr="005220F6" w:rsidRDefault="00C07B9E" w:rsidP="00C07B9E">
      <w:pPr>
        <w:ind w:firstLine="709"/>
        <w:jc w:val="both"/>
        <w:rPr>
          <w:sz w:val="24"/>
          <w:szCs w:val="24"/>
        </w:rPr>
      </w:pPr>
      <w:r w:rsidRPr="005220F6">
        <w:rPr>
          <w:sz w:val="24"/>
          <w:szCs w:val="24"/>
        </w:rPr>
        <w:t xml:space="preserve">При обращении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заявитель предоставляет следующие документы:</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 (Приложение №1 к Административному регламенту), содержащее следующую информацию:</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испрашиваемого земельного участка;</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47" w:history="1">
        <w:r w:rsidRPr="005220F6">
          <w:rPr>
            <w:rFonts w:ascii="Times New Roman" w:hAnsi="Times New Roman" w:cs="Times New Roman"/>
            <w:sz w:val="24"/>
            <w:szCs w:val="24"/>
          </w:rPr>
          <w:t>пунктом 2 статьи 39.3</w:t>
        </w:r>
      </w:hyperlink>
      <w:r w:rsidRPr="005220F6">
        <w:rPr>
          <w:rFonts w:ascii="Times New Roman" w:hAnsi="Times New Roman" w:cs="Times New Roman"/>
          <w:sz w:val="24"/>
          <w:szCs w:val="24"/>
        </w:rPr>
        <w:t xml:space="preserve">, </w:t>
      </w:r>
      <w:hyperlink r:id="rId48" w:history="1">
        <w:r w:rsidRPr="005220F6">
          <w:rPr>
            <w:rFonts w:ascii="Times New Roman" w:hAnsi="Times New Roman" w:cs="Times New Roman"/>
            <w:sz w:val="24"/>
            <w:szCs w:val="24"/>
          </w:rPr>
          <w:t>статьей 39.5</w:t>
        </w:r>
      </w:hyperlink>
      <w:r w:rsidRPr="005220F6">
        <w:rPr>
          <w:rFonts w:ascii="Times New Roman" w:hAnsi="Times New Roman" w:cs="Times New Roman"/>
          <w:sz w:val="24"/>
          <w:szCs w:val="24"/>
        </w:rPr>
        <w:t xml:space="preserve">, </w:t>
      </w:r>
      <w:hyperlink r:id="rId49" w:history="1">
        <w:r w:rsidRPr="005220F6">
          <w:rPr>
            <w:rFonts w:ascii="Times New Roman" w:hAnsi="Times New Roman" w:cs="Times New Roman"/>
            <w:sz w:val="24"/>
            <w:szCs w:val="24"/>
          </w:rPr>
          <w:t>пунктом 2 статьи 39.6</w:t>
        </w:r>
      </w:hyperlink>
      <w:r w:rsidRPr="005220F6">
        <w:rPr>
          <w:rFonts w:ascii="Times New Roman" w:hAnsi="Times New Roman" w:cs="Times New Roman"/>
          <w:sz w:val="24"/>
          <w:szCs w:val="24"/>
        </w:rPr>
        <w:t xml:space="preserve"> или </w:t>
      </w:r>
      <w:hyperlink r:id="rId50" w:history="1">
        <w:r w:rsidRPr="005220F6">
          <w:rPr>
            <w:rFonts w:ascii="Times New Roman" w:hAnsi="Times New Roman" w:cs="Times New Roman"/>
            <w:sz w:val="24"/>
            <w:szCs w:val="24"/>
          </w:rPr>
          <w:t>пунктом 2 статьи 39.10</w:t>
        </w:r>
      </w:hyperlink>
      <w:r w:rsidRPr="005220F6">
        <w:rPr>
          <w:rFonts w:ascii="Times New Roman" w:hAnsi="Times New Roman" w:cs="Times New Roman"/>
          <w:sz w:val="24"/>
          <w:szCs w:val="24"/>
        </w:rPr>
        <w:t xml:space="preserve"> Земельного кодекса Российской Федерации оснований;</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7) цель использования земельного участка;</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10) почтовый адрес и (или) адрес электронной почты для связи с заявителем;</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1" w:history="1">
        <w:r w:rsidRPr="005220F6">
          <w:rPr>
            <w:rFonts w:ascii="Times New Roman" w:hAnsi="Times New Roman" w:cs="Times New Roman"/>
            <w:sz w:val="24"/>
            <w:szCs w:val="24"/>
          </w:rPr>
          <w:t>перечнем</w:t>
        </w:r>
      </w:hyperlink>
      <w:r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Pr="005220F6">
        <w:rPr>
          <w:rFonts w:ascii="Times New Roman" w:hAnsi="Times New Roman" w:cs="Times New Roman"/>
          <w:sz w:val="24"/>
          <w:szCs w:val="24"/>
        </w:rPr>
        <w:t xml:space="preserve">, за исключением документов, которые должны быть представлены в уполномоченный орган в порядке </w:t>
      </w:r>
      <w:r w:rsidRPr="005220F6">
        <w:rPr>
          <w:rFonts w:ascii="Times New Roman" w:hAnsi="Times New Roman" w:cs="Times New Roman"/>
          <w:sz w:val="24"/>
          <w:szCs w:val="24"/>
        </w:rPr>
        <w:lastRenderedPageBreak/>
        <w:t>межведомственного информационного взаимодействия.</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Для получения </w:t>
      </w:r>
      <w:r w:rsidR="00055043"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2" w:history="1">
        <w:r w:rsidRPr="005220F6">
          <w:rPr>
            <w:rFonts w:ascii="Times New Roman" w:hAnsi="Times New Roman" w:cs="Times New Roman"/>
            <w:sz w:val="24"/>
            <w:szCs w:val="24"/>
          </w:rPr>
          <w:t>законом</w:t>
        </w:r>
      </w:hyperlink>
      <w:r w:rsidR="008F43AC" w:rsidRPr="005220F6">
        <w:rPr>
          <w:rFonts w:ascii="Times New Roman" w:hAnsi="Times New Roman" w:cs="Times New Roman"/>
          <w:sz w:val="24"/>
          <w:szCs w:val="24"/>
        </w:rPr>
        <w:t xml:space="preserve"> от 13.07.2015</w:t>
      </w:r>
      <w:r w:rsidRPr="005220F6">
        <w:rPr>
          <w:rFonts w:ascii="Times New Roman" w:hAnsi="Times New Roman" w:cs="Times New Roman"/>
          <w:sz w:val="24"/>
          <w:szCs w:val="24"/>
        </w:rPr>
        <w:t xml:space="preserve">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 о предварительном согласовании предоставления земельного участка (Приложение №2</w:t>
      </w:r>
      <w:r w:rsidR="00C57A6E" w:rsidRPr="005220F6">
        <w:rPr>
          <w:rFonts w:ascii="Times New Roman" w:hAnsi="Times New Roman" w:cs="Times New Roman"/>
          <w:sz w:val="24"/>
          <w:szCs w:val="24"/>
        </w:rPr>
        <w:t>, 3</w:t>
      </w:r>
      <w:r w:rsidRPr="005220F6">
        <w:rPr>
          <w:rFonts w:ascii="Times New Roman" w:hAnsi="Times New Roman" w:cs="Times New Roman"/>
          <w:sz w:val="24"/>
          <w:szCs w:val="24"/>
        </w:rPr>
        <w:t xml:space="preserve"> к Административному регламенту), содержащее следующую информацию:</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 w:history="1">
        <w:r w:rsidRPr="005220F6">
          <w:rPr>
            <w:rFonts w:ascii="Times New Roman" w:hAnsi="Times New Roman" w:cs="Times New Roman"/>
            <w:sz w:val="24"/>
            <w:szCs w:val="24"/>
          </w:rPr>
          <w:t>законом</w:t>
        </w:r>
      </w:hyperlink>
      <w:r w:rsidR="008F43AC" w:rsidRPr="005220F6">
        <w:rPr>
          <w:rFonts w:ascii="Times New Roman" w:hAnsi="Times New Roman" w:cs="Times New Roman"/>
          <w:sz w:val="24"/>
          <w:szCs w:val="24"/>
        </w:rPr>
        <w:t xml:space="preserve"> от 13.07.2015</w:t>
      </w:r>
      <w:r w:rsidRPr="005220F6">
        <w:rPr>
          <w:rFonts w:ascii="Times New Roman" w:hAnsi="Times New Roman" w:cs="Times New Roman"/>
          <w:sz w:val="24"/>
          <w:szCs w:val="24"/>
        </w:rPr>
        <w:t xml:space="preserve"> № 218-ФЗ «О государственной регистрации недвижимости»;</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54" w:history="1">
        <w:r w:rsidRPr="005220F6">
          <w:rPr>
            <w:rFonts w:ascii="Times New Roman" w:hAnsi="Times New Roman" w:cs="Times New Roman"/>
            <w:sz w:val="24"/>
            <w:szCs w:val="24"/>
          </w:rPr>
          <w:t>пунктом 2 статьи 39.3</w:t>
        </w:r>
      </w:hyperlink>
      <w:r w:rsidRPr="005220F6">
        <w:rPr>
          <w:rFonts w:ascii="Times New Roman" w:hAnsi="Times New Roman" w:cs="Times New Roman"/>
          <w:sz w:val="24"/>
          <w:szCs w:val="24"/>
        </w:rPr>
        <w:t xml:space="preserve">, </w:t>
      </w:r>
      <w:hyperlink r:id="rId55" w:history="1">
        <w:r w:rsidRPr="005220F6">
          <w:rPr>
            <w:rFonts w:ascii="Times New Roman" w:hAnsi="Times New Roman" w:cs="Times New Roman"/>
            <w:sz w:val="24"/>
            <w:szCs w:val="24"/>
          </w:rPr>
          <w:t>статьей 39.5</w:t>
        </w:r>
      </w:hyperlink>
      <w:r w:rsidRPr="005220F6">
        <w:rPr>
          <w:rFonts w:ascii="Times New Roman" w:hAnsi="Times New Roman" w:cs="Times New Roman"/>
          <w:sz w:val="24"/>
          <w:szCs w:val="24"/>
        </w:rPr>
        <w:t xml:space="preserve">, </w:t>
      </w:r>
      <w:hyperlink r:id="rId56" w:history="1">
        <w:r w:rsidRPr="005220F6">
          <w:rPr>
            <w:rFonts w:ascii="Times New Roman" w:hAnsi="Times New Roman" w:cs="Times New Roman"/>
            <w:sz w:val="24"/>
            <w:szCs w:val="24"/>
          </w:rPr>
          <w:t>пунктом 2 статьи 39.6</w:t>
        </w:r>
      </w:hyperlink>
      <w:r w:rsidRPr="005220F6">
        <w:rPr>
          <w:rFonts w:ascii="Times New Roman" w:hAnsi="Times New Roman" w:cs="Times New Roman"/>
          <w:sz w:val="24"/>
          <w:szCs w:val="24"/>
        </w:rPr>
        <w:t xml:space="preserve"> или </w:t>
      </w:r>
      <w:hyperlink r:id="rId57" w:history="1">
        <w:r w:rsidRPr="005220F6">
          <w:rPr>
            <w:rFonts w:ascii="Times New Roman" w:hAnsi="Times New Roman" w:cs="Times New Roman"/>
            <w:sz w:val="24"/>
            <w:szCs w:val="24"/>
          </w:rPr>
          <w:t>пунктом 2 статьи 39.10</w:t>
        </w:r>
      </w:hyperlink>
      <w:r w:rsidRPr="005220F6">
        <w:rPr>
          <w:rFonts w:ascii="Times New Roman" w:hAnsi="Times New Roman" w:cs="Times New Roman"/>
          <w:sz w:val="24"/>
          <w:szCs w:val="24"/>
        </w:rPr>
        <w:t xml:space="preserve"> Земельного кодекса Российской Федерации оснований;</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8) цель использования земельного участка;</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почтовый адрес и (или) адрес электронной почты для связи с заявителем;</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8" w:history="1">
        <w:r w:rsidRPr="005220F6">
          <w:rPr>
            <w:rFonts w:ascii="Times New Roman" w:hAnsi="Times New Roman" w:cs="Times New Roman"/>
            <w:sz w:val="24"/>
            <w:szCs w:val="24"/>
          </w:rPr>
          <w:t>перечнем</w:t>
        </w:r>
      </w:hyperlink>
      <w:r w:rsidRPr="005220F6">
        <w:rPr>
          <w:rFonts w:ascii="Times New Roman" w:hAnsi="Times New Roman" w:cs="Times New Roman"/>
          <w:sz w:val="24"/>
          <w:szCs w:val="24"/>
        </w:rPr>
        <w:t xml:space="preserve">, утвержденным приказом Минэкономразвития России </w:t>
      </w:r>
      <w:r w:rsidR="00B77870" w:rsidRPr="005220F6">
        <w:rPr>
          <w:rFonts w:ascii="Times New Roman" w:hAnsi="Times New Roman" w:cs="Times New Roman"/>
          <w:sz w:val="24"/>
          <w:szCs w:val="24"/>
        </w:rPr>
        <w:t>от 12.01.2015 г № 1 «Об утверждении перечня документов, подтверждающих право заявителя на приобретение земельного участка без проведения торгов»</w:t>
      </w:r>
      <w:r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5220F6">
        <w:rPr>
          <w:rFonts w:ascii="Times New Roman" w:hAnsi="Times New Roman" w:cs="Times New Roman"/>
          <w:sz w:val="24"/>
          <w:szCs w:val="24"/>
        </w:rPr>
        <w:lastRenderedPageBreak/>
        <w:t>заявителем является иностранное юридическое лицо;</w:t>
      </w:r>
    </w:p>
    <w:p w:rsidR="00B82F2B" w:rsidRPr="005220F6" w:rsidRDefault="00B82F2B" w:rsidP="00B82F2B">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C07B9E" w:rsidP="00C07B9E">
      <w:pPr>
        <w:ind w:firstLine="709"/>
        <w:jc w:val="both"/>
        <w:rPr>
          <w:sz w:val="24"/>
          <w:szCs w:val="24"/>
        </w:rPr>
      </w:pPr>
      <w:r w:rsidRPr="005220F6">
        <w:rPr>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w:t>
      </w:r>
      <w:r w:rsidR="00871699" w:rsidRPr="005220F6">
        <w:rPr>
          <w:sz w:val="24"/>
          <w:szCs w:val="24"/>
        </w:rPr>
        <w:t>работник</w:t>
      </w:r>
      <w:r w:rsidRPr="005220F6">
        <w:rPr>
          <w:sz w:val="24"/>
          <w:szCs w:val="24"/>
        </w:rPr>
        <w:t xml:space="preserve">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77870" w:rsidRPr="005220F6" w:rsidRDefault="00C07B9E" w:rsidP="00B77870">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Сообщает заявителю о </w:t>
      </w:r>
      <w:r w:rsidR="00B77870" w:rsidRPr="005220F6">
        <w:rPr>
          <w:rFonts w:ascii="Times New Roman" w:hAnsi="Times New Roman" w:cs="Times New Roman"/>
          <w:sz w:val="24"/>
          <w:szCs w:val="24"/>
        </w:rPr>
        <w:t>сроках предоставления муниципальной услуги, которые составляют:</w:t>
      </w:r>
    </w:p>
    <w:p w:rsidR="00B77870" w:rsidRPr="005220F6" w:rsidRDefault="00C07B9E" w:rsidP="00B77870">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 </w:t>
      </w:r>
      <w:r w:rsidR="00B77870" w:rsidRPr="005220F6">
        <w:rPr>
          <w:rFonts w:ascii="Times New Roman" w:hAnsi="Times New Roman" w:cs="Times New Roman"/>
          <w:sz w:val="24"/>
          <w:szCs w:val="24"/>
        </w:rPr>
        <w:t xml:space="preserve">1) 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A03A48" w:rsidRPr="005220F6">
        <w:rPr>
          <w:rFonts w:ascii="Times New Roman" w:hAnsi="Times New Roman" w:cs="Times New Roman"/>
          <w:sz w:val="24"/>
          <w:szCs w:val="24"/>
        </w:rPr>
        <w:t>муниципальной</w:t>
      </w:r>
      <w:r w:rsidR="00B77870" w:rsidRPr="005220F6">
        <w:rPr>
          <w:rFonts w:ascii="Times New Roman" w:hAnsi="Times New Roman" w:cs="Times New Roman"/>
          <w:sz w:val="24"/>
          <w:szCs w:val="24"/>
        </w:rPr>
        <w:t xml:space="preserve"> услуги не должен превышать 30 календарных дней со дня поступления заявления в Орган.</w:t>
      </w:r>
    </w:p>
    <w:p w:rsidR="00B77870" w:rsidRPr="005220F6" w:rsidRDefault="00B77870" w:rsidP="00B77870">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A03A48"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не должен превышать 60 календарных дней со дня поступления заявления в Орган.</w:t>
      </w:r>
    </w:p>
    <w:p w:rsidR="00B77870" w:rsidRPr="005220F6" w:rsidRDefault="00B77870" w:rsidP="00B77870">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w:t>
      </w:r>
      <w:r w:rsidR="00A03A48"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не должен превышать 30 календарных дней со дня поступления такого заявления в Орган.</w:t>
      </w:r>
    </w:p>
    <w:p w:rsidR="00B77870" w:rsidRPr="005220F6" w:rsidRDefault="00B77870" w:rsidP="00B77870">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Срок приостановления муниципальной услуги не должен превышать 30 календарных дней.</w:t>
      </w:r>
    </w:p>
    <w:p w:rsidR="00C07B9E" w:rsidRPr="005220F6" w:rsidRDefault="00C07B9E" w:rsidP="00C07B9E">
      <w:pPr>
        <w:ind w:firstLine="709"/>
        <w:jc w:val="both"/>
        <w:rPr>
          <w:sz w:val="24"/>
          <w:szCs w:val="24"/>
        </w:rPr>
      </w:pPr>
      <w:r w:rsidRPr="005220F6">
        <w:rPr>
          <w:sz w:val="24"/>
          <w:szCs w:val="24"/>
        </w:rPr>
        <w:lastRenderedPageBreak/>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871699" w:rsidP="00871699">
      <w:pPr>
        <w:ind w:firstLine="709"/>
        <w:jc w:val="both"/>
        <w:rPr>
          <w:sz w:val="24"/>
          <w:szCs w:val="24"/>
        </w:rPr>
      </w:pPr>
      <w:r w:rsidRPr="005220F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lastRenderedPageBreak/>
        <w:t>- Выдает документы заявителю или представителю заявителя;</w:t>
      </w:r>
    </w:p>
    <w:p w:rsidR="00C07B9E" w:rsidRPr="005220F6" w:rsidRDefault="00C07B9E" w:rsidP="00C07B9E">
      <w:pPr>
        <w:ind w:firstLine="709"/>
        <w:jc w:val="both"/>
        <w:rPr>
          <w:sz w:val="24"/>
          <w:szCs w:val="24"/>
        </w:rPr>
      </w:pPr>
      <w:r w:rsidRPr="005220F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w:t>
      </w:r>
      <w:r w:rsidRPr="005220F6">
        <w:rPr>
          <w:rFonts w:eastAsia="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863DCA">
        <w:rPr>
          <w:rFonts w:eastAsia="Times New Roman"/>
          <w:sz w:val="24"/>
          <w:szCs w:val="24"/>
        </w:rPr>
        <w:t>администрации Скворцовского сельского поселения.</w:t>
      </w:r>
      <w:r w:rsidRPr="005220F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w:t>
      </w:r>
      <w:proofErr w:type="spellStart"/>
      <w:r w:rsidR="00863DCA">
        <w:rPr>
          <w:rFonts w:eastAsia="Times New Roman"/>
          <w:sz w:val="24"/>
          <w:szCs w:val="24"/>
        </w:rPr>
        <w:t>Орган</w:t>
      </w:r>
      <w:r w:rsidRPr="005220F6">
        <w:rPr>
          <w:rFonts w:eastAsia="Times New Roman"/>
          <w:sz w:val="24"/>
          <w:szCs w:val="24"/>
        </w:rPr>
        <w:t>ьные</w:t>
      </w:r>
      <w:proofErr w:type="spellEnd"/>
      <w:r w:rsidRPr="005220F6">
        <w:rPr>
          <w:rFonts w:eastAsia="Times New Roman"/>
          <w:sz w:val="24"/>
          <w:szCs w:val="24"/>
        </w:rPr>
        <w:t xml:space="preserve">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4</w:t>
      </w:r>
      <w:r w:rsidRPr="005220F6">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5220F6" w:rsidRDefault="00C07B9E" w:rsidP="00C07B9E">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863DCA">
        <w:rPr>
          <w:rFonts w:eastAsia="Times New Roman"/>
          <w:sz w:val="24"/>
          <w:szCs w:val="24"/>
          <w:lang w:eastAsia="en-US"/>
        </w:rPr>
        <w:t>администрацию Скворцовского сельского поселения Симферопольского района Республики Крым</w:t>
      </w:r>
      <w:r w:rsidRPr="005220F6">
        <w:rPr>
          <w:rFonts w:eastAsia="Times New Roman"/>
          <w:sz w:val="24"/>
          <w:szCs w:val="24"/>
          <w:lang w:eastAsia="en-US"/>
        </w:rPr>
        <w:t>.</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5220F6">
        <w:rPr>
          <w:rFonts w:eastAsia="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5220F6">
        <w:rPr>
          <w:rFonts w:eastAsia="Times New Roman"/>
          <w:sz w:val="24"/>
          <w:szCs w:val="24"/>
          <w:lang w:eastAsia="en-US"/>
        </w:rPr>
        <w:t>жалоб</w:t>
      </w:r>
      <w:proofErr w:type="gramEnd"/>
      <w:r w:rsidRPr="005220F6">
        <w:rPr>
          <w:rFonts w:eastAsia="Times New Roman"/>
          <w:sz w:val="24"/>
          <w:szCs w:val="24"/>
          <w:lang w:eastAsia="en-US"/>
        </w:rPr>
        <w:t xml:space="preserve">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lastRenderedPageBreak/>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863DCA" w:rsidRDefault="00863DCA" w:rsidP="00863DCA">
      <w:pPr>
        <w:widowControl w:val="0"/>
        <w:autoSpaceDE w:val="0"/>
        <w:autoSpaceDN w:val="0"/>
        <w:adjustRightInd w:val="0"/>
        <w:ind w:left="142" w:firstLine="6"/>
        <w:jc w:val="both"/>
        <w:rPr>
          <w:rFonts w:eastAsia="Times New Roman"/>
          <w:b/>
          <w:sz w:val="24"/>
          <w:szCs w:val="24"/>
          <w:lang w:eastAsia="ar-SA"/>
        </w:rPr>
      </w:pPr>
      <w:r>
        <w:rPr>
          <w:rFonts w:eastAsia="Times New Roman"/>
          <w:b/>
          <w:sz w:val="24"/>
          <w:szCs w:val="24"/>
          <w:lang w:eastAsia="ar-SA"/>
        </w:rPr>
        <w:t>Глава администрации</w:t>
      </w:r>
    </w:p>
    <w:p w:rsidR="00863DCA" w:rsidRPr="00A36CB4" w:rsidRDefault="00863DCA" w:rsidP="00863DCA">
      <w:pPr>
        <w:widowControl w:val="0"/>
        <w:tabs>
          <w:tab w:val="left" w:pos="7590"/>
        </w:tabs>
        <w:autoSpaceDE w:val="0"/>
        <w:autoSpaceDN w:val="0"/>
        <w:adjustRightInd w:val="0"/>
        <w:ind w:left="142" w:firstLine="6"/>
        <w:jc w:val="both"/>
        <w:rPr>
          <w:rFonts w:eastAsia="Times New Roman"/>
          <w:i/>
          <w:sz w:val="20"/>
          <w:szCs w:val="20"/>
          <w:lang w:eastAsia="ar-SA"/>
        </w:rPr>
      </w:pPr>
      <w:r>
        <w:rPr>
          <w:rFonts w:eastAsia="Times New Roman"/>
          <w:b/>
          <w:sz w:val="24"/>
          <w:szCs w:val="24"/>
          <w:lang w:eastAsia="ar-SA"/>
        </w:rPr>
        <w:t>Скворцовского сельского поселения</w:t>
      </w:r>
      <w:r>
        <w:rPr>
          <w:rFonts w:eastAsia="Times New Roman"/>
          <w:b/>
          <w:sz w:val="24"/>
          <w:szCs w:val="24"/>
          <w:lang w:eastAsia="ar-SA"/>
        </w:rPr>
        <w:tab/>
      </w:r>
      <w:proofErr w:type="spellStart"/>
      <w:r>
        <w:rPr>
          <w:rFonts w:eastAsia="Times New Roman"/>
          <w:b/>
          <w:sz w:val="24"/>
          <w:szCs w:val="24"/>
          <w:lang w:eastAsia="ar-SA"/>
        </w:rPr>
        <w:t>Р.Ю.Дермоян</w:t>
      </w:r>
      <w:proofErr w:type="spellEnd"/>
    </w:p>
    <w:p w:rsidR="00863DCA" w:rsidRDefault="00863DCA"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6E184A" w:rsidRPr="005220F6" w:rsidRDefault="006E184A" w:rsidP="00CC67DF">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rsidR="00C57A6E" w:rsidRPr="005220F6" w:rsidRDefault="006E184A" w:rsidP="0084552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w:t>
      </w:r>
      <w:r w:rsidR="00CC67DF" w:rsidRPr="005220F6">
        <w:rPr>
          <w:rFonts w:eastAsia="Courier New"/>
        </w:rPr>
        <w:t xml:space="preserve">         </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w:t>
      </w:r>
      <w:r w:rsidR="00CF3CB8" w:rsidRPr="005220F6">
        <w:rPr>
          <w:rFonts w:ascii="Times New Roman" w:hAnsi="Times New Roman" w:cs="Times New Roman"/>
        </w:rPr>
        <w:t>_______________________________________________________</w:t>
      </w:r>
      <w:r w:rsidRPr="005220F6">
        <w:rPr>
          <w:rFonts w:ascii="Times New Roman" w:hAnsi="Times New Roman" w:cs="Times New Roman"/>
        </w:rPr>
        <w:t>_____</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w:t>
      </w:r>
      <w:r w:rsidR="00CF3CB8" w:rsidRPr="005220F6">
        <w:rPr>
          <w:rFonts w:ascii="Times New Roman" w:hAnsi="Times New Roman" w:cs="Times New Roman"/>
        </w:rPr>
        <w:t>________________________________________________________</w:t>
      </w:r>
      <w:r w:rsidRPr="005220F6">
        <w:rPr>
          <w:rFonts w:ascii="Times New Roman" w:hAnsi="Times New Roman" w:cs="Times New Roman"/>
        </w:rPr>
        <w:t>___________________________________</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57A6E" w:rsidRPr="005220F6" w:rsidRDefault="00C57A6E" w:rsidP="00CF3CB8">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w:t>
      </w:r>
      <w:r w:rsidR="00CF3CB8" w:rsidRPr="005220F6">
        <w:rPr>
          <w:rFonts w:ascii="Times New Roman" w:hAnsi="Times New Roman" w:cs="Times New Roman"/>
        </w:rPr>
        <w:t>___________________________________________________________________</w:t>
      </w:r>
      <w:r w:rsidRPr="005220F6">
        <w:rPr>
          <w:rFonts w:ascii="Times New Roman" w:hAnsi="Times New Roman" w:cs="Times New Roman"/>
        </w:rPr>
        <w:t>_________________</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CF3CB8"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C57A6E" w:rsidRPr="005220F6" w:rsidRDefault="00CF3CB8" w:rsidP="00C57A6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w:t>
      </w:r>
      <w:r w:rsidR="00C57A6E" w:rsidRPr="005220F6">
        <w:rPr>
          <w:rFonts w:ascii="Times New Roman" w:hAnsi="Times New Roman" w:cs="Times New Roman"/>
        </w:rPr>
        <w:t>_</w:t>
      </w:r>
    </w:p>
    <w:p w:rsidR="00C57A6E" w:rsidRPr="005220F6" w:rsidRDefault="00C57A6E" w:rsidP="00C57A6E">
      <w:pPr>
        <w:pStyle w:val="ConsPlusNonformat"/>
        <w:jc w:val="center"/>
        <w:rPr>
          <w:rFonts w:ascii="Times New Roman" w:hAnsi="Times New Roman" w:cs="Times New Roman"/>
        </w:rPr>
      </w:pP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ЗАЯВЛЕНИЕ</w:t>
      </w: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о предоставлении земельного участка без проведения торгов</w:t>
      </w:r>
    </w:p>
    <w:p w:rsidR="00C57A6E" w:rsidRPr="005220F6" w:rsidRDefault="00C57A6E" w:rsidP="00C57A6E">
      <w:pPr>
        <w:pStyle w:val="ConsPlusNonformat"/>
        <w:jc w:val="both"/>
        <w:rPr>
          <w:rFonts w:ascii="Times New Roman" w:hAnsi="Times New Roman" w:cs="Times New Roman"/>
        </w:rPr>
      </w:pP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Прошу(сим) предоставить земельный участок с кадастровым номером ____</w:t>
      </w:r>
      <w:r w:rsidR="00CF3CB8" w:rsidRPr="005220F6">
        <w:rPr>
          <w:rFonts w:ascii="Times New Roman" w:hAnsi="Times New Roman" w:cs="Times New Roman"/>
        </w:rPr>
        <w:t>________________________________</w:t>
      </w:r>
      <w:r w:rsidRPr="005220F6">
        <w:rPr>
          <w:rFonts w:ascii="Times New Roman" w:hAnsi="Times New Roman" w:cs="Times New Roman"/>
        </w:rPr>
        <w:t>__,</w:t>
      </w:r>
    </w:p>
    <w:p w:rsidR="00C57A6E" w:rsidRPr="005220F6" w:rsidRDefault="00C57A6E" w:rsidP="00CF3CB8">
      <w:pPr>
        <w:pStyle w:val="ConsPlusNonformat"/>
        <w:ind w:left="-142"/>
        <w:jc w:val="both"/>
        <w:rPr>
          <w:rFonts w:ascii="Times New Roman" w:hAnsi="Times New Roman" w:cs="Times New Roman"/>
        </w:rPr>
      </w:pPr>
      <w:r w:rsidRPr="005220F6">
        <w:rPr>
          <w:rFonts w:ascii="Times New Roman" w:hAnsi="Times New Roman" w:cs="Times New Roman"/>
        </w:rPr>
        <w:t>площадью __________ кв. м, местоположение: __</w:t>
      </w:r>
      <w:r w:rsidR="00CF3CB8" w:rsidRPr="005220F6">
        <w:rPr>
          <w:rFonts w:ascii="Times New Roman" w:hAnsi="Times New Roman" w:cs="Times New Roman"/>
        </w:rPr>
        <w:t>______________________________________________________</w:t>
      </w:r>
      <w:r w:rsidRPr="005220F6">
        <w:rPr>
          <w:rFonts w:ascii="Times New Roman" w:hAnsi="Times New Roman" w:cs="Times New Roman"/>
        </w:rPr>
        <w:t>____ на праве ________</w:t>
      </w:r>
      <w:r w:rsidR="00CF3CB8" w:rsidRPr="005220F6">
        <w:rPr>
          <w:rFonts w:ascii="Times New Roman" w:hAnsi="Times New Roman" w:cs="Times New Roman"/>
        </w:rPr>
        <w:t>_____________________________________________________________________________</w:t>
      </w:r>
      <w:r w:rsidRPr="005220F6">
        <w:rPr>
          <w:rFonts w:ascii="Times New Roman" w:hAnsi="Times New Roman" w:cs="Times New Roman"/>
        </w:rPr>
        <w:t xml:space="preserve">____ </w:t>
      </w:r>
      <w:hyperlink w:anchor="P1581" w:history="1">
        <w:r w:rsidRPr="005220F6">
          <w:rPr>
            <w:rFonts w:ascii="Times New Roman" w:hAnsi="Times New Roman" w:cs="Times New Roman"/>
          </w:rPr>
          <w:t>&lt;*&gt;</w:t>
        </w:r>
      </w:hyperlink>
    </w:p>
    <w:p w:rsidR="00C57A6E" w:rsidRPr="005220F6" w:rsidRDefault="00C57A6E" w:rsidP="00CF3CB8">
      <w:pPr>
        <w:pStyle w:val="ConsPlusNonformat"/>
        <w:ind w:left="-142"/>
        <w:jc w:val="both"/>
        <w:rPr>
          <w:rFonts w:ascii="Times New Roman" w:hAnsi="Times New Roman" w:cs="Times New Roman"/>
        </w:rPr>
      </w:pPr>
      <w:proofErr w:type="gramStart"/>
      <w:r w:rsidRPr="005220F6">
        <w:rPr>
          <w:rFonts w:ascii="Times New Roman" w:hAnsi="Times New Roman" w:cs="Times New Roman"/>
        </w:rPr>
        <w:t>без  проведения</w:t>
      </w:r>
      <w:proofErr w:type="gramEnd"/>
      <w:r w:rsidRPr="005220F6">
        <w:rPr>
          <w:rFonts w:ascii="Times New Roman" w:hAnsi="Times New Roman" w:cs="Times New Roman"/>
        </w:rPr>
        <w:t xml:space="preserve">  торгов  на  основании  подпункта __</w:t>
      </w:r>
      <w:r w:rsidR="00CF3CB8" w:rsidRPr="005220F6">
        <w:rPr>
          <w:rFonts w:ascii="Times New Roman" w:hAnsi="Times New Roman" w:cs="Times New Roman"/>
        </w:rPr>
        <w:t>___</w:t>
      </w:r>
      <w:r w:rsidRPr="005220F6">
        <w:rPr>
          <w:rFonts w:ascii="Times New Roman" w:hAnsi="Times New Roman" w:cs="Times New Roman"/>
        </w:rPr>
        <w:t>_ пункта __</w:t>
      </w:r>
      <w:r w:rsidR="00CF3CB8" w:rsidRPr="005220F6">
        <w:rPr>
          <w:rFonts w:ascii="Times New Roman" w:hAnsi="Times New Roman" w:cs="Times New Roman"/>
        </w:rPr>
        <w:t>___</w:t>
      </w:r>
      <w:r w:rsidRPr="005220F6">
        <w:rPr>
          <w:rFonts w:ascii="Times New Roman" w:hAnsi="Times New Roman" w:cs="Times New Roman"/>
        </w:rPr>
        <w:t>_ статьи _</w:t>
      </w:r>
      <w:r w:rsidR="00CF3CB8" w:rsidRPr="005220F6">
        <w:rPr>
          <w:rFonts w:ascii="Times New Roman" w:hAnsi="Times New Roman" w:cs="Times New Roman"/>
        </w:rPr>
        <w:t>____</w:t>
      </w:r>
      <w:r w:rsidRPr="005220F6">
        <w:rPr>
          <w:rFonts w:ascii="Times New Roman" w:hAnsi="Times New Roman" w:cs="Times New Roman"/>
        </w:rPr>
        <w:t>__</w:t>
      </w:r>
      <w:r w:rsidR="00CF3CB8" w:rsidRPr="005220F6">
        <w:rPr>
          <w:rFonts w:ascii="Times New Roman" w:hAnsi="Times New Roman" w:cs="Times New Roman"/>
        </w:rPr>
        <w:t xml:space="preserve"> </w:t>
      </w:r>
      <w:r w:rsidRPr="005220F6">
        <w:rPr>
          <w:rFonts w:ascii="Times New Roman" w:hAnsi="Times New Roman" w:cs="Times New Roman"/>
        </w:rPr>
        <w:t xml:space="preserve">Земельного </w:t>
      </w:r>
      <w:hyperlink r:id="rId59" w:history="1">
        <w:r w:rsidRPr="005220F6">
          <w:rPr>
            <w:rFonts w:ascii="Times New Roman" w:hAnsi="Times New Roman" w:cs="Times New Roman"/>
          </w:rPr>
          <w:t>кодекса</w:t>
        </w:r>
      </w:hyperlink>
      <w:r w:rsidRPr="005220F6">
        <w:rPr>
          <w:rFonts w:ascii="Times New Roman" w:hAnsi="Times New Roman" w:cs="Times New Roman"/>
        </w:rPr>
        <w:t xml:space="preserve"> Российской Федерации для целей ______</w:t>
      </w:r>
      <w:r w:rsidR="00CF3CB8" w:rsidRPr="005220F6">
        <w:rPr>
          <w:rFonts w:ascii="Times New Roman" w:hAnsi="Times New Roman" w:cs="Times New Roman"/>
        </w:rPr>
        <w:t>_________________________________________________________</w:t>
      </w:r>
      <w:r w:rsidRPr="005220F6">
        <w:rPr>
          <w:rFonts w:ascii="Times New Roman" w:hAnsi="Times New Roman" w:cs="Times New Roman"/>
        </w:rPr>
        <w:t xml:space="preserve">___ </w:t>
      </w:r>
      <w:hyperlink w:anchor="P1582"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Дополнительные сведения:</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Решением __________________________ от _______</w:t>
      </w:r>
      <w:r w:rsidR="00CF3CB8" w:rsidRPr="005220F6">
        <w:rPr>
          <w:rFonts w:ascii="Times New Roman" w:hAnsi="Times New Roman" w:cs="Times New Roman"/>
        </w:rPr>
        <w:t>___</w:t>
      </w:r>
      <w:r w:rsidRPr="005220F6">
        <w:rPr>
          <w:rFonts w:ascii="Times New Roman" w:hAnsi="Times New Roman" w:cs="Times New Roman"/>
        </w:rPr>
        <w:t>__ N _____ предоставление</w:t>
      </w:r>
      <w:r w:rsidR="00CF3CB8" w:rsidRPr="005220F6">
        <w:rPr>
          <w:rFonts w:ascii="Times New Roman" w:hAnsi="Times New Roman" w:cs="Times New Roman"/>
        </w:rPr>
        <w:t xml:space="preserve"> </w:t>
      </w:r>
      <w:r w:rsidRPr="005220F6">
        <w:rPr>
          <w:rFonts w:ascii="Times New Roman" w:hAnsi="Times New Roman" w:cs="Times New Roman"/>
        </w:rPr>
        <w:t xml:space="preserve">данного участка было предварительно согласовано </w:t>
      </w:r>
      <w:hyperlink w:anchor="P1583"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Предоставление   указанного земельного  участка  предусмотрено  взамен</w:t>
      </w:r>
      <w:r w:rsidR="00CF3CB8" w:rsidRPr="005220F6">
        <w:rPr>
          <w:rFonts w:ascii="Times New Roman" w:hAnsi="Times New Roman" w:cs="Times New Roman"/>
        </w:rPr>
        <w:t xml:space="preserve"> </w:t>
      </w:r>
      <w:r w:rsidRPr="005220F6">
        <w:rPr>
          <w:rFonts w:ascii="Times New Roman" w:hAnsi="Times New Roman" w:cs="Times New Roman"/>
        </w:rPr>
        <w:t>земельного  участка,  изымаемого для государственных или муниципальных нужд</w:t>
      </w:r>
      <w:r w:rsidR="00CF3CB8" w:rsidRPr="005220F6">
        <w:rPr>
          <w:rFonts w:ascii="Times New Roman" w:hAnsi="Times New Roman" w:cs="Times New Roman"/>
        </w:rPr>
        <w:t xml:space="preserve"> </w:t>
      </w:r>
      <w:r w:rsidRPr="005220F6">
        <w:rPr>
          <w:rFonts w:ascii="Times New Roman" w:hAnsi="Times New Roman" w:cs="Times New Roman"/>
        </w:rPr>
        <w:t>на основании решения об изъятии от _____</w:t>
      </w:r>
      <w:r w:rsidR="00CF3CB8" w:rsidRPr="005220F6">
        <w:rPr>
          <w:rFonts w:ascii="Times New Roman" w:hAnsi="Times New Roman" w:cs="Times New Roman"/>
        </w:rPr>
        <w:t>___</w:t>
      </w:r>
      <w:r w:rsidRPr="005220F6">
        <w:rPr>
          <w:rFonts w:ascii="Times New Roman" w:hAnsi="Times New Roman" w:cs="Times New Roman"/>
        </w:rPr>
        <w:t xml:space="preserve">_ N _____, </w:t>
      </w:r>
      <w:r w:rsidR="00CF3CB8" w:rsidRPr="005220F6">
        <w:rPr>
          <w:rFonts w:ascii="Times New Roman" w:hAnsi="Times New Roman" w:cs="Times New Roman"/>
        </w:rPr>
        <w:t xml:space="preserve">                     </w:t>
      </w:r>
      <w:r w:rsidRPr="005220F6">
        <w:rPr>
          <w:rFonts w:ascii="Times New Roman" w:hAnsi="Times New Roman" w:cs="Times New Roman"/>
        </w:rPr>
        <w:t xml:space="preserve">принятого ______ </w:t>
      </w:r>
      <w:hyperlink w:anchor="P1584"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Земельный  участок  испрашивается  для  размещения объектов, размещение</w:t>
      </w:r>
      <w:r w:rsidR="00CF3CB8" w:rsidRPr="005220F6">
        <w:rPr>
          <w:rFonts w:ascii="Times New Roman" w:hAnsi="Times New Roman" w:cs="Times New Roman"/>
        </w:rPr>
        <w:t xml:space="preserve"> </w:t>
      </w:r>
      <w:r w:rsidRPr="005220F6">
        <w:rPr>
          <w:rFonts w:ascii="Times New Roman" w:hAnsi="Times New Roman" w:cs="Times New Roman"/>
        </w:rPr>
        <w:t>которых  предусмотрено следующими документами территориального планирования</w:t>
      </w:r>
      <w:r w:rsidR="00CF3CB8" w:rsidRPr="005220F6">
        <w:rPr>
          <w:rFonts w:ascii="Times New Roman" w:hAnsi="Times New Roman" w:cs="Times New Roman"/>
        </w:rPr>
        <w:t xml:space="preserve"> </w:t>
      </w:r>
      <w:r w:rsidRPr="005220F6">
        <w:rPr>
          <w:rFonts w:ascii="Times New Roman" w:hAnsi="Times New Roman" w:cs="Times New Roman"/>
        </w:rPr>
        <w:t>и (или) проектом планировки территории: ____________</w:t>
      </w:r>
      <w:r w:rsidR="00CF3CB8" w:rsidRPr="005220F6">
        <w:rPr>
          <w:rFonts w:ascii="Times New Roman" w:hAnsi="Times New Roman" w:cs="Times New Roman"/>
        </w:rPr>
        <w:t>______________</w:t>
      </w:r>
      <w:r w:rsidRPr="005220F6">
        <w:rPr>
          <w:rFonts w:ascii="Times New Roman" w:hAnsi="Times New Roman" w:cs="Times New Roman"/>
        </w:rPr>
        <w:t xml:space="preserve">____ </w:t>
      </w:r>
      <w:hyperlink w:anchor="P1585"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hanging="142"/>
        <w:jc w:val="both"/>
        <w:rPr>
          <w:rFonts w:ascii="Times New Roman" w:hAnsi="Times New Roman" w:cs="Times New Roman"/>
        </w:rPr>
      </w:pPr>
    </w:p>
    <w:p w:rsidR="00845526"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Приложение: ___________</w:t>
      </w:r>
    </w:p>
    <w:p w:rsidR="00C57A6E"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Заявитель: _______________________________________   _____________</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(Ф.И.О., должность представителя      </w:t>
      </w:r>
      <w:r w:rsidR="00CF3CB8" w:rsidRPr="005220F6">
        <w:rPr>
          <w:rFonts w:ascii="Times New Roman" w:hAnsi="Times New Roman" w:cs="Times New Roman"/>
        </w:rPr>
        <w:t xml:space="preserve">     </w:t>
      </w:r>
      <w:proofErr w:type="gramStart"/>
      <w:r w:rsidRPr="005220F6">
        <w:rPr>
          <w:rFonts w:ascii="Times New Roman" w:hAnsi="Times New Roman" w:cs="Times New Roman"/>
        </w:rPr>
        <w:t xml:space="preserve">   (</w:t>
      </w:r>
      <w:proofErr w:type="gramEnd"/>
      <w:r w:rsidRPr="005220F6">
        <w:rPr>
          <w:rFonts w:ascii="Times New Roman" w:hAnsi="Times New Roman" w:cs="Times New Roman"/>
        </w:rPr>
        <w:t>подпись)</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юридического лица, Ф.И.О. физического</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лица или его представителя)</w:t>
      </w:r>
    </w:p>
    <w:p w:rsidR="00845526" w:rsidRPr="005220F6" w:rsidRDefault="00845526" w:rsidP="00C57A6E">
      <w:pPr>
        <w:pStyle w:val="ConsPlusNonformat"/>
        <w:jc w:val="both"/>
        <w:rPr>
          <w:rFonts w:ascii="Times New Roman" w:hAnsi="Times New Roman" w:cs="Times New Roman"/>
        </w:rPr>
      </w:pP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"__" ____________ 20__ г.</w:t>
      </w:r>
    </w:p>
    <w:p w:rsidR="00C57A6E" w:rsidRPr="005220F6" w:rsidRDefault="00C57A6E" w:rsidP="00C57A6E">
      <w:pPr>
        <w:pStyle w:val="ConsPlusNormal"/>
        <w:spacing w:before="220"/>
        <w:ind w:firstLine="540"/>
        <w:jc w:val="both"/>
        <w:rPr>
          <w:rFonts w:ascii="Times New Roman" w:hAnsi="Times New Roman" w:cs="Times New Roman"/>
        </w:rPr>
      </w:pPr>
      <w:r w:rsidRPr="005220F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5220F6" w:rsidRDefault="00C57A6E" w:rsidP="00C57A6E">
      <w:pPr>
        <w:pStyle w:val="ConsPlusNormal"/>
        <w:spacing w:before="220"/>
        <w:ind w:firstLine="540"/>
        <w:jc w:val="both"/>
        <w:rPr>
          <w:rFonts w:ascii="Times New Roman" w:hAnsi="Times New Roman" w:cs="Times New Roman"/>
        </w:rPr>
      </w:pPr>
      <w:bookmarkStart w:id="17" w:name="P1582"/>
      <w:bookmarkEnd w:id="17"/>
      <w:r w:rsidRPr="005220F6">
        <w:rPr>
          <w:rFonts w:ascii="Times New Roman" w:hAnsi="Times New Roman" w:cs="Times New Roman"/>
        </w:rPr>
        <w:t>&lt;**&gt; Указывается цель использования земельного участка.</w:t>
      </w:r>
    </w:p>
    <w:p w:rsidR="00C57A6E" w:rsidRPr="005220F6" w:rsidRDefault="00C57A6E" w:rsidP="00C57A6E">
      <w:pPr>
        <w:pStyle w:val="ConsPlusNormal"/>
        <w:spacing w:before="220"/>
        <w:ind w:firstLine="540"/>
        <w:jc w:val="both"/>
        <w:rPr>
          <w:rFonts w:ascii="Times New Roman" w:hAnsi="Times New Roman" w:cs="Times New Roman"/>
        </w:rPr>
      </w:pPr>
      <w:bookmarkStart w:id="18" w:name="P1583"/>
      <w:bookmarkEnd w:id="18"/>
      <w:r w:rsidRPr="005220F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7A6E" w:rsidRPr="005220F6" w:rsidRDefault="00C57A6E" w:rsidP="00C57A6E">
      <w:pPr>
        <w:pStyle w:val="ConsPlusNormal"/>
        <w:spacing w:before="220"/>
        <w:ind w:firstLine="540"/>
        <w:jc w:val="both"/>
        <w:rPr>
          <w:rFonts w:ascii="Times New Roman" w:hAnsi="Times New Roman" w:cs="Times New Roman"/>
        </w:rPr>
      </w:pPr>
      <w:bookmarkStart w:id="19" w:name="P1584"/>
      <w:bookmarkEnd w:id="19"/>
      <w:r w:rsidRPr="005220F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7A6E" w:rsidRPr="005220F6" w:rsidRDefault="00C57A6E" w:rsidP="00C57A6E">
      <w:pPr>
        <w:pStyle w:val="ConsPlusNormal"/>
        <w:spacing w:before="220"/>
        <w:ind w:firstLine="540"/>
        <w:jc w:val="both"/>
        <w:rPr>
          <w:rFonts w:ascii="Times New Roman" w:hAnsi="Times New Roman" w:cs="Times New Roman"/>
        </w:rPr>
      </w:pPr>
      <w:bookmarkStart w:id="20" w:name="P1585"/>
      <w:bookmarkEnd w:id="20"/>
      <w:r w:rsidRPr="005220F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57A6E" w:rsidRPr="005220F6" w:rsidRDefault="00C57A6E" w:rsidP="00C57A6E">
      <w:pPr>
        <w:pStyle w:val="ConsPlusNormal"/>
        <w:jc w:val="both"/>
      </w:pPr>
    </w:p>
    <w:p w:rsidR="00C57A6E" w:rsidRPr="005220F6" w:rsidRDefault="00C57A6E" w:rsidP="00C57A6E">
      <w:pPr>
        <w:pStyle w:val="ConsPlusNormal"/>
        <w:jc w:val="both"/>
      </w:pPr>
    </w:p>
    <w:p w:rsidR="00BC251F" w:rsidRPr="005220F6" w:rsidRDefault="00BC251F">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845526" w:rsidRPr="005220F6" w:rsidRDefault="00845526">
      <w:pPr>
        <w:rPr>
          <w:sz w:val="24"/>
          <w:szCs w:val="24"/>
        </w:rPr>
      </w:pPr>
    </w:p>
    <w:p w:rsidR="00CF3CB8" w:rsidRPr="005220F6" w:rsidRDefault="00CF3CB8">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rsidP="00CF3CB8">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№2</w:t>
      </w:r>
    </w:p>
    <w:p w:rsidR="00845526" w:rsidRPr="005220F6" w:rsidRDefault="00CF3CB8" w:rsidP="00CF3CB8">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CF3CB8" w:rsidRPr="005220F6" w:rsidRDefault="00CF3CB8" w:rsidP="00CF3CB8">
      <w:pPr>
        <w:autoSpaceDE w:val="0"/>
        <w:autoSpaceDN w:val="0"/>
        <w:adjustRightInd w:val="0"/>
        <w:ind w:left="4962" w:right="-1"/>
        <w:jc w:val="both"/>
        <w:rPr>
          <w:rFonts w:eastAsia="Times New Roman"/>
          <w:sz w:val="24"/>
          <w:szCs w:val="24"/>
        </w:rPr>
      </w:pPr>
      <w:r w:rsidRPr="005220F6">
        <w:rPr>
          <w:rFonts w:eastAsia="Times New Roman"/>
          <w:sz w:val="24"/>
          <w:szCs w:val="24"/>
        </w:rPr>
        <w:t>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5220F6" w:rsidRDefault="00CF3CB8" w:rsidP="00CF3CB8">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CF3CB8" w:rsidRPr="005220F6" w:rsidRDefault="00CF3CB8" w:rsidP="00CF3CB8">
      <w:pPr>
        <w:pStyle w:val="ConsPlusNonformat"/>
        <w:jc w:val="center"/>
        <w:rPr>
          <w:rFonts w:ascii="Times New Roman" w:hAnsi="Times New Roman" w:cs="Times New Roman"/>
          <w:sz w:val="24"/>
          <w:szCs w:val="24"/>
          <w:lang w:eastAsia="ar-SA"/>
        </w:rPr>
      </w:pP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ЗАЯВЛЕНИЕ</w:t>
      </w: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о предварительном согласовании предоставления земельного</w:t>
      </w:r>
    </w:p>
    <w:p w:rsidR="00CF3CB8" w:rsidRPr="005220F6" w:rsidRDefault="00CF3CB8" w:rsidP="00CF3CB8">
      <w:pPr>
        <w:jc w:val="center"/>
        <w:rPr>
          <w:rFonts w:eastAsia="Times New Roman"/>
          <w:sz w:val="24"/>
          <w:szCs w:val="24"/>
          <w:lang w:eastAsia="ar-SA"/>
        </w:rPr>
      </w:pPr>
      <w:r w:rsidRPr="005220F6">
        <w:rPr>
          <w:rFonts w:eastAsia="Times New Roman"/>
          <w:sz w:val="24"/>
          <w:szCs w:val="24"/>
          <w:lang w:eastAsia="ar-SA"/>
        </w:rPr>
        <w:t>участка, границы которого подлежат уточнению</w:t>
      </w:r>
    </w:p>
    <w:p w:rsidR="00CF3CB8" w:rsidRPr="005220F6" w:rsidRDefault="00CF3CB8" w:rsidP="00CF3CB8">
      <w:pPr>
        <w:jc w:val="center"/>
        <w:rPr>
          <w:rFonts w:eastAsia="Times New Roman"/>
          <w:sz w:val="24"/>
          <w:szCs w:val="24"/>
          <w:lang w:eastAsia="ar-SA"/>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 с кадастровым номером _______________________, площадью ________ кв. м, местоположение:___________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_________________ на праве _____________</w:t>
      </w:r>
      <w:r w:rsidR="00D80B2E" w:rsidRPr="005220F6">
        <w:rPr>
          <w:rFonts w:ascii="Times New Roman" w:eastAsia="Calibri" w:hAnsi="Times New Roman" w:cs="Times New Roman"/>
          <w:bCs/>
          <w:sz w:val="24"/>
          <w:szCs w:val="24"/>
          <w:lang w:eastAsia="ru-RU"/>
        </w:rPr>
        <w:t>_______</w:t>
      </w:r>
      <w:r w:rsidRPr="005220F6">
        <w:rPr>
          <w:rFonts w:ascii="Times New Roman" w:eastAsia="Calibri" w:hAnsi="Times New Roman" w:cs="Times New Roman"/>
          <w:bCs/>
          <w:sz w:val="24"/>
          <w:szCs w:val="24"/>
          <w:lang w:eastAsia="ru-RU"/>
        </w:rPr>
        <w:t xml:space="preserve">____ </w:t>
      </w:r>
      <w:hyperlink w:anchor="P1436"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 xml:space="preserve"> Земельного </w:t>
      </w:r>
      <w:hyperlink r:id="rId60"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целей_</w:t>
      </w:r>
      <w:r w:rsidR="00D80B2E" w:rsidRPr="005220F6">
        <w:rPr>
          <w:rFonts w:ascii="Times New Roman" w:eastAsia="Calibri" w:hAnsi="Times New Roman" w:cs="Times New Roman"/>
          <w:bCs/>
          <w:sz w:val="24"/>
          <w:szCs w:val="24"/>
          <w:lang w:eastAsia="ru-RU"/>
        </w:rPr>
        <w:t>_________________________________</w:t>
      </w:r>
      <w:r w:rsidRPr="005220F6">
        <w:rPr>
          <w:rFonts w:ascii="Times New Roman" w:eastAsia="Calibri" w:hAnsi="Times New Roman" w:cs="Times New Roman"/>
          <w:bCs/>
          <w:sz w:val="24"/>
          <w:szCs w:val="24"/>
          <w:lang w:eastAsia="ru-RU"/>
        </w:rPr>
        <w:t xml:space="preserve">________________ </w:t>
      </w:r>
      <w:hyperlink w:anchor="P1437"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на основании решения об изъятии от _</w:t>
      </w:r>
      <w:r w:rsidR="00D80B2E" w:rsidRPr="005220F6">
        <w:rPr>
          <w:rFonts w:ascii="Times New Roman" w:eastAsia="Calibri" w:hAnsi="Times New Roman" w:cs="Times New Roman"/>
          <w:bCs/>
          <w:sz w:val="24"/>
          <w:szCs w:val="24"/>
          <w:lang w:eastAsia="ru-RU"/>
        </w:rPr>
        <w:t>___</w:t>
      </w:r>
      <w:r w:rsidRPr="005220F6">
        <w:rPr>
          <w:rFonts w:ascii="Times New Roman" w:eastAsia="Calibri" w:hAnsi="Times New Roman" w:cs="Times New Roman"/>
          <w:bCs/>
          <w:sz w:val="24"/>
          <w:szCs w:val="24"/>
          <w:lang w:eastAsia="ru-RU"/>
        </w:rPr>
        <w:t>__ N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__, принятого 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 xml:space="preserve">__ </w:t>
      </w:r>
      <w:hyperlink w:anchor="P1438"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которых  предусмотрено следующими документами территориального планирования</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и (или) проектом планировки территории: _____</w:t>
      </w:r>
      <w:r w:rsidR="00D80B2E" w:rsidRPr="005220F6">
        <w:rPr>
          <w:rFonts w:ascii="Times New Roman" w:eastAsia="Calibri" w:hAnsi="Times New Roman" w:cs="Times New Roman"/>
          <w:bCs/>
          <w:sz w:val="24"/>
          <w:szCs w:val="24"/>
          <w:lang w:eastAsia="ru-RU"/>
        </w:rPr>
        <w:t>____________</w:t>
      </w:r>
      <w:r w:rsidRPr="005220F6">
        <w:rPr>
          <w:rFonts w:ascii="Times New Roman" w:eastAsia="Calibri" w:hAnsi="Times New Roman" w:cs="Times New Roman"/>
          <w:bCs/>
          <w:sz w:val="24"/>
          <w:szCs w:val="24"/>
          <w:lang w:eastAsia="ru-RU"/>
        </w:rPr>
        <w:t xml:space="preserve">_ </w:t>
      </w:r>
      <w:hyperlink w:anchor="P1439"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D80B2E" w:rsidRPr="005220F6" w:rsidRDefault="00D80B2E"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(Ф.И.О., должность представителя       </w:t>
      </w:r>
      <w:r w:rsidR="00D80B2E" w:rsidRPr="005220F6">
        <w:rPr>
          <w:rFonts w:ascii="Times New Roman" w:eastAsia="Calibri" w:hAnsi="Times New Roman" w:cs="Times New Roman"/>
          <w:bCs/>
          <w:lang w:eastAsia="ru-RU"/>
        </w:rPr>
        <w:t xml:space="preserve">                      </w:t>
      </w:r>
      <w:proofErr w:type="gramStart"/>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w:t>
      </w:r>
      <w:proofErr w:type="gramEnd"/>
      <w:r w:rsidRPr="005220F6">
        <w:rPr>
          <w:rFonts w:ascii="Times New Roman" w:eastAsia="Calibri" w:hAnsi="Times New Roman" w:cs="Times New Roman"/>
          <w:bCs/>
          <w:lang w:eastAsia="ru-RU"/>
        </w:rPr>
        <w:t>подпись)</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юридического лица, Ф.И.О. физического</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лица или его представителя)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CF3CB8" w:rsidRPr="005220F6" w:rsidRDefault="00CF3CB8" w:rsidP="00CF3CB8">
      <w:pPr>
        <w:pStyle w:val="ConsPlusNormal"/>
        <w:ind w:left="-142" w:firstLine="426"/>
        <w:jc w:val="both"/>
        <w:rPr>
          <w:rFonts w:ascii="Times New Roman" w:hAnsi="Times New Roman" w:cs="Times New Roman"/>
          <w:bCs/>
          <w:sz w:val="24"/>
          <w:szCs w:val="24"/>
        </w:rPr>
      </w:pPr>
    </w:p>
    <w:p w:rsidR="00CF3CB8" w:rsidRPr="005220F6" w:rsidRDefault="00CF3CB8" w:rsidP="00CF3CB8">
      <w:pPr>
        <w:pStyle w:val="ConsPlusNormal"/>
        <w:ind w:left="-142"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1" w:name="P1436"/>
      <w:bookmarkEnd w:id="21"/>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2" w:name="P1437"/>
      <w:bookmarkEnd w:id="22"/>
      <w:r w:rsidRPr="005220F6">
        <w:rPr>
          <w:rFonts w:ascii="Times New Roman" w:hAnsi="Times New Roman" w:cs="Times New Roman"/>
          <w:bCs/>
          <w:sz w:val="24"/>
          <w:szCs w:val="24"/>
        </w:rPr>
        <w:t>&lt;**&gt; Указывается цель использования земельного участка.</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3" w:name="P1438"/>
      <w:bookmarkEnd w:id="23"/>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4" w:name="P1439"/>
      <w:bookmarkEnd w:id="24"/>
      <w:r w:rsidRPr="005220F6">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3CB8" w:rsidRPr="005220F6" w:rsidRDefault="00CF3CB8"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D80B2E">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w:t>
      </w:r>
      <w:r w:rsidR="00305C7D" w:rsidRPr="005220F6">
        <w:rPr>
          <w:rFonts w:eastAsia="Times New Roman"/>
          <w:sz w:val="24"/>
          <w:szCs w:val="24"/>
          <w:lang w:eastAsia="ar-SA"/>
        </w:rPr>
        <w:t>3</w:t>
      </w:r>
    </w:p>
    <w:p w:rsidR="00D80B2E" w:rsidRPr="005220F6" w:rsidRDefault="00D80B2E" w:rsidP="00D80B2E">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5220F6" w:rsidRDefault="00D80B2E" w:rsidP="00D80B2E">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D80B2E" w:rsidRPr="005220F6" w:rsidRDefault="00D80B2E" w:rsidP="00CF3CB8">
      <w:pPr>
        <w:jc w:val="center"/>
        <w:rPr>
          <w:rFonts w:eastAsia="Times New Roman"/>
          <w:sz w:val="24"/>
          <w:szCs w:val="24"/>
          <w:lang w:eastAsia="ar-SA"/>
        </w:rPr>
      </w:pP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ЗАЯВЛЕНИЕ</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о предварительном согласовании предоставления земельного</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участка, в случае если земельный участок</w:t>
      </w:r>
    </w:p>
    <w:p w:rsidR="00D80B2E" w:rsidRPr="005220F6" w:rsidRDefault="00D80B2E" w:rsidP="00D80B2E">
      <w:pPr>
        <w:jc w:val="center"/>
        <w:rPr>
          <w:bCs/>
          <w:sz w:val="24"/>
          <w:szCs w:val="24"/>
        </w:rPr>
      </w:pPr>
      <w:r w:rsidRPr="005220F6">
        <w:rPr>
          <w:bCs/>
          <w:sz w:val="24"/>
          <w:szCs w:val="24"/>
        </w:rPr>
        <w:t>предстоит образовать</w:t>
      </w:r>
    </w:p>
    <w:p w:rsidR="00D80B2E" w:rsidRPr="005220F6" w:rsidRDefault="00D80B2E" w:rsidP="00D80B2E">
      <w:pPr>
        <w:jc w:val="center"/>
        <w:rPr>
          <w:bCs/>
          <w:sz w:val="24"/>
          <w:szCs w:val="24"/>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5220F6">
        <w:rPr>
          <w:rFonts w:ascii="Times New Roman" w:eastAsia="Calibri" w:hAnsi="Times New Roman" w:cs="Times New Roman"/>
          <w:bCs/>
          <w:sz w:val="24"/>
          <w:szCs w:val="24"/>
          <w:lang w:eastAsia="ru-RU"/>
        </w:rPr>
        <w:t>ов</w:t>
      </w:r>
      <w:proofErr w:type="spellEnd"/>
      <w:r w:rsidRPr="005220F6">
        <w:rPr>
          <w:rFonts w:ascii="Times New Roman" w:eastAsia="Calibri" w:hAnsi="Times New Roman" w:cs="Times New Roman"/>
          <w:bCs/>
          <w:sz w:val="24"/>
          <w:szCs w:val="24"/>
          <w:lang w:eastAsia="ru-RU"/>
        </w:rPr>
        <w:t>) с       кадастровым(-и) номером(-</w:t>
      </w:r>
      <w:proofErr w:type="spellStart"/>
      <w:r w:rsidRPr="005220F6">
        <w:rPr>
          <w:rFonts w:ascii="Times New Roman" w:eastAsia="Calibri" w:hAnsi="Times New Roman" w:cs="Times New Roman"/>
          <w:bCs/>
          <w:sz w:val="24"/>
          <w:szCs w:val="24"/>
          <w:lang w:eastAsia="ru-RU"/>
        </w:rPr>
        <w:t>ами</w:t>
      </w:r>
      <w:proofErr w:type="spellEnd"/>
      <w:r w:rsidRPr="005220F6">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w:anchor="P1510"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на праве ___________________________ </w:t>
      </w:r>
      <w:hyperlink w:anchor="P1511"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 ______ пункта _____ статьи ________ Земельного </w:t>
      </w:r>
      <w:hyperlink r:id="rId61"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 _____________________________ </w:t>
      </w:r>
      <w:hyperlink w:anchor="P1512"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Образование земельного </w:t>
      </w:r>
      <w:proofErr w:type="gramStart"/>
      <w:r w:rsidRPr="005220F6">
        <w:rPr>
          <w:rFonts w:ascii="Times New Roman" w:eastAsia="Calibri" w:hAnsi="Times New Roman" w:cs="Times New Roman"/>
          <w:bCs/>
          <w:sz w:val="24"/>
          <w:szCs w:val="24"/>
          <w:lang w:eastAsia="ru-RU"/>
        </w:rPr>
        <w:t>участка  предусмотрено</w:t>
      </w:r>
      <w:proofErr w:type="gramEnd"/>
      <w:r w:rsidRPr="005220F6">
        <w:rPr>
          <w:rFonts w:ascii="Times New Roman" w:eastAsia="Calibri" w:hAnsi="Times New Roman" w:cs="Times New Roman"/>
          <w:bCs/>
          <w:sz w:val="24"/>
          <w:szCs w:val="24"/>
          <w:lang w:eastAsia="ru-RU"/>
        </w:rPr>
        <w:t xml:space="preserve">  в  соответствии  с  (со)_______________________ </w:t>
      </w:r>
      <w:hyperlink w:anchor="P1513"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lastRenderedPageBreak/>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lang w:eastAsia="ru-RU"/>
        </w:rPr>
        <w:t xml:space="preserve">(Ф.И.О., должность представителя                           </w:t>
      </w:r>
      <w:proofErr w:type="gramStart"/>
      <w:r w:rsidRPr="005220F6">
        <w:rPr>
          <w:rFonts w:ascii="Times New Roman" w:eastAsia="Calibri" w:hAnsi="Times New Roman" w:cs="Times New Roman"/>
          <w:bCs/>
          <w:lang w:eastAsia="ru-RU"/>
        </w:rPr>
        <w:t xml:space="preserve">   (</w:t>
      </w:r>
      <w:proofErr w:type="gramEnd"/>
      <w:r w:rsidRPr="005220F6">
        <w:rPr>
          <w:rFonts w:ascii="Times New Roman" w:eastAsia="Calibri" w:hAnsi="Times New Roman" w:cs="Times New Roman"/>
          <w:bCs/>
          <w:lang w:eastAsia="ru-RU"/>
        </w:rPr>
        <w:t>подпись)</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юридического лица, Ф.И.О. физического</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лица или его представителя)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D80B2E" w:rsidRPr="005220F6" w:rsidRDefault="00D80B2E" w:rsidP="00D80B2E">
      <w:pPr>
        <w:pStyle w:val="ConsPlusNormal"/>
        <w:ind w:firstLine="426"/>
        <w:jc w:val="both"/>
        <w:rPr>
          <w:rFonts w:ascii="Times New Roman" w:hAnsi="Times New Roman" w:cs="Times New Roman"/>
          <w:bCs/>
          <w:sz w:val="24"/>
          <w:szCs w:val="24"/>
        </w:rPr>
      </w:pPr>
    </w:p>
    <w:p w:rsidR="00D80B2E" w:rsidRPr="005220F6" w:rsidRDefault="00D80B2E" w:rsidP="00D80B2E">
      <w:pPr>
        <w:pStyle w:val="ConsPlusNormal"/>
        <w:ind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5" w:name="P1510"/>
      <w:bookmarkEnd w:id="25"/>
      <w:r w:rsidRPr="005220F6">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6" w:name="P1511"/>
      <w:bookmarkEnd w:id="26"/>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7" w:name="P1512"/>
      <w:bookmarkEnd w:id="27"/>
      <w:r w:rsidRPr="005220F6">
        <w:rPr>
          <w:rFonts w:ascii="Times New Roman" w:hAnsi="Times New Roman" w:cs="Times New Roman"/>
          <w:bCs/>
          <w:sz w:val="24"/>
          <w:szCs w:val="24"/>
        </w:rPr>
        <w:t>&lt;***&gt; Указывается цель использования земельного участка.</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8" w:name="P1513"/>
      <w:bookmarkEnd w:id="28"/>
      <w:r w:rsidRPr="005220F6">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9" w:name="P1514"/>
      <w:bookmarkEnd w:id="29"/>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30" w:name="P1515"/>
      <w:bookmarkEnd w:id="30"/>
      <w:r w:rsidRPr="005220F6">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Pr="005220F6" w:rsidRDefault="00D80B2E"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305C7D">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№4</w:t>
      </w:r>
    </w:p>
    <w:p w:rsidR="00305C7D" w:rsidRPr="005220F6" w:rsidRDefault="00305C7D" w:rsidP="00305C7D">
      <w:pPr>
        <w:ind w:left="4962"/>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УВЕДОМЛЕНИЕ № ________</w:t>
      </w: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О НЕОБХОДИМОСТИ УСТРАНЕНИЯ НЕДОСТАТКОВ</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Администрация _____________ Республики Крым уведомляет _____________________________</w:t>
      </w:r>
    </w:p>
    <w:p w:rsidR="00305C7D" w:rsidRPr="005220F6" w:rsidRDefault="00305C7D" w:rsidP="00305C7D">
      <w:pPr>
        <w:widowControl w:val="0"/>
        <w:autoSpaceDE w:val="0"/>
        <w:autoSpaceDN w:val="0"/>
        <w:ind w:left="6372"/>
        <w:jc w:val="both"/>
        <w:rPr>
          <w:rFonts w:eastAsia="Times New Roman"/>
          <w:i/>
          <w:sz w:val="24"/>
          <w:szCs w:val="24"/>
        </w:rPr>
      </w:pPr>
      <w:r w:rsidRPr="005220F6">
        <w:rPr>
          <w:rFonts w:eastAsia="Times New Roman"/>
          <w:i/>
          <w:sz w:val="24"/>
          <w:szCs w:val="24"/>
        </w:rPr>
        <w:t xml:space="preserve">              (Ф.И.О. заявителя)</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pStyle w:val="ConsPlusNonformat"/>
        <w:jc w:val="both"/>
        <w:rPr>
          <w:rFonts w:ascii="Times New Roman" w:hAnsi="Times New Roman" w:cs="Times New Roman"/>
          <w:sz w:val="24"/>
          <w:szCs w:val="24"/>
        </w:rPr>
      </w:pPr>
      <w:r w:rsidRPr="005220F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5220F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5220F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5220F6">
        <w:rPr>
          <w:rFonts w:ascii="Times New Roman" w:hAnsi="Times New Roman" w:cs="Times New Roman"/>
          <w:bCs/>
          <w:sz w:val="24"/>
          <w:szCs w:val="24"/>
        </w:rPr>
        <w:t xml:space="preserve">предстоит образовать) </w:t>
      </w:r>
      <w:r w:rsidRPr="005220F6">
        <w:rPr>
          <w:sz w:val="24"/>
          <w:szCs w:val="24"/>
        </w:rPr>
        <w:t xml:space="preserve">   </w:t>
      </w:r>
      <w:proofErr w:type="spellStart"/>
      <w:r w:rsidRPr="005220F6">
        <w:rPr>
          <w:rFonts w:ascii="Times New Roman" w:hAnsi="Times New Roman" w:cs="Times New Roman"/>
          <w:sz w:val="24"/>
          <w:szCs w:val="24"/>
        </w:rPr>
        <w:t>вх</w:t>
      </w:r>
      <w:proofErr w:type="spellEnd"/>
      <w:r w:rsidRPr="005220F6">
        <w:rPr>
          <w:rFonts w:ascii="Times New Roman" w:hAnsi="Times New Roman" w:cs="Times New Roman"/>
          <w:sz w:val="24"/>
          <w:szCs w:val="24"/>
        </w:rPr>
        <w:t>. № ______ от «_____»  ______________________     20_____ г.</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 ____________________     ___________г.</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   ______________________________________       ________________________</w:t>
      </w:r>
    </w:p>
    <w:p w:rsidR="00305C7D" w:rsidRPr="005220F6" w:rsidRDefault="00305C7D" w:rsidP="00305C7D">
      <w:pPr>
        <w:widowControl w:val="0"/>
        <w:autoSpaceDE w:val="0"/>
        <w:autoSpaceDN w:val="0"/>
        <w:jc w:val="both"/>
        <w:rPr>
          <w:rFonts w:eastAsia="Times New Roman"/>
          <w:i/>
          <w:sz w:val="24"/>
          <w:szCs w:val="24"/>
        </w:rPr>
      </w:pPr>
      <w:r w:rsidRPr="005220F6">
        <w:rPr>
          <w:rFonts w:eastAsia="Times New Roman"/>
          <w:i/>
          <w:sz w:val="24"/>
          <w:szCs w:val="24"/>
        </w:rPr>
        <w:t>(Должность)</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(Ф.И.О.)</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(Подпись)</w:t>
      </w:r>
    </w:p>
    <w:p w:rsidR="00305C7D" w:rsidRPr="005220F6" w:rsidRDefault="00305C7D" w:rsidP="00305C7D">
      <w:pPr>
        <w:ind w:left="4962"/>
        <w:rPr>
          <w:bCs/>
          <w:sz w:val="24"/>
          <w:szCs w:val="24"/>
        </w:rPr>
      </w:pPr>
    </w:p>
    <w:p w:rsidR="00305C7D" w:rsidRPr="005220F6" w:rsidRDefault="00305C7D" w:rsidP="00305C7D">
      <w:pPr>
        <w:autoSpaceDE w:val="0"/>
        <w:autoSpaceDN w:val="0"/>
        <w:adjustRightInd w:val="0"/>
        <w:ind w:left="5670"/>
        <w:jc w:val="both"/>
        <w:rPr>
          <w:rFonts w:eastAsia="Times New Roman"/>
          <w:sz w:val="24"/>
          <w:szCs w:val="24"/>
          <w:lang w:eastAsia="ar-SA"/>
        </w:rPr>
      </w:pPr>
      <w:bookmarkStart w:id="31" w:name="_Toc486608792"/>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845526" w:rsidRPr="005220F6" w:rsidRDefault="00845526"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4962"/>
        <w:jc w:val="both"/>
        <w:rPr>
          <w:rFonts w:eastAsia="Times New Roman"/>
          <w:sz w:val="24"/>
          <w:szCs w:val="24"/>
          <w:lang w:eastAsia="ar-SA"/>
        </w:rPr>
      </w:pPr>
      <w:r w:rsidRPr="005220F6">
        <w:rPr>
          <w:rFonts w:eastAsia="Times New Roman"/>
          <w:sz w:val="24"/>
          <w:szCs w:val="24"/>
          <w:lang w:eastAsia="ar-SA"/>
        </w:rPr>
        <w:t>Приложение №5</w:t>
      </w:r>
    </w:p>
    <w:bookmarkEnd w:id="31"/>
    <w:p w:rsidR="00305C7D" w:rsidRPr="005220F6" w:rsidRDefault="00305C7D" w:rsidP="00305C7D">
      <w:pPr>
        <w:ind w:left="4962"/>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center"/>
        <w:rPr>
          <w:rFonts w:eastAsia="Times New Roman"/>
          <w:b/>
          <w:bCs/>
          <w:iCs/>
          <w:sz w:val="24"/>
          <w:szCs w:val="24"/>
        </w:rPr>
      </w:pPr>
      <w:r w:rsidRPr="005220F6">
        <w:rPr>
          <w:rFonts w:eastAsia="Times New Roman"/>
          <w:b/>
          <w:bCs/>
          <w:iCs/>
          <w:sz w:val="24"/>
          <w:szCs w:val="24"/>
        </w:rPr>
        <w:t>РАСПИСКА В ПОЛУЧЕНИИ ДОКУМЕНТОВ</w:t>
      </w:r>
    </w:p>
    <w:p w:rsidR="00305C7D" w:rsidRPr="005220F6" w:rsidRDefault="00305C7D" w:rsidP="00305C7D">
      <w:pPr>
        <w:autoSpaceDE w:val="0"/>
        <w:autoSpaceDN w:val="0"/>
        <w:adjustRightInd w:val="0"/>
        <w:ind w:firstLine="709"/>
        <w:jc w:val="center"/>
        <w:rPr>
          <w:rFonts w:eastAsia="Times New Roman"/>
          <w:bCs/>
          <w:iCs/>
          <w:sz w:val="24"/>
          <w:szCs w:val="24"/>
        </w:rPr>
      </w:pPr>
      <w:r w:rsidRPr="005220F6">
        <w:rPr>
          <w:rFonts w:eastAsia="Times New Roman"/>
          <w:bCs/>
          <w:iCs/>
          <w:sz w:val="24"/>
          <w:szCs w:val="24"/>
        </w:rPr>
        <w:t>№ _________ от 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(соответствует реквизитам,</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указанным в журнале регистрации)</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Выдана_______________________________________________________________________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(наименование юридического лица/ФИО физического лица)</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представленных заявителем самостоятельно:</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1.____________________________________________________________________________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5.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6.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7.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8.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9.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10.___________________________________________________________________________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(должность, Ф.И.О., подпись должностного лица</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выдавшего расписку)</w:t>
      </w: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autoSpaceDE w:val="0"/>
        <w:autoSpaceDN w:val="0"/>
        <w:adjustRightInd w:val="0"/>
        <w:ind w:left="5670"/>
        <w:jc w:val="both"/>
        <w:rPr>
          <w:rFonts w:eastAsia="Times New Roman"/>
          <w:sz w:val="24"/>
          <w:szCs w:val="24"/>
        </w:rPr>
      </w:pPr>
      <w:r w:rsidRPr="005220F6">
        <w:rPr>
          <w:rFonts w:eastAsia="Times New Roman"/>
          <w:sz w:val="24"/>
          <w:szCs w:val="24"/>
        </w:rPr>
        <w:t>Приложение №6</w:t>
      </w:r>
    </w:p>
    <w:p w:rsidR="00305C7D" w:rsidRPr="005220F6" w:rsidRDefault="00305C7D" w:rsidP="00305C7D">
      <w:pPr>
        <w:autoSpaceDE w:val="0"/>
        <w:autoSpaceDN w:val="0"/>
        <w:adjustRightInd w:val="0"/>
        <w:ind w:left="5670"/>
        <w:jc w:val="both"/>
        <w:rPr>
          <w:rFonts w:eastAsia="Times New Roman"/>
          <w:sz w:val="24"/>
          <w:szCs w:val="24"/>
        </w:rPr>
      </w:pPr>
      <w:r w:rsidRPr="005220F6">
        <w:rPr>
          <w:rFonts w:eastAsia="Times New Roman"/>
          <w:sz w:val="24"/>
          <w:szCs w:val="24"/>
        </w:rPr>
        <w:t>к административному регламенту предоставления муниципальной услуги «</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w:t>
      </w:r>
    </w:p>
    <w:p w:rsidR="00305C7D" w:rsidRPr="005220F6" w:rsidRDefault="00305C7D" w:rsidP="00305C7D">
      <w:pPr>
        <w:autoSpaceDE w:val="0"/>
        <w:autoSpaceDN w:val="0"/>
        <w:adjustRightInd w:val="0"/>
        <w:ind w:left="5670"/>
        <w:jc w:val="both"/>
        <w:rPr>
          <w:rFonts w:eastAsia="Times New Roman"/>
          <w:sz w:val="24"/>
          <w:szCs w:val="24"/>
        </w:rPr>
      </w:pPr>
    </w:p>
    <w:p w:rsidR="00305C7D" w:rsidRPr="005220F6" w:rsidRDefault="00305C7D" w:rsidP="00305C7D">
      <w:pPr>
        <w:autoSpaceDE w:val="0"/>
        <w:autoSpaceDN w:val="0"/>
        <w:adjustRightInd w:val="0"/>
        <w:ind w:firstLine="851"/>
        <w:jc w:val="center"/>
        <w:rPr>
          <w:rFonts w:eastAsia="Times New Roman"/>
          <w:b/>
          <w:sz w:val="24"/>
          <w:szCs w:val="24"/>
        </w:rPr>
      </w:pPr>
      <w:r w:rsidRPr="005220F6">
        <w:rPr>
          <w:rFonts w:eastAsia="Times New Roman"/>
          <w:b/>
          <w:sz w:val="24"/>
          <w:szCs w:val="24"/>
        </w:rPr>
        <w:t xml:space="preserve">УВЕДОМЛЕНИЕ ОБ ОТКАЗЕ </w:t>
      </w:r>
      <w:r w:rsidR="00A57AFE" w:rsidRPr="005220F6">
        <w:rPr>
          <w:rFonts w:eastAsia="Times New Roman"/>
          <w:b/>
          <w:sz w:val="24"/>
          <w:szCs w:val="24"/>
        </w:rPr>
        <w:t>В ПРЕДОСТАВЛЕНИИ МУНИЦИПАЛЬНОЙ УСЛУГИ</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center"/>
        <w:rPr>
          <w:rFonts w:eastAsia="Times New Roman"/>
          <w:i/>
          <w:sz w:val="24"/>
          <w:szCs w:val="24"/>
        </w:rPr>
      </w:pPr>
      <w:r w:rsidRPr="005220F6">
        <w:rPr>
          <w:rFonts w:eastAsia="Times New Roman"/>
          <w:i/>
          <w:sz w:val="24"/>
          <w:szCs w:val="24"/>
        </w:rPr>
        <w:t>(наименование органа местного самоуправления)</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 xml:space="preserve">уведомляет об отказе в </w:t>
      </w:r>
      <w:r w:rsidR="00A57AFE" w:rsidRPr="005220F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5220F6">
        <w:rPr>
          <w:rFonts w:eastAsia="Times New Roman"/>
          <w:sz w:val="24"/>
          <w:szCs w:val="24"/>
        </w:rPr>
        <w:t>____________</w:t>
      </w:r>
      <w:r w:rsidR="001977FB" w:rsidRPr="005220F6">
        <w:rPr>
          <w:rFonts w:eastAsia="Times New Roman"/>
          <w:sz w:val="24"/>
          <w:szCs w:val="24"/>
        </w:rPr>
        <w:t>______</w:t>
      </w:r>
      <w:r w:rsidRPr="005220F6">
        <w:rPr>
          <w:rFonts w:eastAsia="Times New Roman"/>
          <w:sz w:val="24"/>
          <w:szCs w:val="24"/>
        </w:rPr>
        <w:t>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center"/>
        <w:rPr>
          <w:rFonts w:eastAsia="Times New Roman"/>
          <w:i/>
          <w:sz w:val="24"/>
          <w:szCs w:val="24"/>
        </w:rPr>
      </w:pPr>
      <w:r w:rsidRPr="005220F6">
        <w:rPr>
          <w:rFonts w:eastAsia="Times New Roman"/>
          <w:i/>
          <w:sz w:val="24"/>
          <w:szCs w:val="24"/>
        </w:rPr>
        <w:t>(Ф.И.О. заявителя, полное наименование, Ф.И.О., должность руководителя - для юридического лица)</w:t>
      </w:r>
    </w:p>
    <w:p w:rsidR="00305C7D" w:rsidRPr="005220F6" w:rsidRDefault="00305C7D" w:rsidP="00305C7D">
      <w:pPr>
        <w:autoSpaceDE w:val="0"/>
        <w:autoSpaceDN w:val="0"/>
        <w:adjustRightInd w:val="0"/>
        <w:jc w:val="both"/>
        <w:rPr>
          <w:rFonts w:eastAsia="Times New Roman"/>
          <w:i/>
          <w:sz w:val="24"/>
          <w:szCs w:val="24"/>
        </w:rPr>
      </w:pPr>
      <w:r w:rsidRPr="005220F6">
        <w:rPr>
          <w:rFonts w:eastAsia="Times New Roman"/>
          <w:i/>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Дата приема заявления «_______» _______________________ 20____.</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 xml:space="preserve">Основания для отказа в </w:t>
      </w:r>
      <w:r w:rsidR="001977FB" w:rsidRPr="005220F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5220F6">
        <w:rPr>
          <w:rFonts w:eastAsia="Times New Roman"/>
          <w:sz w:val="24"/>
          <w:szCs w:val="24"/>
        </w:rPr>
        <w:t>:</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 xml:space="preserve">Глава Администрации </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_________________________________</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______________________________</w:t>
      </w:r>
    </w:p>
    <w:p w:rsidR="00305C7D" w:rsidRPr="005220F6" w:rsidRDefault="00305C7D" w:rsidP="00305C7D">
      <w:pPr>
        <w:autoSpaceDE w:val="0"/>
        <w:autoSpaceDN w:val="0"/>
        <w:adjustRightInd w:val="0"/>
        <w:ind w:left="3540" w:hanging="2689"/>
        <w:jc w:val="both"/>
        <w:rPr>
          <w:rFonts w:eastAsia="Times New Roman"/>
          <w:sz w:val="24"/>
          <w:szCs w:val="24"/>
        </w:rPr>
      </w:pPr>
      <w:r w:rsidRPr="005220F6">
        <w:rPr>
          <w:rFonts w:eastAsia="Times New Roman"/>
          <w:sz w:val="24"/>
          <w:szCs w:val="24"/>
        </w:rPr>
        <w:t xml:space="preserve">Республики Крым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______________________________  </w:t>
      </w:r>
    </w:p>
    <w:p w:rsidR="00305C7D" w:rsidRPr="005220F6" w:rsidRDefault="00305C7D" w:rsidP="00305C7D">
      <w:pPr>
        <w:autoSpaceDE w:val="0"/>
        <w:autoSpaceDN w:val="0"/>
        <w:adjustRightInd w:val="0"/>
        <w:ind w:left="7080" w:firstLine="708"/>
        <w:jc w:val="both"/>
        <w:rPr>
          <w:rFonts w:eastAsia="Times New Roman"/>
          <w:i/>
          <w:sz w:val="24"/>
          <w:szCs w:val="24"/>
        </w:rPr>
      </w:pPr>
      <w:r w:rsidRPr="005220F6">
        <w:rPr>
          <w:rFonts w:eastAsia="Times New Roman"/>
          <w:i/>
          <w:sz w:val="24"/>
          <w:szCs w:val="24"/>
        </w:rPr>
        <w:t>Ф.И.О.</w:t>
      </w:r>
    </w:p>
    <w:p w:rsidR="00305C7D" w:rsidRPr="005220F6" w:rsidRDefault="00305C7D" w:rsidP="00305C7D">
      <w:pPr>
        <w:autoSpaceDE w:val="0"/>
        <w:autoSpaceDN w:val="0"/>
        <w:adjustRightInd w:val="0"/>
        <w:ind w:firstLine="851"/>
        <w:jc w:val="both"/>
        <w:rPr>
          <w:rFonts w:eastAsia="Times New Roman"/>
          <w:i/>
          <w:sz w:val="24"/>
          <w:szCs w:val="24"/>
        </w:rPr>
      </w:pPr>
      <w:r w:rsidRPr="005220F6">
        <w:rPr>
          <w:rFonts w:eastAsia="Times New Roman"/>
          <w:sz w:val="24"/>
          <w:szCs w:val="24"/>
        </w:rPr>
        <w:t xml:space="preserve">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          </w:t>
      </w:r>
      <w:r w:rsidRPr="005220F6">
        <w:rPr>
          <w:rFonts w:eastAsia="Times New Roman"/>
          <w:i/>
          <w:sz w:val="24"/>
          <w:szCs w:val="24"/>
        </w:rPr>
        <w:t>(подпись)</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FD47C8"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М.П.</w:t>
      </w:r>
    </w:p>
    <w:p w:rsidR="00305C7D" w:rsidRPr="00D80B2E" w:rsidRDefault="00305C7D" w:rsidP="00305C7D">
      <w:pPr>
        <w:ind w:left="4962"/>
        <w:rPr>
          <w:bCs/>
          <w:sz w:val="24"/>
          <w:szCs w:val="24"/>
        </w:rPr>
      </w:pPr>
    </w:p>
    <w:sectPr w:rsidR="00305C7D" w:rsidRPr="00D80B2E" w:rsidSect="002521CA">
      <w:headerReference w:type="default" r:id="rId62"/>
      <w:headerReference w:type="first" r:id="rId6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EB9" w:rsidRDefault="000B3EB9" w:rsidP="00E03EFD">
      <w:r>
        <w:separator/>
      </w:r>
    </w:p>
  </w:endnote>
  <w:endnote w:type="continuationSeparator" w:id="0">
    <w:p w:rsidR="000B3EB9" w:rsidRDefault="000B3EB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EB9" w:rsidRDefault="000B3EB9" w:rsidP="00E03EFD">
      <w:r>
        <w:separator/>
      </w:r>
    </w:p>
  </w:footnote>
  <w:footnote w:type="continuationSeparator" w:id="0">
    <w:p w:rsidR="000B3EB9" w:rsidRDefault="000B3EB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CA" w:rsidRDefault="00863DCA"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CA" w:rsidRDefault="00863DCA">
    <w:pPr>
      <w:pStyle w:val="a5"/>
      <w:jc w:val="center"/>
    </w:pPr>
  </w:p>
  <w:p w:rsidR="00863DCA" w:rsidRDefault="00863D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3EB9"/>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5AE"/>
    <w:rsid w:val="001D1F6C"/>
    <w:rsid w:val="001D256B"/>
    <w:rsid w:val="001D7329"/>
    <w:rsid w:val="001E1441"/>
    <w:rsid w:val="001E1519"/>
    <w:rsid w:val="001E3B8A"/>
    <w:rsid w:val="001E4FD5"/>
    <w:rsid w:val="001E561B"/>
    <w:rsid w:val="001E6CB7"/>
    <w:rsid w:val="001F41A8"/>
    <w:rsid w:val="001F509B"/>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8703B"/>
    <w:rsid w:val="00490703"/>
    <w:rsid w:val="004937C5"/>
    <w:rsid w:val="00494347"/>
    <w:rsid w:val="004A1F09"/>
    <w:rsid w:val="004B0F3F"/>
    <w:rsid w:val="004B15CD"/>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9F4"/>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B096A"/>
    <w:rsid w:val="005B104F"/>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3DCA"/>
    <w:rsid w:val="00866B92"/>
    <w:rsid w:val="00866CA2"/>
    <w:rsid w:val="008674CE"/>
    <w:rsid w:val="00870B8E"/>
    <w:rsid w:val="00871699"/>
    <w:rsid w:val="0087169A"/>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540"/>
    <w:rsid w:val="008C5F60"/>
    <w:rsid w:val="008D0A87"/>
    <w:rsid w:val="008D16C9"/>
    <w:rsid w:val="008D37B2"/>
    <w:rsid w:val="008D4D4C"/>
    <w:rsid w:val="008D6320"/>
    <w:rsid w:val="008D6A07"/>
    <w:rsid w:val="008D7519"/>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B0935"/>
    <w:rsid w:val="00CB107D"/>
    <w:rsid w:val="00CB1F6B"/>
    <w:rsid w:val="00CB23B5"/>
    <w:rsid w:val="00CB334E"/>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B5E2F4-F46A-4CFB-B56D-3CA8C9F5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26">
    <w:name w:val="Основной текст (2)_"/>
    <w:basedOn w:val="a0"/>
    <w:link w:val="27"/>
    <w:rsid w:val="00863DCA"/>
    <w:rPr>
      <w:rFonts w:eastAsia="Times New Roman"/>
      <w:shd w:val="clear" w:color="auto" w:fill="FFFFFF"/>
    </w:rPr>
  </w:style>
  <w:style w:type="paragraph" w:customStyle="1" w:styleId="27">
    <w:name w:val="Основной текст (2)"/>
    <w:basedOn w:val="a"/>
    <w:link w:val="26"/>
    <w:rsid w:val="00863DCA"/>
    <w:pPr>
      <w:widowControl w:val="0"/>
      <w:shd w:val="clear" w:color="auto" w:fill="FFFFFF"/>
      <w:spacing w:after="360" w:line="0" w:lineRule="atLeast"/>
      <w:ind w:hanging="1980"/>
      <w:jc w:val="center"/>
    </w:pPr>
    <w:rPr>
      <w:rFonts w:eastAsia="Times New Roman"/>
      <w:sz w:val="20"/>
      <w:szCs w:val="20"/>
    </w:rPr>
  </w:style>
  <w:style w:type="character" w:customStyle="1" w:styleId="afd">
    <w:name w:val="Цветовое выделение для Нормальный"/>
    <w:rsid w:val="0086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1881044005CF059D1D6BFD0A0826F604E33C0473E2FA17237471EA027C51F81203665E6A6D871432B1529391A87646384F1E2CAg5MEJ" TargetMode="External"/><Relationship Id="rId21" Type="http://schemas.openxmlformats.org/officeDocument/2006/relationships/hyperlink" Target="consultantplus://offline/ref=4CD1881044005CF059D1D6BFD0A0826F604F30C4403A2FA17237471EA027C51F81203662E7A5D324106414757C4894646684F2E0D554280BgDMFJ" TargetMode="External"/><Relationship Id="rId34" Type="http://schemas.openxmlformats.org/officeDocument/2006/relationships/hyperlink" Target="consultantplus://offline/ref=4CD1881044005CF059D1D6BFD0A0826F604E33C0473E2FA17237471EA027C51F81203660E1A5D871432B1529391A87646384F1E2CAg5MEJ" TargetMode="External"/><Relationship Id="rId42" Type="http://schemas.openxmlformats.org/officeDocument/2006/relationships/hyperlink" Target="consultantplus://offline/ref=241CFE2E8CABED5B981DDEC822E0A03DDE540A82CCDA807C5D831D3A7315445582EA0FFAF0D767517EB5C7046FP9W4N" TargetMode="External"/><Relationship Id="rId47" Type="http://schemas.openxmlformats.org/officeDocument/2006/relationships/hyperlink" Target="consultantplus://offline/ref=4CD1881044005CF059D1D6BFD0A0826F604E33C0473E2FA17237471EA027C51F81203667E4A0D871432B1529391A87646384F1E2CAg5MEJ" TargetMode="External"/><Relationship Id="rId50" Type="http://schemas.openxmlformats.org/officeDocument/2006/relationships/hyperlink" Target="consultantplus://offline/ref=4CD1881044005CF059D1D6BFD0A0826F604E33C0473E2FA17237471EA027C51F81203666E0A0D871432B1529391A87646384F1E2CAg5MEJ" TargetMode="External"/><Relationship Id="rId55" Type="http://schemas.openxmlformats.org/officeDocument/2006/relationships/hyperlink" Target="consultantplus://offline/ref=4CD1881044005CF059D1D6BFD0A0826F604E33C0473E2FA17237471EA027C51F81203667E2A0D871432B1529391A87646384F1E2CAg5ME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9" Type="http://schemas.openxmlformats.org/officeDocument/2006/relationships/hyperlink" Target="consultantplus://offline/ref=4CD1881044005CF059D1D6BFD0A0826F604E33C0473E2FA17237471EA027C51F8120366BE1A5D871432B1529391A87646384F1E2CAg5MEJ" TargetMode="External"/><Relationship Id="rId11" Type="http://schemas.openxmlformats.org/officeDocument/2006/relationships/hyperlink" Target="consultantplus://offline/ref=4CD1881044005CF059D1D6BFD0A0826F604E33C0473E2FA17237471EA027C51F81203667E2A0D871432B1529391A87646384F1E2CAg5MEJ" TargetMode="External"/><Relationship Id="rId24" Type="http://schemas.openxmlformats.org/officeDocument/2006/relationships/hyperlink" Target="consultantplus://offline/ref=4CD1881044005CF059D1D6BFD0A0826F604E33C0473E2FA17237471EA027C51F81203662E7ACDB2E463E0471351C9E7B6098EDE0CB57g2M0J" TargetMode="External"/><Relationship Id="rId32" Type="http://schemas.openxmlformats.org/officeDocument/2006/relationships/hyperlink" Target="consultantplus://offline/ref=4CD1881044005CF059D1D6BFD0A0826F604E33C0403B2FA17237471EA027C51F93206E6EE6A2CD241071422439g1M5J" TargetMode="External"/><Relationship Id="rId37" Type="http://schemas.openxmlformats.org/officeDocument/2006/relationships/hyperlink" Target="consultantplus://offline/ref=052D94FFC38900A10B657A2181AE69466EA9C3F5900A28491417359BA3AE3ACF69A40CDEFE29B5FE48AEC983ADP9S3N" TargetMode="External"/><Relationship Id="rId40" Type="http://schemas.openxmlformats.org/officeDocument/2006/relationships/hyperlink" Target="consultantplus://offline/ref=241CFE2E8CABED5B981DC0C5348CFB30D45F558BCCDB8D2E01DC4667241C4E02D7A50EB4B5DD78507CABC60165C802EF90F2C75AF44539856C4226PCW6N" TargetMode="External"/><Relationship Id="rId45" Type="http://schemas.openxmlformats.org/officeDocument/2006/relationships/hyperlink" Target="consultantplus://offline/ref=657A82EFF81FB7A53C52CCAE8E27D779B18780F5AD489BED0A2E070BFC7AEFA98FF5D4A469C7D7B0BECAC3D3D1D6F6F3DBBAE59DFEF7F1A5490529m6Y2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F30C4403A2FA17237471EA027C51F81203662E7A5D324106414757C4894646684F2E0D554280BgDMFJ" TargetMode="External"/><Relationship Id="rId5" Type="http://schemas.openxmlformats.org/officeDocument/2006/relationships/webSettings" Target="webSettings.xml"/><Relationship Id="rId61" Type="http://schemas.openxmlformats.org/officeDocument/2006/relationships/hyperlink" Target="consultantplus://offline/ref=4CD1881044005CF059D1D6BFD0A0826F604E33C0473E2FA17237471EA027C51F93206E6EE6A2CD241071422439g1M5J" TargetMode="External"/><Relationship Id="rId19" Type="http://schemas.openxmlformats.org/officeDocument/2006/relationships/hyperlink" Target="consultantplus://offline/ref=4CD1881044005CF059D1D6BFD0A0826F604E33C0473E2FA17237471EA027C51F81203667E1A2D871432B1529391A87646384F1E2CAg5MEJ" TargetMode="External"/><Relationship Id="rId14" Type="http://schemas.openxmlformats.org/officeDocument/2006/relationships/hyperlink" Target="consultantplus://offline/ref=4CD1881044005CF059D1D6BFD0A0826F604F30C4403A2FA17237471EA027C51F81203662E7A5D324106414757C4894646684F2E0D554280BgDMFJ" TargetMode="External"/><Relationship Id="rId22" Type="http://schemas.openxmlformats.org/officeDocument/2006/relationships/hyperlink" Target="consultantplus://offline/ref=4CD1881044005CF059D1D6BFD0A0826F604E33C0473E2FA17237471EA027C51F81203664E0A6D871432B1529391A87646384F1E2CAg5MEJ" TargetMode="External"/><Relationship Id="rId27" Type="http://schemas.openxmlformats.org/officeDocument/2006/relationships/hyperlink" Target="consultantplus://offline/ref=4CD1881044005CF059D1D6BFD0A0826F604E33C0473E2FA17237471EA027C51F81203665E6A4D871432B1529391A87646384F1E2CAg5MEJ" TargetMode="External"/><Relationship Id="rId30" Type="http://schemas.openxmlformats.org/officeDocument/2006/relationships/hyperlink" Target="consultantplus://offline/ref=4CD1881044005CF059D1D6BFD0A0826F624732C241392FA17237471EA027C51F93206E6EE6A2CD241071422439g1M5J" TargetMode="External"/><Relationship Id="rId35" Type="http://schemas.openxmlformats.org/officeDocument/2006/relationships/hyperlink" Target="consultantplus://offline/ref=4CD1881044005CF059D1D6BFD0A0826F604E33C0473E2FA17237471EA027C51F81203662E1A0D871432B1529391A87646384F1E2CAg5MEJ" TargetMode="External"/><Relationship Id="rId43" Type="http://schemas.openxmlformats.org/officeDocument/2006/relationships/hyperlink" Target="consultantplus://offline/ref=C49287AD27F0631A3178D6B665E0752EC8573CA8ECCB6959BFD5908E61B2ED65DCDEDCB53CA2F53DF03EA8B320C6FB3DCEF038F21Av2f7N" TargetMode="External"/><Relationship Id="rId48" Type="http://schemas.openxmlformats.org/officeDocument/2006/relationships/hyperlink" Target="consultantplus://offline/ref=4CD1881044005CF059D1D6BFD0A0826F604E33C0473E2FA17237471EA027C51F81203667E2A0D871432B1529391A87646384F1E2CAg5MEJ" TargetMode="External"/><Relationship Id="rId56" Type="http://schemas.openxmlformats.org/officeDocument/2006/relationships/hyperlink" Target="consultantplus://offline/ref=4CD1881044005CF059D1D6BFD0A0826F604E33C0473E2FA17237471EA027C51F81203667E1A2D871432B1529391A87646384F1E2CAg5MEJ"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CD1881044005CF059D1D6BFD0A0826F604F30C4403A2FA17237471EA027C51F81203662E7A5D324106414757C4894646684F2E0D554280BgDMF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1A2D871432B1529391A87646384F1E2CAg5MEJ" TargetMode="External"/><Relationship Id="rId17" Type="http://schemas.openxmlformats.org/officeDocument/2006/relationships/hyperlink" Target="consultantplus://offline/ref=4CD1881044005CF059D1D6BFD0A0826F604E33C0473E2FA17237471EA027C51F81203667E4A0D871432B1529391A87646384F1E2CAg5MEJ" TargetMode="External"/><Relationship Id="rId25" Type="http://schemas.openxmlformats.org/officeDocument/2006/relationships/hyperlink" Target="consultantplus://offline/ref=4CD1881044005CF059D1D6BFD0A0826F604E33C0473E2FA17237471EA027C51F81203665E2A7D871432B1529391A87646384F1E2CAg5MEJ" TargetMode="External"/><Relationship Id="rId33" Type="http://schemas.openxmlformats.org/officeDocument/2006/relationships/hyperlink" Target="consultantplus://offline/ref=4CD1881044005CF059D1D6BFD0A0826F604E33C0473E2FA17237471EA027C51F81203660E1ACD871432B1529391A87646384F1E2CAg5MEJ" TargetMode="External"/><Relationship Id="rId38" Type="http://schemas.openxmlformats.org/officeDocument/2006/relationships/hyperlink" Target="consultantplus://offline/ref=052D94FFC38900A10B657A2181AE69466EA9C3F5900A28491417359BA3AE3ACF7BA454D2FF2EAFFC42BB9FD2E8CE0C83BA843B7CFE53AF5CP6S8N" TargetMode="External"/><Relationship Id="rId46" Type="http://schemas.openxmlformats.org/officeDocument/2006/relationships/hyperlink" Target="consultantplus://offline/ref=4CD1881044005CF059D1D6BFD0A0826F604E33C0473E2FA17237471EA027C51F81203664E0A6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 Id="rId20" Type="http://schemas.openxmlformats.org/officeDocument/2006/relationships/hyperlink" Target="consultantplus://offline/ref=4CD1881044005CF059D1D6BFD0A0826F604E33C0473E2FA17237471EA027C51F81203666E0A0D871432B1529391A87646384F1E2CAg5MEJ" TargetMode="External"/><Relationship Id="rId41" Type="http://schemas.openxmlformats.org/officeDocument/2006/relationships/hyperlink" Target="consultantplus://offline/ref=241CFE2E8CABED5B981DC0C5348CFB30D45F558BCCDB8D2E01DC4667241C4E02D7A50EB4B5DD78507CABC00165C802EF90F2C75AF44539856C4226PCW6N" TargetMode="External"/><Relationship Id="rId54" Type="http://schemas.openxmlformats.org/officeDocument/2006/relationships/hyperlink" Target="consultantplus://offline/ref=4CD1881044005CF059D1D6BFD0A0826F604E33C0473E2FA17237471EA027C51F81203667E4A0D871432B1529391A87646384F1E2CAg5ME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81203666EFA0D871432B1529391A87646384F1E2CAg5MEJ" TargetMode="External"/><Relationship Id="rId28" Type="http://schemas.openxmlformats.org/officeDocument/2006/relationships/hyperlink" Target="consultantplus://offline/ref=4CD1881044005CF059D1D6BFD0A0826F604E33C0473E2FA17237471EA027C51F81203665E5A5D871432B1529391A87646384F1E2CAg5MEJ" TargetMode="External"/><Relationship Id="rId36" Type="http://schemas.openxmlformats.org/officeDocument/2006/relationships/hyperlink" Target="consultantplus://offline/ref=4CD1881044005CF059D1D6BFD0A0826F604E33C0403B2FA17237471EA027C51F93206E6EE6A2CD241071422439g1M5J" TargetMode="External"/><Relationship Id="rId49" Type="http://schemas.openxmlformats.org/officeDocument/2006/relationships/hyperlink" Target="consultantplus://offline/ref=4CD1881044005CF059D1D6BFD0A0826F604E33C0473E2FA17237471EA027C51F81203667E1A2D871432B1529391A87646384F1E2CAg5MEJ" TargetMode="External"/><Relationship Id="rId57" Type="http://schemas.openxmlformats.org/officeDocument/2006/relationships/hyperlink" Target="consultantplus://offline/ref=4CD1881044005CF059D1D6BFD0A0826F604E33C0473E2FA17237471EA027C51F81203666E0A0D871432B1529391A87646384F1E2CAg5MEJ" TargetMode="External"/><Relationship Id="rId10" Type="http://schemas.openxmlformats.org/officeDocument/2006/relationships/hyperlink" Target="consultantplus://offline/ref=4CD1881044005CF059D1D6BFD0A0826F604E33C0473E2FA17237471EA027C51F81203667E4A0D871432B1529391A87646384F1E2CAg5MEJ" TargetMode="External"/><Relationship Id="rId31" Type="http://schemas.openxmlformats.org/officeDocument/2006/relationships/hyperlink" Target="consultantplus://offline/ref=4CD1881044005CF059D1D6BFD0A0826F604E33C0473E2FA17237471EA027C51F81203666EFA0D871432B1529391A87646384F1E2CAg5MEJ" TargetMode="External"/><Relationship Id="rId44" Type="http://schemas.openxmlformats.org/officeDocument/2006/relationships/hyperlink" Target="consultantplus://offline/ref=A57EC03E1E61CAC982D885314FA3C7B869214B5A5AD6B385BBFD47E6BD21C968977A61BAE8E4C0A3F9F8A669CALCTBO"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4CD1881044005CF059D1D6BFD0A0826F604E33C0473E2FA17237471EA027C51F81203666E0A0D871432B1529391A87646384F1E2CAg5MEJ" TargetMode="External"/><Relationship Id="rId18" Type="http://schemas.openxmlformats.org/officeDocument/2006/relationships/hyperlink" Target="consultantplus://offline/ref=4CD1881044005CF059D1D6BFD0A0826F604E33C0473E2FA17237471EA027C51F81203667E2A0D871432B1529391A87646384F1E2CAg5MEJ" TargetMode="External"/><Relationship Id="rId39" Type="http://schemas.openxmlformats.org/officeDocument/2006/relationships/hyperlink" Target="consultantplus://offline/ref=052D94FFC38900A10B657A2181AE69466EA9C3F5900A28491417359BA3AE3ACF7BA454D2FF2EAFFC43BB9FD2E8CE0C83BA843B7CFE53AF5CP6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9C2C-2E46-46B0-A853-C16AF60A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47</Pages>
  <Words>23857</Words>
  <Characters>135991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25</cp:revision>
  <cp:lastPrinted>2018-12-18T12:10:00Z</cp:lastPrinted>
  <dcterms:created xsi:type="dcterms:W3CDTF">2018-12-25T11:20:00Z</dcterms:created>
  <dcterms:modified xsi:type="dcterms:W3CDTF">2020-02-11T13:07:00Z</dcterms:modified>
</cp:coreProperties>
</file>