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D5" w:rsidRDefault="00505DD5" w:rsidP="00505DD5">
      <w:pPr>
        <w:pStyle w:val="1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DD5" w:rsidRDefault="00505DD5" w:rsidP="00505DD5">
      <w:pPr>
        <w:pStyle w:val="1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505DD5" w:rsidRDefault="00505DD5" w:rsidP="00505DD5">
      <w:pPr>
        <w:pStyle w:val="1"/>
        <w:spacing w:line="12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СИМФЕРОПОЛЬСКОГО  РАЙОНА</w:t>
      </w:r>
      <w:proofErr w:type="gramEnd"/>
    </w:p>
    <w:p w:rsidR="00505DD5" w:rsidRDefault="00505DD5" w:rsidP="00505DD5">
      <w:pPr>
        <w:pStyle w:val="1"/>
        <w:spacing w:line="120" w:lineRule="auto"/>
        <w:jc w:val="center"/>
      </w:pPr>
      <w:proofErr w:type="gramStart"/>
      <w:r>
        <w:rPr>
          <w:rFonts w:ascii="Times New Roman" w:hAnsi="Times New Roman" w:cs="Times New Roman"/>
        </w:rPr>
        <w:t>РЕСПУБЛИКИ  КРЫМ</w:t>
      </w:r>
      <w:proofErr w:type="gramEnd"/>
    </w:p>
    <w:p w:rsidR="00505DD5" w:rsidRDefault="00505DD5" w:rsidP="00505DD5">
      <w:pPr>
        <w:jc w:val="center"/>
      </w:pPr>
      <w:r>
        <w:t xml:space="preserve">     </w:t>
      </w:r>
    </w:p>
    <w:p w:rsidR="00505DD5" w:rsidRDefault="00505DD5" w:rsidP="00505DD5">
      <w:pPr>
        <w:jc w:val="center"/>
      </w:pPr>
      <w:r>
        <w:t>18 -я сессия    1   созыва</w:t>
      </w:r>
    </w:p>
    <w:p w:rsidR="00505DD5" w:rsidRDefault="00505DD5" w:rsidP="00505DD5"/>
    <w:p w:rsidR="006D31A4" w:rsidRDefault="001A0163" w:rsidP="00505DD5">
      <w:pPr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РЕШЕНИЕ </w:t>
      </w:r>
    </w:p>
    <w:p w:rsidR="00505DD5" w:rsidRPr="006D31A4" w:rsidRDefault="001A0163" w:rsidP="006D31A4">
      <w:pPr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№ 3 </w:t>
      </w:r>
      <w:bookmarkStart w:id="0" w:name="_GoBack"/>
      <w:bookmarkEnd w:id="0"/>
    </w:p>
    <w:p w:rsidR="00505DD5" w:rsidRDefault="00505DD5" w:rsidP="00505DD5">
      <w:pPr>
        <w:jc w:val="right"/>
      </w:pPr>
    </w:p>
    <w:p w:rsidR="00505DD5" w:rsidRDefault="00505DD5" w:rsidP="00505DD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с.Скворцово</w:t>
      </w:r>
      <w:proofErr w:type="spellEnd"/>
      <w:r>
        <w:rPr>
          <w:rStyle w:val="a6"/>
          <w:b w:val="0"/>
          <w:sz w:val="24"/>
          <w:szCs w:val="24"/>
        </w:rPr>
        <w:t xml:space="preserve">                                                                                                    </w:t>
      </w:r>
      <w:r w:rsidR="000149CD">
        <w:rPr>
          <w:rStyle w:val="a6"/>
          <w:sz w:val="24"/>
          <w:szCs w:val="24"/>
        </w:rPr>
        <w:t>29</w:t>
      </w:r>
      <w:r>
        <w:rPr>
          <w:rStyle w:val="a6"/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2015г</w:t>
      </w:r>
    </w:p>
    <w:p w:rsidR="00505DD5" w:rsidRDefault="00505DD5" w:rsidP="00505DD5">
      <w:pPr>
        <w:rPr>
          <w:b/>
          <w:sz w:val="24"/>
          <w:szCs w:val="24"/>
        </w:rPr>
      </w:pPr>
    </w:p>
    <w:p w:rsidR="00505DD5" w:rsidRDefault="00505DD5" w:rsidP="00505DD5">
      <w:pPr>
        <w:tabs>
          <w:tab w:val="left" w:pos="9639"/>
        </w:tabs>
        <w:ind w:right="-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  внесение </w:t>
      </w:r>
      <w:proofErr w:type="gramStart"/>
      <w:r>
        <w:rPr>
          <w:b/>
          <w:i/>
          <w:sz w:val="24"/>
          <w:szCs w:val="24"/>
        </w:rPr>
        <w:t>изменений  в</w:t>
      </w:r>
      <w:proofErr w:type="gramEnd"/>
      <w:r>
        <w:rPr>
          <w:b/>
          <w:i/>
          <w:sz w:val="24"/>
          <w:szCs w:val="24"/>
        </w:rPr>
        <w:t xml:space="preserve"> решение 16-й сессии </w:t>
      </w:r>
    </w:p>
    <w:p w:rsidR="00505DD5" w:rsidRDefault="00505DD5" w:rsidP="00505DD5">
      <w:pPr>
        <w:tabs>
          <w:tab w:val="left" w:pos="9639"/>
        </w:tabs>
        <w:ind w:right="-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Скворцовского сельского совета 1-го созыва </w:t>
      </w:r>
    </w:p>
    <w:p w:rsidR="00505DD5" w:rsidRDefault="00505DD5" w:rsidP="00505DD5">
      <w:pPr>
        <w:tabs>
          <w:tab w:val="left" w:pos="9639"/>
        </w:tabs>
        <w:ind w:right="-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от 26 октября 2015</w:t>
      </w:r>
      <w:proofErr w:type="gramStart"/>
      <w:r>
        <w:rPr>
          <w:b/>
          <w:i/>
          <w:sz w:val="24"/>
          <w:szCs w:val="24"/>
        </w:rPr>
        <w:t>г  №</w:t>
      </w:r>
      <w:proofErr w:type="gramEnd"/>
      <w:r>
        <w:rPr>
          <w:b/>
          <w:i/>
          <w:sz w:val="24"/>
          <w:szCs w:val="24"/>
        </w:rPr>
        <w:t>2</w:t>
      </w:r>
    </w:p>
    <w:p w:rsidR="00505DD5" w:rsidRDefault="00505DD5" w:rsidP="00505DD5">
      <w:pPr>
        <w:tabs>
          <w:tab w:val="left" w:pos="9639"/>
        </w:tabs>
        <w:ind w:right="-1"/>
        <w:jc w:val="both"/>
        <w:rPr>
          <w:b/>
          <w:sz w:val="24"/>
          <w:szCs w:val="24"/>
        </w:rPr>
      </w:pPr>
    </w:p>
    <w:p w:rsidR="00505DD5" w:rsidRPr="00505DD5" w:rsidRDefault="00505DD5" w:rsidP="00505DD5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505DD5">
        <w:rPr>
          <w:color w:val="3C3C3C"/>
          <w:sz w:val="24"/>
          <w:szCs w:val="24"/>
          <w:shd w:val="clear" w:color="auto" w:fill="FFFFFF"/>
        </w:rPr>
        <w:t>Руководствуясь  Федеральным</w:t>
      </w:r>
      <w:proofErr w:type="gramEnd"/>
      <w:r w:rsidRPr="00505DD5">
        <w:rPr>
          <w:color w:val="3C3C3C"/>
          <w:sz w:val="24"/>
          <w:szCs w:val="24"/>
          <w:shd w:val="clear" w:color="auto" w:fill="FFFFFF"/>
        </w:rPr>
        <w:t xml:space="preserve"> законом от 06.10.2003 г. № 131-ФЗ «Об общих принципах организации местного самоуправления в Российской Федерации», Законом Республики Крым «Об основах местного самоуправления в Республики Крым» от 21.08.2014 г. № 54-ЗРК,  в соответствии с Уставом Скворцовского сельского поселения,</w:t>
      </w:r>
      <w:r w:rsidRPr="00505DD5">
        <w:rPr>
          <w:rStyle w:val="apple-converted-space"/>
          <w:color w:val="3C3C3C"/>
          <w:sz w:val="24"/>
          <w:szCs w:val="24"/>
          <w:shd w:val="clear" w:color="auto" w:fill="FFFFFF"/>
        </w:rPr>
        <w:t>  в</w:t>
      </w:r>
      <w:r>
        <w:rPr>
          <w:rStyle w:val="apple-converted-space"/>
          <w:color w:val="3C3C3C"/>
          <w:sz w:val="24"/>
          <w:szCs w:val="24"/>
          <w:shd w:val="clear" w:color="auto" w:fill="FFFFFF"/>
        </w:rPr>
        <w:t xml:space="preserve"> целях приведения изменений сроков</w:t>
      </w:r>
      <w:r w:rsidRPr="00505DD5">
        <w:rPr>
          <w:rStyle w:val="apple-converted-space"/>
          <w:color w:val="3C3C3C"/>
          <w:sz w:val="24"/>
          <w:szCs w:val="24"/>
          <w:shd w:val="clear" w:color="auto" w:fill="FFFFFF"/>
        </w:rPr>
        <w:t xml:space="preserve"> оплаты земельного налога   на основании Федерального закона от 23.11.2015г </w:t>
      </w:r>
      <w:r>
        <w:rPr>
          <w:rStyle w:val="apple-converted-space"/>
          <w:color w:val="3C3C3C"/>
          <w:sz w:val="24"/>
          <w:szCs w:val="24"/>
          <w:shd w:val="clear" w:color="auto" w:fill="FFFFFF"/>
        </w:rPr>
        <w:t>№</w:t>
      </w:r>
      <w:r w:rsidRPr="00505DD5">
        <w:rPr>
          <w:rStyle w:val="apple-converted-space"/>
          <w:color w:val="3C3C3C"/>
          <w:sz w:val="24"/>
          <w:szCs w:val="24"/>
          <w:shd w:val="clear" w:color="auto" w:fill="FFFFFF"/>
        </w:rPr>
        <w:t xml:space="preserve"> 320-ФЗ </w:t>
      </w:r>
    </w:p>
    <w:p w:rsidR="00505DD5" w:rsidRDefault="00505DD5" w:rsidP="00505DD5">
      <w:pPr>
        <w:ind w:firstLine="708"/>
        <w:jc w:val="both"/>
        <w:rPr>
          <w:rStyle w:val="a6"/>
          <w:b w:val="0"/>
          <w:bCs w:val="0"/>
        </w:rPr>
      </w:pPr>
    </w:p>
    <w:p w:rsidR="00505DD5" w:rsidRDefault="00505DD5" w:rsidP="00505DD5">
      <w:pPr>
        <w:tabs>
          <w:tab w:val="left" w:pos="9639"/>
        </w:tabs>
        <w:ind w:right="-1"/>
        <w:jc w:val="center"/>
        <w:rPr>
          <w:b/>
        </w:rPr>
      </w:pPr>
    </w:p>
    <w:p w:rsidR="004E797C" w:rsidRDefault="00505DD5" w:rsidP="00505DD5">
      <w:pPr>
        <w:jc w:val="center"/>
        <w:rPr>
          <w:sz w:val="24"/>
          <w:szCs w:val="24"/>
        </w:rPr>
      </w:pPr>
      <w:r>
        <w:rPr>
          <w:sz w:val="24"/>
          <w:szCs w:val="24"/>
        </w:rPr>
        <w:t>СКВОРЦОВСКИЙ СЕЛЬСКИЙ СОВЕТ РЕШИЛ:</w:t>
      </w:r>
    </w:p>
    <w:p w:rsidR="00505DD5" w:rsidRDefault="00505DD5" w:rsidP="00505DD5">
      <w:pPr>
        <w:jc w:val="center"/>
        <w:rPr>
          <w:sz w:val="24"/>
          <w:szCs w:val="24"/>
        </w:rPr>
      </w:pPr>
    </w:p>
    <w:p w:rsidR="004E797C" w:rsidRPr="004E797C" w:rsidRDefault="004E797C" w:rsidP="00425F3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4E797C">
        <w:rPr>
          <w:sz w:val="24"/>
          <w:szCs w:val="24"/>
        </w:rPr>
        <w:t>Внести  в</w:t>
      </w:r>
      <w:proofErr w:type="gramEnd"/>
      <w:r w:rsidRPr="004E797C">
        <w:rPr>
          <w:sz w:val="24"/>
          <w:szCs w:val="24"/>
        </w:rPr>
        <w:t xml:space="preserve"> решение 16-й сессии Скворцовского сельского совета 1-го созыва  от 26 октября 2015г  №2 «О  Положении  об установлении земельного налога на территории  Скворцовского сельского поселения на 2016 год» следующие изменение:</w:t>
      </w:r>
    </w:p>
    <w:p w:rsidR="004E797C" w:rsidRPr="004E797C" w:rsidRDefault="004E797C" w:rsidP="004E797C">
      <w:pPr>
        <w:pStyle w:val="a3"/>
        <w:ind w:left="360" w:firstLine="60"/>
        <w:jc w:val="both"/>
        <w:rPr>
          <w:sz w:val="24"/>
          <w:szCs w:val="24"/>
        </w:rPr>
      </w:pPr>
      <w:r w:rsidRPr="004E797C">
        <w:rPr>
          <w:sz w:val="24"/>
          <w:szCs w:val="24"/>
        </w:rPr>
        <w:t>в приложении к решению: в пункте 3 статьи 4 слова «</w:t>
      </w:r>
      <w:r w:rsidRPr="004E797C">
        <w:rPr>
          <w:sz w:val="24"/>
          <w:szCs w:val="24"/>
          <w:shd w:val="clear" w:color="auto" w:fill="FFFFFF"/>
        </w:rPr>
        <w:t xml:space="preserve">Налогоплательщики, являющиеся физическими лицами, производят уплату налога не позднее 1 октября года, следующего за истекшим налоговым периодом» </w:t>
      </w:r>
      <w:r w:rsidRPr="004E797C">
        <w:rPr>
          <w:sz w:val="24"/>
          <w:szCs w:val="24"/>
        </w:rPr>
        <w:t>заменить словами «</w:t>
      </w:r>
      <w:r w:rsidRPr="004E797C">
        <w:rPr>
          <w:sz w:val="24"/>
          <w:szCs w:val="24"/>
          <w:shd w:val="clear" w:color="auto" w:fill="FFFFFF"/>
        </w:rPr>
        <w:t>Налогоплательщики, являющиеся физическими лицами, производят уплату налога не позднее 1 декабря года, следующего за истекшим налоговым периодом</w:t>
      </w:r>
      <w:r w:rsidRPr="004E797C">
        <w:rPr>
          <w:sz w:val="24"/>
          <w:szCs w:val="24"/>
        </w:rPr>
        <w:t>»</w:t>
      </w:r>
    </w:p>
    <w:p w:rsidR="004E797C" w:rsidRPr="004E797C" w:rsidRDefault="004E797C" w:rsidP="004E797C">
      <w:pPr>
        <w:pStyle w:val="a4"/>
        <w:numPr>
          <w:ilvl w:val="0"/>
          <w:numId w:val="4"/>
        </w:numPr>
        <w:spacing w:before="100" w:beforeAutospacing="1" w:after="100" w:afterAutospacing="1" w:line="386" w:lineRule="atLeast"/>
        <w:jc w:val="both"/>
      </w:pPr>
      <w:r w:rsidRPr="004E797C">
        <w:t xml:space="preserve">Настоящее решение обнародовать путем вывешивания его на доске объявлений, расположенной на здании сельского </w:t>
      </w:r>
      <w:proofErr w:type="gramStart"/>
      <w:r w:rsidRPr="004E797C">
        <w:t>совета  по</w:t>
      </w:r>
      <w:proofErr w:type="gramEnd"/>
      <w:r w:rsidRPr="004E797C">
        <w:t xml:space="preserve"> адресу: </w:t>
      </w:r>
      <w:proofErr w:type="spellStart"/>
      <w:r w:rsidRPr="004E797C">
        <w:t>с.Скворцово</w:t>
      </w:r>
      <w:proofErr w:type="spellEnd"/>
      <w:r w:rsidRPr="004E797C">
        <w:t>, ул.Калинина,59 и разместить на официальном сайте сельского поселения: www.скворцовский.рф.</w:t>
      </w:r>
    </w:p>
    <w:p w:rsidR="004E797C" w:rsidRPr="004E797C" w:rsidRDefault="004E797C" w:rsidP="004E797C">
      <w:pPr>
        <w:numPr>
          <w:ilvl w:val="0"/>
          <w:numId w:val="4"/>
        </w:numPr>
        <w:spacing w:before="100" w:beforeAutospacing="1" w:after="100" w:afterAutospacing="1" w:line="386" w:lineRule="atLeast"/>
        <w:jc w:val="both"/>
        <w:rPr>
          <w:sz w:val="24"/>
          <w:szCs w:val="24"/>
        </w:rPr>
      </w:pPr>
      <w:r w:rsidRPr="004E797C">
        <w:rPr>
          <w:sz w:val="24"/>
          <w:szCs w:val="24"/>
        </w:rPr>
        <w:t>Настоящее решение вступает в силу с 01 января 2016 г.</w:t>
      </w:r>
    </w:p>
    <w:p w:rsidR="004E797C" w:rsidRPr="004E797C" w:rsidRDefault="004E797C" w:rsidP="004E797C">
      <w:pPr>
        <w:numPr>
          <w:ilvl w:val="0"/>
          <w:numId w:val="4"/>
        </w:numPr>
        <w:spacing w:before="100" w:beforeAutospacing="1" w:after="100" w:afterAutospacing="1" w:line="386" w:lineRule="atLeast"/>
        <w:jc w:val="both"/>
        <w:rPr>
          <w:sz w:val="24"/>
          <w:szCs w:val="24"/>
        </w:rPr>
      </w:pPr>
      <w:r w:rsidRPr="004E797C">
        <w:rPr>
          <w:sz w:val="24"/>
          <w:szCs w:val="24"/>
        </w:rPr>
        <w:t>Контроль за выполнение настоящего решения оставляю за собой.</w:t>
      </w:r>
    </w:p>
    <w:p w:rsidR="00505DD5" w:rsidRDefault="00505DD5" w:rsidP="00505DD5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</w:p>
    <w:p w:rsidR="005A53F8" w:rsidRDefault="00505DD5" w:rsidP="00616AAB">
      <w:pPr>
        <w:ind w:firstLine="360"/>
      </w:pPr>
      <w:r>
        <w:rPr>
          <w:b/>
          <w:sz w:val="24"/>
          <w:szCs w:val="24"/>
        </w:rPr>
        <w:t xml:space="preserve">Скворцовского сельского совета </w:t>
      </w:r>
      <w:r>
        <w:rPr>
          <w:b/>
          <w:sz w:val="24"/>
          <w:szCs w:val="24"/>
        </w:rPr>
        <w:tab/>
        <w:t xml:space="preserve">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ab/>
        <w:t xml:space="preserve">  </w:t>
      </w:r>
      <w:proofErr w:type="spellStart"/>
      <w:r>
        <w:rPr>
          <w:b/>
          <w:sz w:val="24"/>
          <w:szCs w:val="24"/>
        </w:rPr>
        <w:t>Р.Ю.Дермоян</w:t>
      </w:r>
      <w:proofErr w:type="spellEnd"/>
      <w:proofErr w:type="gramEnd"/>
    </w:p>
    <w:sectPr w:rsidR="005A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827A6"/>
    <w:multiLevelType w:val="multilevel"/>
    <w:tmpl w:val="9C16A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A641C2"/>
    <w:multiLevelType w:val="hybridMultilevel"/>
    <w:tmpl w:val="111245DA"/>
    <w:lvl w:ilvl="0" w:tplc="EF2898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524D6"/>
    <w:multiLevelType w:val="multilevel"/>
    <w:tmpl w:val="A8FE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7933AF"/>
    <w:multiLevelType w:val="hybridMultilevel"/>
    <w:tmpl w:val="FB14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42"/>
    <w:rsid w:val="000149CD"/>
    <w:rsid w:val="001A0163"/>
    <w:rsid w:val="004E797C"/>
    <w:rsid w:val="00505DD5"/>
    <w:rsid w:val="005A53F8"/>
    <w:rsid w:val="00616AAB"/>
    <w:rsid w:val="006D31A4"/>
    <w:rsid w:val="00C0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DEF3"/>
  <w15:chartTrackingRefBased/>
  <w15:docId w15:val="{7EC72564-0CEC-4677-846D-3E604782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D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D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05DD5"/>
    <w:pPr>
      <w:ind w:left="720"/>
      <w:contextualSpacing/>
    </w:pPr>
    <w:rPr>
      <w:sz w:val="24"/>
      <w:szCs w:val="24"/>
    </w:rPr>
  </w:style>
  <w:style w:type="paragraph" w:customStyle="1" w:styleId="1">
    <w:name w:val="Заголовок1"/>
    <w:basedOn w:val="a"/>
    <w:next w:val="a5"/>
    <w:rsid w:val="00505DD5"/>
    <w:pPr>
      <w:keepNext/>
      <w:suppressAutoHyphens/>
      <w:spacing w:before="240" w:after="120"/>
    </w:pPr>
    <w:rPr>
      <w:rFonts w:ascii="Arial" w:eastAsia="Lucida Sans Unicode" w:hAnsi="Arial" w:cs="Tahoma"/>
      <w:lang w:eastAsia="ar-SA"/>
    </w:rPr>
  </w:style>
  <w:style w:type="character" w:styleId="a6">
    <w:name w:val="Strong"/>
    <w:basedOn w:val="a0"/>
    <w:qFormat/>
    <w:rsid w:val="00505DD5"/>
    <w:rPr>
      <w:b/>
      <w:bCs/>
    </w:rPr>
  </w:style>
  <w:style w:type="paragraph" w:styleId="a5">
    <w:name w:val="Body Text"/>
    <w:basedOn w:val="a"/>
    <w:link w:val="a7"/>
    <w:uiPriority w:val="99"/>
    <w:semiHidden/>
    <w:unhideWhenUsed/>
    <w:rsid w:val="00505DD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05D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0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HP</cp:lastModifiedBy>
  <cp:revision>5</cp:revision>
  <dcterms:created xsi:type="dcterms:W3CDTF">2015-12-24T09:35:00Z</dcterms:created>
  <dcterms:modified xsi:type="dcterms:W3CDTF">2016-03-03T07:31:00Z</dcterms:modified>
</cp:coreProperties>
</file>