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74" w:rsidRDefault="00733274" w:rsidP="00733274">
      <w:pPr>
        <w:pStyle w:val="a4"/>
        <w:jc w:val="center"/>
        <w:rPr>
          <w:rFonts w:ascii="Times New Roman" w:eastAsia="Times New Roman" w:hAnsi="Times New Roman" w:cs="Times New Roman"/>
          <w:spacing w:val="120"/>
          <w:sz w:val="32"/>
          <w:szCs w:val="24"/>
        </w:rPr>
      </w:pPr>
      <w:r>
        <w:rPr>
          <w:rFonts w:ascii="Times New Roman" w:eastAsia="Times New Roman" w:hAnsi="Times New Roman" w:cs="Times New Roman"/>
          <w:noProof/>
          <w:spacing w:val="120"/>
          <w:sz w:val="32"/>
          <w:szCs w:val="24"/>
          <w:lang w:eastAsia="ru-RU"/>
        </w:rPr>
        <w:drawing>
          <wp:inline distT="0" distB="0" distL="0" distR="0">
            <wp:extent cx="5715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274" w:rsidRDefault="00733274" w:rsidP="00733274">
      <w:pPr>
        <w:pStyle w:val="a4"/>
        <w:spacing w:line="1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СКВОРЦОВСКИЙ СЕЛЬСКИЙ СОВЕТ</w:t>
      </w:r>
    </w:p>
    <w:p w:rsidR="00733274" w:rsidRDefault="00733274" w:rsidP="00733274">
      <w:pPr>
        <w:pStyle w:val="a4"/>
        <w:spacing w:line="1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СИМФЕРОПОЛЬСКОГО  РАЙОНА</w:t>
      </w:r>
    </w:p>
    <w:p w:rsidR="00733274" w:rsidRDefault="00733274" w:rsidP="00733274">
      <w:pPr>
        <w:pStyle w:val="a4"/>
        <w:spacing w:line="120" w:lineRule="auto"/>
        <w:jc w:val="center"/>
      </w:pPr>
      <w:r>
        <w:rPr>
          <w:rFonts w:ascii="Times New Roman" w:hAnsi="Times New Roman" w:cs="Times New Roman"/>
        </w:rPr>
        <w:t>РЕСПУБЛИКИ  КРЫМ</w:t>
      </w:r>
    </w:p>
    <w:p w:rsidR="00733274" w:rsidRDefault="00733274" w:rsidP="007332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33274" w:rsidRDefault="00733274" w:rsidP="00733274">
      <w:pPr>
        <w:jc w:val="center"/>
        <w:rPr>
          <w:sz w:val="28"/>
          <w:szCs w:val="28"/>
        </w:rPr>
      </w:pPr>
      <w:r>
        <w:rPr>
          <w:sz w:val="28"/>
          <w:szCs w:val="28"/>
        </w:rPr>
        <w:t>9 -я сессия    1   созыва</w:t>
      </w:r>
    </w:p>
    <w:p w:rsidR="00733274" w:rsidRDefault="00733274" w:rsidP="00733274">
      <w:pPr>
        <w:rPr>
          <w:sz w:val="28"/>
          <w:szCs w:val="28"/>
        </w:rPr>
      </w:pPr>
    </w:p>
    <w:p w:rsidR="00733274" w:rsidRDefault="00733274" w:rsidP="00733274">
      <w:pPr>
        <w:jc w:val="center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РЕШЕНИЕ</w:t>
      </w:r>
    </w:p>
    <w:p w:rsidR="00733274" w:rsidRDefault="00733274" w:rsidP="00733274">
      <w:pPr>
        <w:jc w:val="center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 xml:space="preserve">№ </w:t>
      </w:r>
      <w:r w:rsidR="00206B35">
        <w:rPr>
          <w:rStyle w:val="a6"/>
          <w:sz w:val="24"/>
          <w:szCs w:val="24"/>
        </w:rPr>
        <w:t>3</w:t>
      </w:r>
    </w:p>
    <w:p w:rsidR="00733274" w:rsidRDefault="00733274" w:rsidP="00733274">
      <w:pPr>
        <w:jc w:val="center"/>
        <w:rPr>
          <w:rStyle w:val="a6"/>
          <w:b w:val="0"/>
          <w:sz w:val="24"/>
          <w:szCs w:val="24"/>
        </w:rPr>
      </w:pPr>
    </w:p>
    <w:p w:rsidR="00733274" w:rsidRDefault="00733274" w:rsidP="00733274">
      <w:pPr>
        <w:jc w:val="right"/>
      </w:pPr>
    </w:p>
    <w:p w:rsidR="00733274" w:rsidRDefault="00733274" w:rsidP="00733274">
      <w:pPr>
        <w:rPr>
          <w:rStyle w:val="a6"/>
          <w:i/>
          <w:sz w:val="24"/>
          <w:szCs w:val="24"/>
        </w:rPr>
      </w:pPr>
      <w:proofErr w:type="spellStart"/>
      <w:r>
        <w:rPr>
          <w:sz w:val="24"/>
          <w:szCs w:val="24"/>
        </w:rPr>
        <w:t>с.Скворцово</w:t>
      </w:r>
      <w:proofErr w:type="spellEnd"/>
      <w:r>
        <w:rPr>
          <w:rStyle w:val="a6"/>
          <w:sz w:val="24"/>
          <w:szCs w:val="24"/>
        </w:rPr>
        <w:t xml:space="preserve">                                                                                                     19 марта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2015г</w:t>
      </w:r>
      <w:r>
        <w:rPr>
          <w:rStyle w:val="a6"/>
          <w:i/>
          <w:sz w:val="24"/>
          <w:szCs w:val="24"/>
        </w:rPr>
        <w:t xml:space="preserve"> </w:t>
      </w:r>
    </w:p>
    <w:p w:rsidR="00733274" w:rsidRDefault="00733274" w:rsidP="007332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4750"/>
      </w:tblGrid>
      <w:tr w:rsidR="00733274" w:rsidTr="0073327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274" w:rsidRDefault="00733274">
            <w:pPr>
              <w:pStyle w:val="4"/>
              <w:tabs>
                <w:tab w:val="left" w:pos="4678"/>
              </w:tabs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 установлении категории земель и вида разрешенного использования земельного участка</w:t>
            </w:r>
            <w:r>
              <w:rPr>
                <w:b/>
                <w:bCs/>
                <w:i/>
                <w:sz w:val="24"/>
                <w:szCs w:val="24"/>
              </w:rPr>
              <w:t xml:space="preserve">, расположенного </w:t>
            </w:r>
          </w:p>
          <w:p w:rsidR="00733274" w:rsidRPr="00733274" w:rsidRDefault="00733274" w:rsidP="00733274">
            <w:pPr>
              <w:rPr>
                <w:b/>
                <w:i/>
                <w:sz w:val="24"/>
                <w:szCs w:val="24"/>
              </w:rPr>
            </w:pPr>
            <w:r w:rsidRPr="00733274">
              <w:rPr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733274">
              <w:rPr>
                <w:b/>
                <w:i/>
                <w:sz w:val="24"/>
                <w:szCs w:val="24"/>
              </w:rPr>
              <w:t>с</w:t>
            </w:r>
            <w:proofErr w:type="gramStart"/>
            <w:r w:rsidRPr="00733274">
              <w:rPr>
                <w:b/>
                <w:i/>
                <w:sz w:val="24"/>
                <w:szCs w:val="24"/>
              </w:rPr>
              <w:t>.С</w:t>
            </w:r>
            <w:proofErr w:type="gramEnd"/>
            <w:r w:rsidRPr="00733274">
              <w:rPr>
                <w:b/>
                <w:i/>
                <w:sz w:val="24"/>
                <w:szCs w:val="24"/>
              </w:rPr>
              <w:t>кворцово</w:t>
            </w:r>
            <w:proofErr w:type="spellEnd"/>
            <w:r w:rsidRPr="00733274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733274">
              <w:rPr>
                <w:b/>
                <w:i/>
                <w:sz w:val="24"/>
                <w:szCs w:val="24"/>
              </w:rPr>
              <w:t>ул.Озёрная</w:t>
            </w:r>
            <w:proofErr w:type="spellEnd"/>
            <w:r w:rsidRPr="00733274">
              <w:rPr>
                <w:b/>
                <w:i/>
                <w:sz w:val="24"/>
                <w:szCs w:val="24"/>
              </w:rPr>
              <w:t>, 15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33274" w:rsidRDefault="00733274">
            <w:pPr>
              <w:pStyle w:val="4"/>
              <w:tabs>
                <w:tab w:val="left" w:pos="4678"/>
              </w:tabs>
              <w:rPr>
                <w:sz w:val="24"/>
              </w:rPr>
            </w:pPr>
          </w:p>
        </w:tc>
      </w:tr>
      <w:tr w:rsidR="00733274" w:rsidTr="0073327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33274" w:rsidRDefault="00733274">
            <w:pPr>
              <w:pStyle w:val="4"/>
              <w:tabs>
                <w:tab w:val="left" w:pos="4678"/>
              </w:tabs>
              <w:rPr>
                <w:sz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33274" w:rsidRDefault="00733274">
            <w:pPr>
              <w:pStyle w:val="4"/>
              <w:tabs>
                <w:tab w:val="left" w:pos="4678"/>
              </w:tabs>
              <w:rPr>
                <w:sz w:val="24"/>
              </w:rPr>
            </w:pPr>
          </w:p>
        </w:tc>
      </w:tr>
    </w:tbl>
    <w:p w:rsidR="00733274" w:rsidRDefault="00733274" w:rsidP="00733274">
      <w:pPr>
        <w:pStyle w:val="1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Рассмотрев заявление </w:t>
      </w:r>
      <w:proofErr w:type="spellStart"/>
      <w:r>
        <w:rPr>
          <w:sz w:val="24"/>
          <w:szCs w:val="24"/>
        </w:rPr>
        <w:t>гр.Дермоян</w:t>
      </w:r>
      <w:proofErr w:type="spellEnd"/>
      <w:r>
        <w:rPr>
          <w:sz w:val="24"/>
          <w:szCs w:val="24"/>
        </w:rPr>
        <w:t xml:space="preserve"> Ю.К. и предоставленные им документы, руководствуясь ст. 14 Федерального закона от 21.12.2004г. № 172-ФЗ «О переводе земель или земельных участков из одной категории в другую», Федеральным законом от 06.10.2003 года    № 131-ФЗ «Об общих принципах организации местного самоуправления в Российской Федерации», положениями ст.7 и ст.8 Земельного Кодекса Российской Федерации, Законом Республики Крым от 21.08.2014г. № 54 - ЗРК « Об основах местного самоуправления в Республике Крым», Законом Республики Крым от 28.05.2014г. №18 – ЗРК «Об административно-территориальном устройстве Республики Крым», ст. 5 Закона Республики Крым от 31.07.2014г. № 38 – ЗРК «Об особенностях регулирования имущественных и земельных отношений на территории Республики Крым», ст. 16,17,21 Положения об особенностях отнесения к определённой категории земель и определения вида разрешенного использования земельных участков, утверждённым постановлением Совета министров Республики Крым от 15.10.2014г. № 378 </w:t>
      </w:r>
    </w:p>
    <w:p w:rsidR="00733274" w:rsidRDefault="00733274" w:rsidP="00733274">
      <w:pPr>
        <w:pStyle w:val="1"/>
        <w:rPr>
          <w:sz w:val="24"/>
          <w:szCs w:val="24"/>
        </w:rPr>
      </w:pPr>
    </w:p>
    <w:p w:rsidR="00733274" w:rsidRDefault="00206B35" w:rsidP="00733274">
      <w:pPr>
        <w:pStyle w:val="1"/>
        <w:jc w:val="left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proofErr w:type="spellStart"/>
      <w:r w:rsidR="00733274">
        <w:rPr>
          <w:b/>
          <w:sz w:val="24"/>
          <w:szCs w:val="24"/>
        </w:rPr>
        <w:t>Скворцовский</w:t>
      </w:r>
      <w:proofErr w:type="spellEnd"/>
      <w:r w:rsidR="00733274">
        <w:rPr>
          <w:b/>
          <w:sz w:val="24"/>
          <w:szCs w:val="24"/>
        </w:rPr>
        <w:t xml:space="preserve"> сельский совет РЕШИЛ:</w:t>
      </w:r>
    </w:p>
    <w:p w:rsidR="00733274" w:rsidRDefault="00733274" w:rsidP="00733274">
      <w:pPr>
        <w:pStyle w:val="1"/>
        <w:jc w:val="left"/>
        <w:rPr>
          <w:sz w:val="24"/>
          <w:szCs w:val="24"/>
        </w:rPr>
      </w:pPr>
    </w:p>
    <w:p w:rsidR="00350155" w:rsidRDefault="00733274" w:rsidP="00733274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1. Установить категорию земельному участку, расположенному по адресу: Республика Крым, Симферопольский район, с. </w:t>
      </w:r>
      <w:proofErr w:type="spellStart"/>
      <w:r>
        <w:rPr>
          <w:sz w:val="24"/>
          <w:szCs w:val="24"/>
        </w:rPr>
        <w:t>Скворцово</w:t>
      </w:r>
      <w:proofErr w:type="spellEnd"/>
      <w:r>
        <w:rPr>
          <w:sz w:val="24"/>
          <w:szCs w:val="24"/>
        </w:rPr>
        <w:t>, ул. Озёрная,15 с кадастровым номером 90:12:160101:27 – земли населённых пунктов, с видом разрешенного использования земельного участка –</w:t>
      </w:r>
      <w:r w:rsidR="00C051F8">
        <w:rPr>
          <w:sz w:val="24"/>
          <w:szCs w:val="24"/>
        </w:rPr>
        <w:t xml:space="preserve"> малоэтажная жилая застройка (2.1).</w:t>
      </w:r>
    </w:p>
    <w:p w:rsidR="00733274" w:rsidRDefault="00733274" w:rsidP="00733274">
      <w:pPr>
        <w:pStyle w:val="1"/>
        <w:rPr>
          <w:sz w:val="24"/>
          <w:szCs w:val="24"/>
        </w:rPr>
      </w:pPr>
      <w:r>
        <w:rPr>
          <w:sz w:val="24"/>
          <w:szCs w:val="24"/>
        </w:rPr>
        <w:t>2. Направить заверенную копию настоящего решения в Государственный комитет по государственной регистрации и кадастру Республики Крым.</w:t>
      </w:r>
    </w:p>
    <w:p w:rsidR="00733274" w:rsidRDefault="00733274" w:rsidP="00733274">
      <w:pPr>
        <w:pStyle w:val="1"/>
        <w:rPr>
          <w:sz w:val="24"/>
          <w:szCs w:val="24"/>
        </w:rPr>
      </w:pPr>
      <w:r>
        <w:rPr>
          <w:sz w:val="24"/>
          <w:szCs w:val="24"/>
        </w:rPr>
        <w:t>3. Контроль за выполнением настоящего решения оставляю за собой.</w:t>
      </w:r>
    </w:p>
    <w:p w:rsidR="00733274" w:rsidRDefault="00733274" w:rsidP="00733274">
      <w:pPr>
        <w:pStyle w:val="a3"/>
        <w:jc w:val="both"/>
        <w:rPr>
          <w:lang w:eastAsia="ru-RU"/>
        </w:rPr>
      </w:pPr>
      <w:r>
        <w:rPr>
          <w:lang w:eastAsia="ru-RU"/>
        </w:rPr>
        <w:t>4. Настоящее решение вступает в силу со дня его принятия.</w:t>
      </w:r>
    </w:p>
    <w:p w:rsidR="00733274" w:rsidRDefault="00733274" w:rsidP="00733274">
      <w:pPr>
        <w:pStyle w:val="a3"/>
        <w:jc w:val="both"/>
      </w:pPr>
      <w:r>
        <w:rPr>
          <w:lang w:eastAsia="ru-RU"/>
        </w:rPr>
        <w:t xml:space="preserve">5. </w:t>
      </w:r>
      <w:r>
        <w:t xml:space="preserve">Настоящее решение обнародовать путем вывешивания его на доске объявлений, расположенной на здании сельского совета  по адресу: </w:t>
      </w:r>
      <w:proofErr w:type="spellStart"/>
      <w:r>
        <w:t>с</w:t>
      </w:r>
      <w:proofErr w:type="gramStart"/>
      <w:r>
        <w:t>.С</w:t>
      </w:r>
      <w:proofErr w:type="gramEnd"/>
      <w:r>
        <w:t>кворцово</w:t>
      </w:r>
      <w:proofErr w:type="spellEnd"/>
      <w:r>
        <w:t>, ул.Калинина,59.</w:t>
      </w:r>
    </w:p>
    <w:p w:rsidR="00733274" w:rsidRDefault="00733274" w:rsidP="00733274">
      <w:pPr>
        <w:pStyle w:val="a3"/>
        <w:jc w:val="both"/>
      </w:pPr>
    </w:p>
    <w:p w:rsidR="00733274" w:rsidRDefault="00733274" w:rsidP="00733274">
      <w:pPr>
        <w:ind w:firstLine="36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926D80" w:rsidRDefault="00733274" w:rsidP="00C051F8">
      <w:pPr>
        <w:ind w:firstLine="360"/>
      </w:pPr>
      <w:proofErr w:type="spellStart"/>
      <w:r>
        <w:rPr>
          <w:sz w:val="24"/>
          <w:szCs w:val="24"/>
        </w:rPr>
        <w:t>Скворцовского</w:t>
      </w:r>
      <w:proofErr w:type="spellEnd"/>
      <w:r>
        <w:rPr>
          <w:sz w:val="24"/>
          <w:szCs w:val="24"/>
        </w:rPr>
        <w:t xml:space="preserve"> сельского совета                                                                     </w:t>
      </w:r>
      <w:proofErr w:type="spellStart"/>
      <w:r>
        <w:rPr>
          <w:sz w:val="24"/>
          <w:szCs w:val="24"/>
        </w:rPr>
        <w:t>Р.Ю.Дермоян</w:t>
      </w:r>
      <w:proofErr w:type="spellEnd"/>
    </w:p>
    <w:sectPr w:rsidR="00926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8B"/>
    <w:rsid w:val="00006C8B"/>
    <w:rsid w:val="00206B35"/>
    <w:rsid w:val="00350155"/>
    <w:rsid w:val="00733274"/>
    <w:rsid w:val="00926D80"/>
    <w:rsid w:val="00A444F4"/>
    <w:rsid w:val="00C0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33274"/>
    <w:pPr>
      <w:keepNext/>
      <w:suppressAutoHyphens/>
      <w:jc w:val="center"/>
      <w:outlineLvl w:val="3"/>
    </w:pPr>
    <w:rPr>
      <w:spacing w:val="20"/>
      <w:w w:val="9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33274"/>
    <w:rPr>
      <w:rFonts w:ascii="Times New Roman" w:eastAsia="Times New Roman" w:hAnsi="Times New Roman" w:cs="Times New Roman"/>
      <w:spacing w:val="20"/>
      <w:w w:val="90"/>
      <w:sz w:val="32"/>
      <w:szCs w:val="20"/>
      <w:lang w:eastAsia="ru-RU"/>
    </w:rPr>
  </w:style>
  <w:style w:type="paragraph" w:styleId="a3">
    <w:name w:val="No Spacing"/>
    <w:uiPriority w:val="1"/>
    <w:qFormat/>
    <w:rsid w:val="007332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сновной текст1"/>
    <w:rsid w:val="0073327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4">
    <w:name w:val="Заголовок"/>
    <w:basedOn w:val="a"/>
    <w:next w:val="a5"/>
    <w:rsid w:val="00733274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a6">
    <w:name w:val="Strong"/>
    <w:basedOn w:val="a0"/>
    <w:qFormat/>
    <w:rsid w:val="00733274"/>
    <w:rPr>
      <w:b/>
      <w:bCs/>
    </w:rPr>
  </w:style>
  <w:style w:type="paragraph" w:styleId="a5">
    <w:name w:val="Body Text"/>
    <w:basedOn w:val="a"/>
    <w:link w:val="a7"/>
    <w:uiPriority w:val="99"/>
    <w:semiHidden/>
    <w:unhideWhenUsed/>
    <w:rsid w:val="00733274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7332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6B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6B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33274"/>
    <w:pPr>
      <w:keepNext/>
      <w:suppressAutoHyphens/>
      <w:jc w:val="center"/>
      <w:outlineLvl w:val="3"/>
    </w:pPr>
    <w:rPr>
      <w:spacing w:val="20"/>
      <w:w w:val="9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33274"/>
    <w:rPr>
      <w:rFonts w:ascii="Times New Roman" w:eastAsia="Times New Roman" w:hAnsi="Times New Roman" w:cs="Times New Roman"/>
      <w:spacing w:val="20"/>
      <w:w w:val="90"/>
      <w:sz w:val="32"/>
      <w:szCs w:val="20"/>
      <w:lang w:eastAsia="ru-RU"/>
    </w:rPr>
  </w:style>
  <w:style w:type="paragraph" w:styleId="a3">
    <w:name w:val="No Spacing"/>
    <w:uiPriority w:val="1"/>
    <w:qFormat/>
    <w:rsid w:val="007332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сновной текст1"/>
    <w:rsid w:val="0073327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4">
    <w:name w:val="Заголовок"/>
    <w:basedOn w:val="a"/>
    <w:next w:val="a5"/>
    <w:rsid w:val="00733274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a6">
    <w:name w:val="Strong"/>
    <w:basedOn w:val="a0"/>
    <w:qFormat/>
    <w:rsid w:val="00733274"/>
    <w:rPr>
      <w:b/>
      <w:bCs/>
    </w:rPr>
  </w:style>
  <w:style w:type="paragraph" w:styleId="a5">
    <w:name w:val="Body Text"/>
    <w:basedOn w:val="a"/>
    <w:link w:val="a7"/>
    <w:uiPriority w:val="99"/>
    <w:semiHidden/>
    <w:unhideWhenUsed/>
    <w:rsid w:val="00733274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7332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6B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6B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Люда</cp:lastModifiedBy>
  <cp:revision>6</cp:revision>
  <cp:lastPrinted>2015-03-20T11:11:00Z</cp:lastPrinted>
  <dcterms:created xsi:type="dcterms:W3CDTF">2015-03-19T05:36:00Z</dcterms:created>
  <dcterms:modified xsi:type="dcterms:W3CDTF">2015-03-20T11:12:00Z</dcterms:modified>
</cp:coreProperties>
</file>