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A3" w:rsidRDefault="00647CA3" w:rsidP="00625620">
      <w:pPr>
        <w:framePr w:h="346" w:hRule="exact" w:wrap="notBeside" w:vAnchor="text" w:hAnchor="page" w:x="6376" w:y="-1108"/>
        <w:jc w:val="center"/>
        <w:rPr>
          <w:sz w:val="2"/>
          <w:szCs w:val="2"/>
        </w:rPr>
      </w:pPr>
    </w:p>
    <w:p w:rsidR="00625620" w:rsidRPr="00DC1D9C" w:rsidRDefault="00625620" w:rsidP="00625620">
      <w:pPr>
        <w:keepNext/>
        <w:suppressAutoHyphens/>
        <w:spacing w:before="240" w:after="120"/>
        <w:jc w:val="center"/>
        <w:rPr>
          <w:rFonts w:ascii="Times New Roman" w:eastAsia="Times New Roman" w:hAnsi="Times New Roman" w:cs="Times New Roman"/>
          <w:spacing w:val="120"/>
          <w:sz w:val="32"/>
          <w:lang w:eastAsia="ar-SA"/>
        </w:rPr>
      </w:pPr>
      <w:r w:rsidRPr="00DC1D9C">
        <w:rPr>
          <w:rFonts w:ascii="Times New Roman" w:eastAsia="Times New Roman" w:hAnsi="Times New Roman" w:cs="Times New Roman"/>
          <w:noProof/>
          <w:spacing w:val="120"/>
          <w:sz w:val="32"/>
          <w:lang w:bidi="ar-SA"/>
        </w:rPr>
        <w:drawing>
          <wp:inline distT="0" distB="0" distL="0" distR="0" wp14:anchorId="2679B70F" wp14:editId="2670774B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20" w:rsidRPr="00DC1D9C" w:rsidRDefault="00625620" w:rsidP="00625620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DC1D9C">
        <w:rPr>
          <w:rFonts w:ascii="Times New Roman" w:eastAsia="Lucida Sans Unicode" w:hAnsi="Times New Roman" w:cs="Times New Roman"/>
          <w:b/>
          <w:lang w:eastAsia="ar-SA"/>
        </w:rPr>
        <w:t>СКВОРЦОВСКИЙ   СЕЛЬСКИЙ  СОВЕТ</w:t>
      </w:r>
    </w:p>
    <w:p w:rsidR="00625620" w:rsidRPr="00DC1D9C" w:rsidRDefault="00625620" w:rsidP="00625620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DC1D9C">
        <w:rPr>
          <w:rFonts w:ascii="Times New Roman" w:eastAsia="Lucida Sans Unicode" w:hAnsi="Times New Roman" w:cs="Times New Roman"/>
          <w:b/>
          <w:lang w:eastAsia="ar-SA"/>
        </w:rPr>
        <w:t>СИМФЕРОПОЛЬСКОГО  РАЙОНА</w:t>
      </w:r>
    </w:p>
    <w:p w:rsidR="00625620" w:rsidRPr="00DC1D9C" w:rsidRDefault="00625620" w:rsidP="00625620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DC1D9C">
        <w:rPr>
          <w:rFonts w:ascii="Times New Roman" w:eastAsia="Lucida Sans Unicode" w:hAnsi="Times New Roman" w:cs="Times New Roman"/>
          <w:b/>
          <w:lang w:eastAsia="ar-SA"/>
        </w:rPr>
        <w:t>РЕСПУБЛИКИ  КРЫМ</w:t>
      </w: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C1D9C">
        <w:rPr>
          <w:rFonts w:ascii="Times New Roman" w:eastAsia="Times New Roman" w:hAnsi="Times New Roman" w:cs="Times New Roman"/>
          <w:b/>
          <w:lang w:val="uk-UA"/>
        </w:rPr>
        <w:t xml:space="preserve">    4-я сессия    </w:t>
      </w:r>
      <w:r>
        <w:rPr>
          <w:rFonts w:ascii="Times New Roman" w:eastAsia="Times New Roman" w:hAnsi="Times New Roman" w:cs="Times New Roman"/>
          <w:b/>
          <w:lang w:val="uk-UA"/>
        </w:rPr>
        <w:t>2</w:t>
      </w:r>
      <w:r w:rsidRPr="00DC1D9C">
        <w:rPr>
          <w:rFonts w:ascii="Times New Roman" w:eastAsia="Times New Roman" w:hAnsi="Times New Roman" w:cs="Times New Roman"/>
          <w:b/>
          <w:lang w:val="uk-UA"/>
        </w:rPr>
        <w:t xml:space="preserve">   созыва</w:t>
      </w: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DC1D9C">
        <w:rPr>
          <w:rFonts w:ascii="Times New Roman" w:eastAsia="Times New Roman" w:hAnsi="Times New Roman" w:cs="Times New Roman"/>
          <w:b/>
          <w:bCs/>
          <w:lang w:val="uk-UA"/>
        </w:rPr>
        <w:t xml:space="preserve">РЕШЕНИЕ </w:t>
      </w: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C1D9C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Pr="00DC1D9C">
        <w:rPr>
          <w:rFonts w:ascii="Times New Roman" w:eastAsia="Times New Roman" w:hAnsi="Times New Roman" w:cs="Times New Roman"/>
          <w:b/>
          <w:bCs/>
        </w:rPr>
        <w:t xml:space="preserve">№ 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lang w:val="uk-UA"/>
        </w:rPr>
      </w:pPr>
    </w:p>
    <w:p w:rsidR="00625620" w:rsidRPr="00DC1D9C" w:rsidRDefault="00625620" w:rsidP="00625620">
      <w:pPr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DC1D9C">
        <w:rPr>
          <w:rFonts w:ascii="Times New Roman" w:eastAsia="Times New Roman" w:hAnsi="Times New Roman" w:cs="Times New Roman"/>
          <w:b/>
        </w:rPr>
        <w:t xml:space="preserve">с. Скворцово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uk-UA"/>
        </w:rPr>
        <w:t>16</w:t>
      </w:r>
      <w:r w:rsidRPr="00DC1D9C">
        <w:rPr>
          <w:rFonts w:ascii="Times New Roman" w:eastAsia="Times New Roman" w:hAnsi="Times New Roman" w:cs="Times New Roman"/>
          <w:b/>
          <w:lang w:val="uk-UA"/>
        </w:rPr>
        <w:t xml:space="preserve">  декабря 201</w:t>
      </w:r>
      <w:r>
        <w:rPr>
          <w:rFonts w:ascii="Times New Roman" w:eastAsia="Times New Roman" w:hAnsi="Times New Roman" w:cs="Times New Roman"/>
          <w:b/>
          <w:lang w:val="uk-UA"/>
        </w:rPr>
        <w:t>9</w:t>
      </w:r>
      <w:r w:rsidRPr="00DC1D9C">
        <w:rPr>
          <w:rFonts w:ascii="Times New Roman" w:eastAsia="Times New Roman" w:hAnsi="Times New Roman" w:cs="Times New Roman"/>
          <w:b/>
          <w:lang w:val="uk-UA"/>
        </w:rPr>
        <w:t>г</w:t>
      </w:r>
    </w:p>
    <w:p w:rsidR="00625620" w:rsidRDefault="00625620" w:rsidP="00625620">
      <w:pPr>
        <w:pStyle w:val="a4"/>
        <w:rPr>
          <w:rFonts w:eastAsia="Times New Roman"/>
          <w:sz w:val="28"/>
          <w:szCs w:val="28"/>
          <w:lang w:eastAsia="ru-RU"/>
        </w:rPr>
      </w:pPr>
    </w:p>
    <w:p w:rsidR="00625620" w:rsidRDefault="00625620" w:rsidP="00625620">
      <w:pPr>
        <w:pStyle w:val="a4"/>
        <w:rPr>
          <w:sz w:val="28"/>
          <w:szCs w:val="28"/>
        </w:rPr>
      </w:pPr>
    </w:p>
    <w:p w:rsidR="00625620" w:rsidRDefault="00625620" w:rsidP="00625620">
      <w:pPr>
        <w:pStyle w:val="20"/>
        <w:shd w:val="clear" w:color="auto" w:fill="auto"/>
        <w:ind w:left="100"/>
        <w:rPr>
          <w:i/>
        </w:rPr>
      </w:pPr>
      <w:r w:rsidRPr="00625620">
        <w:rPr>
          <w:i/>
        </w:rPr>
        <w:t>О даче согласия на прием из муниципальной собственности муниципального</w:t>
      </w:r>
      <w:r w:rsidRPr="00625620">
        <w:rPr>
          <w:i/>
        </w:rPr>
        <w:br/>
        <w:t>образования Симферопольский район Республики Крым в муниципальную собственность</w:t>
      </w:r>
      <w:r w:rsidRPr="00625620">
        <w:rPr>
          <w:i/>
        </w:rPr>
        <w:br/>
        <w:t>муниципального образования Скворцовское сельское поселение Симферопольского района</w:t>
      </w:r>
      <w:r w:rsidRPr="00625620">
        <w:rPr>
          <w:i/>
        </w:rPr>
        <w:br/>
        <w:t>Республики Крым движимого имущества (автомобиля)</w:t>
      </w:r>
    </w:p>
    <w:p w:rsidR="00625620" w:rsidRDefault="00625620" w:rsidP="00625620">
      <w:pPr>
        <w:ind w:firstLine="708"/>
        <w:jc w:val="both"/>
        <w:rPr>
          <w:rFonts w:ascii="Times New Roman" w:hAnsi="Times New Roman" w:cs="Times New Roman"/>
        </w:rPr>
      </w:pPr>
      <w:r w:rsidRPr="00625620">
        <w:rPr>
          <w:rFonts w:ascii="Times New Roman" w:hAnsi="Times New Roman" w:cs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от 21.08.2014 №54-ЗРК «Об основах местного самоуправления в Республике Крым», </w:t>
      </w:r>
      <w:r w:rsidR="00065D4B">
        <w:rPr>
          <w:rFonts w:ascii="Times New Roman" w:hAnsi="Times New Roman" w:cs="Times New Roman"/>
        </w:rPr>
        <w:t>рассмотрев письмо</w:t>
      </w:r>
      <w:r w:rsidRPr="00625620">
        <w:rPr>
          <w:rFonts w:ascii="Times New Roman" w:hAnsi="Times New Roman" w:cs="Times New Roman"/>
        </w:rPr>
        <w:t xml:space="preserve"> Симферопольского районного совета Республики Крым от 13.12.2019г. №976/03-6, </w:t>
      </w:r>
      <w:r w:rsidR="00065D4B">
        <w:rPr>
          <w:rFonts w:ascii="Times New Roman" w:hAnsi="Times New Roman" w:cs="Times New Roman"/>
        </w:rPr>
        <w:t xml:space="preserve">руководствуясь </w:t>
      </w:r>
      <w:r w:rsidRPr="00625620">
        <w:rPr>
          <w:rFonts w:ascii="Times New Roman" w:hAnsi="Times New Roman" w:cs="Times New Roman"/>
        </w:rPr>
        <w:t>Уставом муниципального образования Скворцовское сельское поселение Симферопольского района Республики Крым, Скворцовский сельский совет</w:t>
      </w:r>
    </w:p>
    <w:p w:rsidR="00625620" w:rsidRPr="00625620" w:rsidRDefault="00625620" w:rsidP="00625620">
      <w:pPr>
        <w:ind w:firstLine="708"/>
        <w:jc w:val="both"/>
        <w:rPr>
          <w:rFonts w:ascii="Times New Roman" w:hAnsi="Times New Roman" w:cs="Times New Roman"/>
        </w:rPr>
      </w:pPr>
      <w:r w:rsidRPr="00625620">
        <w:rPr>
          <w:rFonts w:ascii="Times New Roman" w:hAnsi="Times New Roman" w:cs="Times New Roman"/>
        </w:rPr>
        <w:t xml:space="preserve"> </w:t>
      </w:r>
    </w:p>
    <w:p w:rsidR="00625620" w:rsidRDefault="00625620" w:rsidP="00625620">
      <w:pPr>
        <w:pStyle w:val="20"/>
        <w:shd w:val="clear" w:color="auto" w:fill="auto"/>
        <w:spacing w:after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</w:p>
    <w:p w:rsidR="00065D4B" w:rsidRDefault="00065D4B" w:rsidP="00625620">
      <w:pPr>
        <w:pStyle w:val="20"/>
        <w:shd w:val="clear" w:color="auto" w:fill="auto"/>
        <w:spacing w:after="0"/>
        <w:ind w:firstLine="700"/>
        <w:jc w:val="center"/>
      </w:pPr>
    </w:p>
    <w:p w:rsidR="00647CA3" w:rsidRDefault="00065D4B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after="0"/>
        <w:ind w:right="140"/>
        <w:jc w:val="both"/>
      </w:pPr>
      <w:r>
        <w:t>Ходатайствовать о передаче и  д</w:t>
      </w:r>
      <w:r w:rsidR="00625620">
        <w:t>ать согласие на прием из муниципальной собственности муниципального образования Симферопольский район Республики Крым в муниципальную собственность муниципального образования Скворцовское сельское поселение Симферопольского района Республики Крым движимого имущества - автомобиля ВАЗ 20193 2002г.в., регистрационный номер В132СХ82.</w:t>
      </w:r>
    </w:p>
    <w:p w:rsidR="00625620" w:rsidRDefault="00625620" w:rsidP="00625620">
      <w:pPr>
        <w:pStyle w:val="20"/>
        <w:numPr>
          <w:ilvl w:val="0"/>
          <w:numId w:val="1"/>
        </w:numPr>
        <w:tabs>
          <w:tab w:val="left" w:pos="707"/>
        </w:tabs>
        <w:ind w:right="140"/>
        <w:jc w:val="both"/>
      </w:pPr>
      <w:r>
        <w:tab/>
        <w:t>Настоящее решение подлежит официальному опубликованию на официальном сайте администрации Скворцовского сельского поселения</w:t>
      </w:r>
      <w:r w:rsidR="00065D4B">
        <w:t>: с</w:t>
      </w:r>
      <w:bookmarkStart w:id="0" w:name="_GoBack"/>
      <w:bookmarkEnd w:id="0"/>
      <w:r>
        <w:t>кворцовский.рф, а также на информационном стенде Скворцовского сельского совета, расположенного по адресу Республика Крым, Симферопольский район, село Скворцово, улица Калинина, дом 59.</w:t>
      </w:r>
    </w:p>
    <w:p w:rsidR="00625620" w:rsidRDefault="00625620" w:rsidP="00625620">
      <w:pPr>
        <w:pStyle w:val="20"/>
        <w:numPr>
          <w:ilvl w:val="0"/>
          <w:numId w:val="1"/>
        </w:numPr>
        <w:tabs>
          <w:tab w:val="left" w:pos="707"/>
        </w:tabs>
        <w:ind w:right="140"/>
        <w:jc w:val="both"/>
      </w:pPr>
      <w:r>
        <w:tab/>
        <w:t>Настоящее решение вступает в силу с момента его обнародования.</w:t>
      </w:r>
    </w:p>
    <w:p w:rsidR="00625620" w:rsidRDefault="00625620" w:rsidP="00625620">
      <w:pPr>
        <w:pStyle w:val="20"/>
        <w:numPr>
          <w:ilvl w:val="0"/>
          <w:numId w:val="1"/>
        </w:numPr>
        <w:tabs>
          <w:tab w:val="left" w:pos="707"/>
        </w:tabs>
        <w:ind w:right="140"/>
        <w:jc w:val="both"/>
      </w:pPr>
      <w:r>
        <w:tab/>
        <w:t>Контроль за исполнением настоящего решения оставляю за собой.</w:t>
      </w:r>
    </w:p>
    <w:p w:rsidR="00625620" w:rsidRDefault="00625620" w:rsidP="00625620">
      <w:pPr>
        <w:pStyle w:val="20"/>
        <w:tabs>
          <w:tab w:val="left" w:pos="707"/>
        </w:tabs>
        <w:ind w:right="140"/>
        <w:jc w:val="both"/>
      </w:pPr>
    </w:p>
    <w:p w:rsidR="00625620" w:rsidRDefault="00625620" w:rsidP="00625620">
      <w:pPr>
        <w:pStyle w:val="20"/>
        <w:shd w:val="clear" w:color="auto" w:fill="auto"/>
        <w:spacing w:after="0" w:line="240" w:lineRule="exact"/>
        <w:ind w:right="4420"/>
      </w:pPr>
      <w:r>
        <w:t xml:space="preserve">Председатель </w:t>
      </w:r>
    </w:p>
    <w:p w:rsidR="00647CA3" w:rsidRDefault="00625620" w:rsidP="00625620">
      <w:pPr>
        <w:pStyle w:val="20"/>
        <w:shd w:val="clear" w:color="auto" w:fill="auto"/>
        <w:spacing w:after="0" w:line="240" w:lineRule="exact"/>
        <w:ind w:right="20"/>
      </w:pPr>
      <w:r>
        <w:t xml:space="preserve">Скворцовского сельского совета                                                                         Р.Ю.Дермоян           </w:t>
      </w:r>
    </w:p>
    <w:sectPr w:rsidR="00647CA3">
      <w:pgSz w:w="11900" w:h="16840"/>
      <w:pgMar w:top="1109" w:right="713" w:bottom="110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20" w:rsidRDefault="00625620">
      <w:r>
        <w:separator/>
      </w:r>
    </w:p>
  </w:endnote>
  <w:endnote w:type="continuationSeparator" w:id="0">
    <w:p w:rsidR="00625620" w:rsidRDefault="006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20" w:rsidRDefault="00625620"/>
  </w:footnote>
  <w:footnote w:type="continuationSeparator" w:id="0">
    <w:p w:rsidR="00625620" w:rsidRDefault="00625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B20CA"/>
    <w:multiLevelType w:val="multilevel"/>
    <w:tmpl w:val="3E9E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A3"/>
    <w:rsid w:val="00065D4B"/>
    <w:rsid w:val="00625620"/>
    <w:rsid w:val="0064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6CD4D-649C-414C-BCBB-0DBE8A0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625620"/>
    <w:pPr>
      <w:widowControl/>
      <w:jc w:val="both"/>
    </w:pPr>
    <w:rPr>
      <w:rFonts w:ascii="Times New Roman" w:eastAsiaTheme="minorHAnsi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2019-12-16T10:28:00Z</dcterms:created>
  <dcterms:modified xsi:type="dcterms:W3CDTF">2019-12-18T06:51:00Z</dcterms:modified>
</cp:coreProperties>
</file>