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EB" w:rsidRPr="003F4D37" w:rsidRDefault="00A413EB" w:rsidP="003F4D37">
      <w:pPr>
        <w:keepNext/>
        <w:spacing w:before="240" w:after="120"/>
        <w:ind w:left="-567"/>
        <w:jc w:val="center"/>
        <w:rPr>
          <w:rFonts w:cs="Times New Roman"/>
          <w:spacing w:val="120"/>
          <w:sz w:val="28"/>
          <w:szCs w:val="28"/>
        </w:rPr>
      </w:pPr>
      <w:r w:rsidRPr="003F4D37">
        <w:rPr>
          <w:rFonts w:cs="Times New Roman"/>
          <w:noProof/>
          <w:spacing w:val="120"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EB" w:rsidRPr="003F4D37" w:rsidRDefault="00A413EB" w:rsidP="003F4D37">
      <w:pPr>
        <w:keepNext/>
        <w:spacing w:before="240" w:after="120" w:line="120" w:lineRule="auto"/>
        <w:ind w:left="-567"/>
        <w:jc w:val="center"/>
        <w:rPr>
          <w:rFonts w:eastAsia="Lucida Sans Unicode" w:cs="Times New Roman"/>
          <w:b/>
          <w:sz w:val="28"/>
          <w:szCs w:val="28"/>
        </w:rPr>
      </w:pPr>
      <w:r w:rsidRPr="003F4D37">
        <w:rPr>
          <w:rFonts w:eastAsia="Lucida Sans Unicode" w:cs="Times New Roman"/>
          <w:b/>
          <w:sz w:val="28"/>
          <w:szCs w:val="28"/>
        </w:rPr>
        <w:t>СКВОРЦОВСКИЙ   СЕЛЬСКИЙ СОВЕТ</w:t>
      </w:r>
    </w:p>
    <w:p w:rsidR="00A413EB" w:rsidRPr="003F4D37" w:rsidRDefault="00A413EB" w:rsidP="003F4D37">
      <w:pPr>
        <w:keepNext/>
        <w:spacing w:before="240" w:after="120" w:line="120" w:lineRule="auto"/>
        <w:ind w:left="-567"/>
        <w:jc w:val="center"/>
        <w:rPr>
          <w:rFonts w:eastAsia="Lucida Sans Unicode" w:cs="Times New Roman"/>
          <w:b/>
          <w:sz w:val="28"/>
          <w:szCs w:val="28"/>
        </w:rPr>
      </w:pPr>
      <w:r w:rsidRPr="003F4D37">
        <w:rPr>
          <w:rFonts w:eastAsia="Lucida Sans Unicode" w:cs="Times New Roman"/>
          <w:b/>
          <w:sz w:val="28"/>
          <w:szCs w:val="28"/>
        </w:rPr>
        <w:t>СИМФЕРОПОЛЬСКОГО РАЙОНА</w:t>
      </w:r>
    </w:p>
    <w:p w:rsidR="00A413EB" w:rsidRPr="003F4D37" w:rsidRDefault="00A413EB" w:rsidP="003F4D37">
      <w:pPr>
        <w:keepNext/>
        <w:spacing w:before="240" w:after="120" w:line="120" w:lineRule="auto"/>
        <w:ind w:left="-567"/>
        <w:jc w:val="center"/>
        <w:rPr>
          <w:rFonts w:eastAsia="Lucida Sans Unicode" w:cs="Times New Roman"/>
          <w:b/>
          <w:sz w:val="28"/>
          <w:szCs w:val="28"/>
        </w:rPr>
      </w:pPr>
      <w:r w:rsidRPr="003F4D37">
        <w:rPr>
          <w:rFonts w:eastAsia="Lucida Sans Unicode" w:cs="Times New Roman"/>
          <w:b/>
          <w:sz w:val="28"/>
          <w:szCs w:val="28"/>
        </w:rPr>
        <w:t>РЕСПУБЛИКИ КРЫМ</w:t>
      </w:r>
    </w:p>
    <w:p w:rsidR="00A413EB" w:rsidRPr="003F4D37" w:rsidRDefault="00CD47E7" w:rsidP="003F4D37">
      <w:pPr>
        <w:ind w:left="-567"/>
        <w:jc w:val="center"/>
        <w:rPr>
          <w:rFonts w:cs="Times New Roman"/>
          <w:sz w:val="28"/>
          <w:szCs w:val="28"/>
          <w:lang w:val="uk-UA"/>
        </w:rPr>
      </w:pPr>
      <w:r w:rsidRPr="003F4D37">
        <w:rPr>
          <w:rFonts w:cs="Times New Roman"/>
          <w:sz w:val="28"/>
          <w:szCs w:val="28"/>
          <w:lang w:val="uk-UA"/>
        </w:rPr>
        <w:t>9</w:t>
      </w:r>
      <w:r w:rsidR="00A413EB" w:rsidRPr="003F4D37">
        <w:rPr>
          <w:rFonts w:cs="Times New Roman"/>
          <w:sz w:val="28"/>
          <w:szCs w:val="28"/>
          <w:lang w:val="uk-UA"/>
        </w:rPr>
        <w:t xml:space="preserve">-я </w:t>
      </w:r>
      <w:proofErr w:type="spellStart"/>
      <w:r w:rsidR="00A413EB" w:rsidRPr="003F4D37">
        <w:rPr>
          <w:rFonts w:cs="Times New Roman"/>
          <w:sz w:val="28"/>
          <w:szCs w:val="28"/>
          <w:lang w:val="uk-UA"/>
        </w:rPr>
        <w:t>сессия</w:t>
      </w:r>
      <w:proofErr w:type="spellEnd"/>
      <w:r w:rsidR="00A413EB" w:rsidRPr="003F4D37">
        <w:rPr>
          <w:rFonts w:cs="Times New Roman"/>
          <w:sz w:val="28"/>
          <w:szCs w:val="28"/>
          <w:lang w:val="uk-UA"/>
        </w:rPr>
        <w:t xml:space="preserve">    2   </w:t>
      </w:r>
      <w:proofErr w:type="spellStart"/>
      <w:r w:rsidR="00A413EB" w:rsidRPr="003F4D37">
        <w:rPr>
          <w:rFonts w:cs="Times New Roman"/>
          <w:sz w:val="28"/>
          <w:szCs w:val="28"/>
          <w:lang w:val="uk-UA"/>
        </w:rPr>
        <w:t>созыва</w:t>
      </w:r>
      <w:proofErr w:type="spellEnd"/>
    </w:p>
    <w:p w:rsidR="00A413EB" w:rsidRPr="003F4D37" w:rsidRDefault="00A413EB" w:rsidP="003F4D37">
      <w:pPr>
        <w:ind w:left="-567"/>
        <w:jc w:val="center"/>
        <w:rPr>
          <w:rFonts w:cs="Times New Roman"/>
          <w:sz w:val="28"/>
          <w:szCs w:val="28"/>
          <w:lang w:val="uk-UA"/>
        </w:rPr>
      </w:pPr>
    </w:p>
    <w:p w:rsidR="00A413EB" w:rsidRPr="003F4D37" w:rsidRDefault="00A413EB" w:rsidP="003F4D37">
      <w:pPr>
        <w:ind w:left="-567"/>
        <w:jc w:val="center"/>
        <w:rPr>
          <w:rFonts w:cs="Times New Roman"/>
          <w:b/>
          <w:bCs/>
          <w:sz w:val="28"/>
          <w:szCs w:val="28"/>
        </w:rPr>
      </w:pPr>
      <w:r w:rsidRPr="003F4D37">
        <w:rPr>
          <w:rFonts w:cs="Times New Roman"/>
          <w:b/>
          <w:bCs/>
          <w:sz w:val="28"/>
          <w:szCs w:val="28"/>
          <w:lang w:val="uk-UA"/>
        </w:rPr>
        <w:t xml:space="preserve">РЕШЕНИЕ </w:t>
      </w:r>
      <w:r w:rsidRPr="003F4D37">
        <w:rPr>
          <w:rFonts w:cs="Times New Roman"/>
          <w:b/>
          <w:bCs/>
          <w:sz w:val="28"/>
          <w:szCs w:val="28"/>
        </w:rPr>
        <w:t>№</w:t>
      </w:r>
      <w:r w:rsidR="00CD47E7" w:rsidRPr="003F4D37">
        <w:rPr>
          <w:rFonts w:cs="Times New Roman"/>
          <w:b/>
          <w:bCs/>
          <w:sz w:val="28"/>
          <w:szCs w:val="28"/>
        </w:rPr>
        <w:t>2</w:t>
      </w:r>
    </w:p>
    <w:p w:rsidR="00A413EB" w:rsidRPr="003F4D37" w:rsidRDefault="00A413EB" w:rsidP="003F4D37">
      <w:pPr>
        <w:ind w:left="-567"/>
        <w:rPr>
          <w:rFonts w:cs="Times New Roman"/>
          <w:sz w:val="28"/>
          <w:szCs w:val="28"/>
          <w:lang w:val="uk-UA"/>
        </w:rPr>
      </w:pPr>
      <w:r w:rsidRPr="003F4D37">
        <w:rPr>
          <w:rFonts w:cs="Times New Roman"/>
          <w:sz w:val="28"/>
          <w:szCs w:val="28"/>
        </w:rPr>
        <w:t xml:space="preserve">с. </w:t>
      </w:r>
      <w:proofErr w:type="spellStart"/>
      <w:r w:rsidRPr="003F4D37">
        <w:rPr>
          <w:rFonts w:cs="Times New Roman"/>
          <w:sz w:val="28"/>
          <w:szCs w:val="28"/>
        </w:rPr>
        <w:t>Скворцово</w:t>
      </w:r>
      <w:proofErr w:type="spellEnd"/>
      <w:r w:rsidRPr="003F4D37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3F4D37">
        <w:rPr>
          <w:rFonts w:cs="Times New Roman"/>
          <w:sz w:val="28"/>
          <w:szCs w:val="28"/>
        </w:rPr>
        <w:t xml:space="preserve">          </w:t>
      </w:r>
      <w:r w:rsidR="00CD47E7" w:rsidRPr="003F4D37">
        <w:rPr>
          <w:rFonts w:cs="Times New Roman"/>
          <w:sz w:val="28"/>
          <w:szCs w:val="28"/>
        </w:rPr>
        <w:t>25</w:t>
      </w:r>
      <w:r w:rsidRPr="003F4D37">
        <w:rPr>
          <w:rFonts w:cs="Times New Roman"/>
          <w:sz w:val="28"/>
          <w:szCs w:val="28"/>
        </w:rPr>
        <w:t xml:space="preserve"> ноября 2020 г.</w:t>
      </w:r>
      <w:r w:rsidRPr="003F4D37">
        <w:rPr>
          <w:rFonts w:cs="Times New Roman"/>
          <w:sz w:val="28"/>
          <w:szCs w:val="28"/>
          <w:lang w:val="uk-UA"/>
        </w:rPr>
        <w:t xml:space="preserve">  </w:t>
      </w:r>
    </w:p>
    <w:p w:rsidR="00A413EB" w:rsidRPr="003F4D37" w:rsidRDefault="00A413EB" w:rsidP="003F4D37">
      <w:pPr>
        <w:spacing w:after="29" w:line="256" w:lineRule="auto"/>
        <w:ind w:left="-567"/>
        <w:rPr>
          <w:rFonts w:cs="Times New Roman"/>
          <w:sz w:val="28"/>
          <w:szCs w:val="28"/>
        </w:rPr>
      </w:pPr>
    </w:p>
    <w:p w:rsidR="00A413EB" w:rsidRPr="003F4D37" w:rsidRDefault="00A413EB" w:rsidP="003F4D37">
      <w:pPr>
        <w:ind w:left="-567" w:right="4950"/>
        <w:rPr>
          <w:rFonts w:cs="Times New Roman"/>
          <w:b/>
          <w:i/>
          <w:sz w:val="28"/>
          <w:szCs w:val="28"/>
        </w:rPr>
      </w:pPr>
      <w:r w:rsidRPr="003F4D37">
        <w:rPr>
          <w:rFonts w:cs="Times New Roman"/>
          <w:b/>
          <w:i/>
          <w:sz w:val="28"/>
          <w:szCs w:val="28"/>
        </w:rPr>
        <w:t xml:space="preserve">Об установлении земельного налога на территории </w:t>
      </w:r>
      <w:r w:rsidR="00CD47E7" w:rsidRPr="003F4D37">
        <w:rPr>
          <w:rFonts w:cs="Times New Roman"/>
          <w:b/>
          <w:i/>
          <w:sz w:val="28"/>
          <w:szCs w:val="28"/>
        </w:rPr>
        <w:t xml:space="preserve">муниципального </w:t>
      </w:r>
      <w:r w:rsidRPr="003F4D37">
        <w:rPr>
          <w:rFonts w:cs="Times New Roman"/>
          <w:b/>
          <w:i/>
          <w:sz w:val="28"/>
          <w:szCs w:val="28"/>
        </w:rPr>
        <w:t xml:space="preserve">образования Скворцовское сельское поселение Симферопольского района </w:t>
      </w:r>
    </w:p>
    <w:p w:rsidR="00A413EB" w:rsidRPr="003F4D37" w:rsidRDefault="00A413EB" w:rsidP="003F4D37">
      <w:pPr>
        <w:ind w:left="-567" w:right="4950"/>
        <w:rPr>
          <w:rFonts w:cs="Times New Roman"/>
          <w:b/>
          <w:i/>
          <w:sz w:val="28"/>
          <w:szCs w:val="28"/>
        </w:rPr>
      </w:pPr>
      <w:r w:rsidRPr="003F4D37">
        <w:rPr>
          <w:rFonts w:cs="Times New Roman"/>
          <w:b/>
          <w:i/>
          <w:sz w:val="28"/>
          <w:szCs w:val="28"/>
        </w:rPr>
        <w:t xml:space="preserve">Республики Крым </w:t>
      </w:r>
    </w:p>
    <w:p w:rsidR="00A413EB" w:rsidRPr="003F4D37" w:rsidRDefault="00A413EB" w:rsidP="003F4D37">
      <w:pPr>
        <w:spacing w:line="256" w:lineRule="auto"/>
        <w:ind w:left="-567"/>
        <w:rPr>
          <w:rFonts w:cs="Times New Roman"/>
          <w:sz w:val="28"/>
          <w:szCs w:val="28"/>
        </w:rPr>
      </w:pPr>
    </w:p>
    <w:p w:rsidR="00A413EB" w:rsidRPr="003F4D37" w:rsidRDefault="00A413EB" w:rsidP="003F4D37">
      <w:pPr>
        <w:ind w:left="-567" w:firstLine="708"/>
        <w:jc w:val="both"/>
        <w:rPr>
          <w:rFonts w:cs="Times New Roman"/>
          <w:color w:val="000000"/>
          <w:sz w:val="28"/>
          <w:szCs w:val="28"/>
        </w:rPr>
      </w:pPr>
      <w:r w:rsidRPr="003F4D37">
        <w:rPr>
          <w:rFonts w:cs="Times New Roman"/>
          <w:color w:val="000000"/>
          <w:sz w:val="28"/>
          <w:szCs w:val="28"/>
        </w:rPr>
        <w:t>Руководствуясь главой 31 «Земельный налог»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Республики Крым» от 21.08.2014 г. № 54-ЗРК,</w:t>
      </w:r>
      <w:r w:rsidRPr="003F4D37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соответствии с Уставом муниципального образования Скворцовское сельское поселение Симферопольского района Республики Крым</w:t>
      </w:r>
      <w:r w:rsidRPr="003F4D37">
        <w:rPr>
          <w:rFonts w:cs="Times New Roman"/>
          <w:color w:val="000000"/>
          <w:sz w:val="28"/>
          <w:szCs w:val="28"/>
        </w:rPr>
        <w:t xml:space="preserve">, Скворцовский сельский совет </w:t>
      </w:r>
    </w:p>
    <w:p w:rsidR="00A413EB" w:rsidRPr="003F4D37" w:rsidRDefault="00A413EB" w:rsidP="003F4D37">
      <w:pPr>
        <w:ind w:left="-567" w:firstLine="708"/>
        <w:jc w:val="both"/>
        <w:rPr>
          <w:rFonts w:cs="Times New Roman"/>
          <w:color w:val="000000"/>
          <w:sz w:val="28"/>
          <w:szCs w:val="28"/>
        </w:rPr>
      </w:pPr>
    </w:p>
    <w:p w:rsidR="00A413EB" w:rsidRPr="003F4D37" w:rsidRDefault="00A413EB" w:rsidP="003F4D37">
      <w:pPr>
        <w:ind w:left="-567" w:firstLine="708"/>
        <w:jc w:val="center"/>
        <w:rPr>
          <w:rFonts w:cs="Times New Roman"/>
          <w:b/>
          <w:color w:val="000000"/>
          <w:sz w:val="28"/>
          <w:szCs w:val="28"/>
        </w:rPr>
      </w:pPr>
      <w:r w:rsidRPr="003F4D37">
        <w:rPr>
          <w:rFonts w:cs="Times New Roman"/>
          <w:b/>
          <w:color w:val="000000"/>
          <w:sz w:val="28"/>
          <w:szCs w:val="28"/>
        </w:rPr>
        <w:t>РЕШИЛ:</w:t>
      </w:r>
    </w:p>
    <w:p w:rsidR="00A413EB" w:rsidRPr="003F4D37" w:rsidRDefault="00A413EB" w:rsidP="003F4D37">
      <w:pPr>
        <w:ind w:left="-567" w:firstLine="708"/>
        <w:jc w:val="center"/>
        <w:rPr>
          <w:rFonts w:cs="Times New Roman"/>
          <w:b/>
          <w:color w:val="000000"/>
          <w:sz w:val="28"/>
          <w:szCs w:val="28"/>
        </w:rPr>
      </w:pPr>
    </w:p>
    <w:p w:rsidR="00A413EB" w:rsidRPr="003F4D37" w:rsidRDefault="00A413EB" w:rsidP="003F4D37">
      <w:pPr>
        <w:widowControl/>
        <w:numPr>
          <w:ilvl w:val="0"/>
          <w:numId w:val="1"/>
        </w:numPr>
        <w:suppressAutoHyphens w:val="0"/>
        <w:autoSpaceDE/>
        <w:ind w:left="-567"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F4D37">
        <w:rPr>
          <w:rFonts w:cs="Times New Roman"/>
          <w:color w:val="000000"/>
          <w:sz w:val="28"/>
          <w:szCs w:val="28"/>
          <w:shd w:val="clear" w:color="auto" w:fill="FFFFFF"/>
        </w:rPr>
        <w:t xml:space="preserve">Установить земельный налог на территории муниципального образования Скворцовское сельское поселение Симферопольского района Республики Крым. </w:t>
      </w:r>
    </w:p>
    <w:p w:rsidR="00A413EB" w:rsidRPr="003F4D37" w:rsidRDefault="00A413EB" w:rsidP="003F4D37">
      <w:pPr>
        <w:widowControl/>
        <w:numPr>
          <w:ilvl w:val="0"/>
          <w:numId w:val="1"/>
        </w:numPr>
        <w:suppressAutoHyphens w:val="0"/>
        <w:autoSpaceDE/>
        <w:ind w:left="-567"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F4D37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Признать утратившим силу с 01.01.2021 года решение 3-й сессии </w:t>
      </w:r>
      <w:r w:rsidR="00CD47E7" w:rsidRPr="003F4D37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Pr="003F4D37">
        <w:rPr>
          <w:rFonts w:cs="Times New Roman"/>
          <w:color w:val="000000"/>
          <w:sz w:val="28"/>
          <w:szCs w:val="28"/>
          <w:shd w:val="clear" w:color="auto" w:fill="FFFFFF"/>
        </w:rPr>
        <w:t>-го созыва Скворцовского сельского совета от 26.11.2019 № 2 «Об установлении земельного налога на территории муниципального образования Скворцовское сельское поселение Симферопольского района Республики Крым».</w:t>
      </w:r>
    </w:p>
    <w:p w:rsidR="00A413EB" w:rsidRPr="003F4D37" w:rsidRDefault="00A413EB" w:rsidP="003F4D37">
      <w:pPr>
        <w:numPr>
          <w:ilvl w:val="0"/>
          <w:numId w:val="1"/>
        </w:numPr>
        <w:suppressAutoHyphens w:val="0"/>
        <w:autoSpaceDN w:val="0"/>
        <w:ind w:left="-567" w:firstLine="708"/>
        <w:jc w:val="both"/>
        <w:rPr>
          <w:rFonts w:cs="Times New Roman"/>
          <w:sz w:val="28"/>
          <w:szCs w:val="28"/>
          <w:lang w:eastAsia="ru-RU"/>
        </w:rPr>
      </w:pPr>
      <w:r w:rsidRPr="003F4D37">
        <w:rPr>
          <w:rFonts w:cs="Times New Roman"/>
          <w:sz w:val="28"/>
          <w:szCs w:val="28"/>
          <w:lang w:eastAsia="ru-RU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A413EB" w:rsidRPr="003F4D37" w:rsidRDefault="00A413EB" w:rsidP="003F4D37">
      <w:pPr>
        <w:numPr>
          <w:ilvl w:val="0"/>
          <w:numId w:val="1"/>
        </w:numPr>
        <w:adjustRightInd w:val="0"/>
        <w:ind w:left="-567" w:firstLine="708"/>
        <w:jc w:val="both"/>
        <w:rPr>
          <w:sz w:val="28"/>
          <w:szCs w:val="28"/>
        </w:rPr>
      </w:pPr>
      <w:r w:rsidRPr="003F4D37">
        <w:rPr>
          <w:sz w:val="28"/>
          <w:szCs w:val="28"/>
        </w:rPr>
        <w:t xml:space="preserve">Настоящее решение обнародовать путем размещения на информационном стенде, расположенном на здании сельского совета по адресу: </w:t>
      </w:r>
      <w:proofErr w:type="spellStart"/>
      <w:r w:rsidRPr="003F4D37">
        <w:rPr>
          <w:sz w:val="28"/>
          <w:szCs w:val="28"/>
        </w:rPr>
        <w:t>с.Скворцово</w:t>
      </w:r>
      <w:proofErr w:type="spellEnd"/>
      <w:r w:rsidRPr="003F4D37">
        <w:rPr>
          <w:sz w:val="28"/>
          <w:szCs w:val="28"/>
        </w:rPr>
        <w:t xml:space="preserve">, ул.Калинина,59, на официальном сайте сельского поселения: </w:t>
      </w:r>
      <w:proofErr w:type="spellStart"/>
      <w:r w:rsidRPr="003F4D37">
        <w:rPr>
          <w:sz w:val="28"/>
          <w:szCs w:val="28"/>
        </w:rPr>
        <w:t>скворцовский.рф</w:t>
      </w:r>
      <w:proofErr w:type="spellEnd"/>
      <w:r w:rsidRPr="003F4D37">
        <w:rPr>
          <w:sz w:val="28"/>
          <w:szCs w:val="28"/>
        </w:rPr>
        <w:t>, а также в информационном печатном издании «Сельский труженик Крыма».</w:t>
      </w:r>
    </w:p>
    <w:p w:rsidR="00A413EB" w:rsidRPr="003F4D37" w:rsidRDefault="00A413EB" w:rsidP="003F4D37">
      <w:pPr>
        <w:ind w:left="-567"/>
        <w:jc w:val="both"/>
        <w:rPr>
          <w:rFonts w:cs="Times New Roman"/>
          <w:bCs/>
          <w:sz w:val="28"/>
          <w:szCs w:val="28"/>
          <w:lang w:eastAsia="zh-CN"/>
        </w:rPr>
      </w:pPr>
    </w:p>
    <w:p w:rsidR="00A413EB" w:rsidRPr="003F4D37" w:rsidRDefault="00A413EB" w:rsidP="003F4D37">
      <w:pPr>
        <w:pStyle w:val="a3"/>
        <w:ind w:left="-567" w:firstLine="708"/>
        <w:rPr>
          <w:rFonts w:ascii="Times New Roman" w:hAnsi="Times New Roman"/>
          <w:b/>
          <w:sz w:val="28"/>
          <w:szCs w:val="28"/>
        </w:rPr>
      </w:pPr>
      <w:r w:rsidRPr="003F4D3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A413EB" w:rsidRPr="003F4D37" w:rsidRDefault="00A413EB" w:rsidP="003F4D37">
      <w:pPr>
        <w:pStyle w:val="a3"/>
        <w:ind w:left="-567" w:firstLine="708"/>
        <w:rPr>
          <w:rFonts w:ascii="Times New Roman" w:hAnsi="Times New Roman"/>
          <w:b/>
          <w:sz w:val="28"/>
          <w:szCs w:val="28"/>
        </w:rPr>
      </w:pPr>
      <w:r w:rsidRPr="003F4D37">
        <w:rPr>
          <w:rFonts w:ascii="Times New Roman" w:hAnsi="Times New Roman"/>
          <w:b/>
          <w:sz w:val="28"/>
          <w:szCs w:val="28"/>
        </w:rPr>
        <w:t xml:space="preserve">Скворцовского сельского совета                 </w:t>
      </w:r>
      <w:r w:rsidR="003F4D3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F4D37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3F4D37">
        <w:rPr>
          <w:rFonts w:ascii="Times New Roman" w:hAnsi="Times New Roman"/>
          <w:b/>
          <w:sz w:val="28"/>
          <w:szCs w:val="28"/>
        </w:rPr>
        <w:t>Р.Ю.Дермоян</w:t>
      </w:r>
      <w:proofErr w:type="spellEnd"/>
    </w:p>
    <w:p w:rsidR="00A413EB" w:rsidRPr="001E54E5" w:rsidRDefault="00A413EB" w:rsidP="00A413EB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  <w:r w:rsidR="00CD47E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4E5">
        <w:rPr>
          <w:rFonts w:ascii="Times New Roman" w:hAnsi="Times New Roman"/>
          <w:sz w:val="24"/>
          <w:szCs w:val="24"/>
        </w:rPr>
        <w:t xml:space="preserve">сессии </w:t>
      </w:r>
      <w:r>
        <w:rPr>
          <w:rFonts w:ascii="Times New Roman" w:hAnsi="Times New Roman"/>
          <w:sz w:val="24"/>
          <w:szCs w:val="24"/>
        </w:rPr>
        <w:t>2</w:t>
      </w:r>
      <w:r w:rsidRPr="001E54E5">
        <w:rPr>
          <w:rFonts w:ascii="Times New Roman" w:hAnsi="Times New Roman"/>
          <w:sz w:val="24"/>
          <w:szCs w:val="24"/>
        </w:rPr>
        <w:t xml:space="preserve"> </w:t>
      </w:r>
      <w:r w:rsidR="009C7C3C" w:rsidRPr="001E54E5">
        <w:rPr>
          <w:rFonts w:ascii="Times New Roman" w:hAnsi="Times New Roman"/>
          <w:sz w:val="24"/>
          <w:szCs w:val="24"/>
        </w:rPr>
        <w:t>созыва Скворцовского</w:t>
      </w:r>
      <w:r w:rsidRPr="001E54E5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A413EB" w:rsidRDefault="00A413EB" w:rsidP="00A413EB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1E54E5">
        <w:rPr>
          <w:rFonts w:ascii="Times New Roman" w:hAnsi="Times New Roman"/>
          <w:sz w:val="24"/>
          <w:szCs w:val="24"/>
        </w:rPr>
        <w:t xml:space="preserve">Симферопольского района </w:t>
      </w:r>
    </w:p>
    <w:p w:rsidR="009C7C3C" w:rsidRDefault="00A413EB" w:rsidP="009C7C3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1E54E5">
        <w:rPr>
          <w:rFonts w:ascii="Times New Roman" w:hAnsi="Times New Roman"/>
          <w:sz w:val="24"/>
          <w:szCs w:val="24"/>
        </w:rPr>
        <w:t xml:space="preserve">Республики Крым </w:t>
      </w:r>
    </w:p>
    <w:p w:rsidR="00A413EB" w:rsidRPr="001E54E5" w:rsidRDefault="009C7C3C" w:rsidP="009C7C3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413EB">
        <w:rPr>
          <w:rFonts w:ascii="Times New Roman" w:hAnsi="Times New Roman"/>
          <w:sz w:val="24"/>
          <w:szCs w:val="24"/>
        </w:rPr>
        <w:t xml:space="preserve">т </w:t>
      </w:r>
      <w:r w:rsidR="00CD47E7">
        <w:rPr>
          <w:rFonts w:ascii="Times New Roman" w:hAnsi="Times New Roman"/>
          <w:sz w:val="24"/>
          <w:szCs w:val="24"/>
        </w:rPr>
        <w:t>25</w:t>
      </w:r>
      <w:r w:rsidR="00A413EB">
        <w:rPr>
          <w:rFonts w:ascii="Times New Roman" w:hAnsi="Times New Roman"/>
          <w:sz w:val="24"/>
          <w:szCs w:val="24"/>
        </w:rPr>
        <w:t xml:space="preserve"> ноября 2020 г. № </w:t>
      </w:r>
      <w:r w:rsidR="00CD47E7">
        <w:rPr>
          <w:rFonts w:ascii="Times New Roman" w:hAnsi="Times New Roman"/>
          <w:sz w:val="24"/>
          <w:szCs w:val="24"/>
        </w:rPr>
        <w:t>2</w:t>
      </w:r>
    </w:p>
    <w:p w:rsidR="00A413EB" w:rsidRPr="005520E3" w:rsidRDefault="00A413EB" w:rsidP="00A413EB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</w:p>
    <w:p w:rsidR="00A413EB" w:rsidRPr="003F0AD2" w:rsidRDefault="00A413EB" w:rsidP="00A413EB">
      <w:pPr>
        <w:widowControl/>
        <w:suppressAutoHyphens w:val="0"/>
        <w:autoSpaceDE/>
        <w:ind w:left="720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3F0AD2">
        <w:rPr>
          <w:rFonts w:cs="Times New Roman"/>
          <w:b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r w:rsidRPr="003F0AD2">
        <w:rPr>
          <w:rFonts w:cs="Times New Roman"/>
          <w:b/>
          <w:sz w:val="28"/>
          <w:szCs w:val="28"/>
          <w:shd w:val="clear" w:color="auto" w:fill="FFFFFF"/>
        </w:rPr>
        <w:t>Скворцовское сельское поселение Симфероп</w:t>
      </w:r>
      <w:r>
        <w:rPr>
          <w:rFonts w:cs="Times New Roman"/>
          <w:b/>
          <w:sz w:val="28"/>
          <w:szCs w:val="28"/>
          <w:shd w:val="clear" w:color="auto" w:fill="FFFFFF"/>
        </w:rPr>
        <w:t>ольского района Республики Крым</w:t>
      </w:r>
    </w:p>
    <w:p w:rsidR="00A413EB" w:rsidRPr="005520E3" w:rsidRDefault="00A413EB" w:rsidP="00A413EB">
      <w:pPr>
        <w:jc w:val="both"/>
        <w:rPr>
          <w:rFonts w:cs="Times New Roman"/>
          <w:sz w:val="28"/>
          <w:szCs w:val="28"/>
        </w:rPr>
      </w:pPr>
    </w:p>
    <w:p w:rsidR="00A413EB" w:rsidRPr="005520E3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A10F3">
        <w:rPr>
          <w:rFonts w:cs="Times New Roman"/>
          <w:b/>
          <w:sz w:val="28"/>
          <w:szCs w:val="28"/>
          <w:lang w:eastAsia="ru-RU"/>
        </w:rPr>
        <w:t>Статья 1</w:t>
      </w:r>
      <w:r w:rsidRPr="005520E3">
        <w:rPr>
          <w:rFonts w:cs="Times New Roman"/>
          <w:sz w:val="28"/>
          <w:szCs w:val="28"/>
          <w:lang w:eastAsia="ru-RU"/>
        </w:rPr>
        <w:t>. Общие положения</w:t>
      </w:r>
    </w:p>
    <w:p w:rsidR="00A413EB" w:rsidRPr="005520E3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Настоящим Решением в соответствии с Налоговым </w:t>
      </w:r>
      <w:hyperlink r:id="rId6" w:history="1">
        <w:r w:rsidRPr="005520E3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Российской Федерации устанавливается и вводится в действие</w:t>
      </w:r>
      <w:r>
        <w:rPr>
          <w:rFonts w:cs="Times New Roman"/>
          <w:sz w:val="28"/>
          <w:szCs w:val="28"/>
          <w:lang w:eastAsia="ru-RU"/>
        </w:rPr>
        <w:t xml:space="preserve"> с 01.01.2021</w:t>
      </w:r>
      <w:r w:rsidRPr="005520E3">
        <w:rPr>
          <w:rFonts w:cs="Times New Roman"/>
          <w:sz w:val="28"/>
          <w:szCs w:val="28"/>
          <w:lang w:eastAsia="ru-RU"/>
        </w:rPr>
        <w:t xml:space="preserve"> 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 w:rsidRPr="00040231">
        <w:rPr>
          <w:rFonts w:cs="Times New Roman"/>
          <w:sz w:val="28"/>
          <w:szCs w:val="28"/>
        </w:rPr>
        <w:t>Скворцовское сельское поселение Симферопо</w:t>
      </w:r>
      <w:r>
        <w:rPr>
          <w:rFonts w:cs="Times New Roman"/>
          <w:sz w:val="28"/>
          <w:szCs w:val="28"/>
        </w:rPr>
        <w:t>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 xml:space="preserve"> земельный налог (далее – налог), обязательный к уплате 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 w:rsidRPr="00040231">
        <w:rPr>
          <w:rFonts w:cs="Times New Roman"/>
          <w:sz w:val="28"/>
          <w:szCs w:val="28"/>
        </w:rPr>
        <w:t>Скворцовское сельское поселение Симфероп</w:t>
      </w:r>
      <w:r>
        <w:rPr>
          <w:rFonts w:cs="Times New Roman"/>
          <w:sz w:val="28"/>
          <w:szCs w:val="28"/>
        </w:rPr>
        <w:t>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>, определяются налоговые ставки, налоговые льготы, а также основания для их использования налогоплательщиками.</w:t>
      </w:r>
    </w:p>
    <w:p w:rsidR="00A413EB" w:rsidRPr="005520E3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Иные положения, относящиеся к налогу, определяются </w:t>
      </w:r>
      <w:hyperlink r:id="rId7" w:history="1">
        <w:r w:rsidRPr="005520E3">
          <w:rPr>
            <w:rFonts w:cs="Times New Roman"/>
            <w:sz w:val="28"/>
            <w:szCs w:val="28"/>
            <w:lang w:eastAsia="ru-RU"/>
          </w:rPr>
          <w:t>главой 31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A413EB" w:rsidRPr="005520E3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413EB" w:rsidRPr="005520E3" w:rsidRDefault="00A413EB" w:rsidP="00A413EB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2.</w:t>
      </w:r>
      <w:r w:rsidRPr="005520E3">
        <w:rPr>
          <w:rFonts w:cs="Times New Roman"/>
          <w:sz w:val="28"/>
          <w:szCs w:val="28"/>
          <w:lang w:eastAsia="ru-RU"/>
        </w:rPr>
        <w:t xml:space="preserve"> Отчетный период</w:t>
      </w:r>
    </w:p>
    <w:p w:rsidR="00A413EB" w:rsidRPr="005520E3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</w:t>
      </w:r>
      <w:r w:rsidRPr="005520E3">
        <w:rPr>
          <w:rFonts w:cs="Times New Roman"/>
          <w:sz w:val="28"/>
          <w:szCs w:val="28"/>
          <w:lang w:eastAsia="ru-RU"/>
        </w:rPr>
        <w:t>. 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A413EB" w:rsidRPr="005520E3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413EB" w:rsidRPr="005520E3" w:rsidRDefault="00A413EB" w:rsidP="00A413EB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3.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ставки</w:t>
      </w:r>
    </w:p>
    <w:p w:rsidR="00A413EB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Установить ставки земельного налога в следующих размерах:</w:t>
      </w:r>
    </w:p>
    <w:p w:rsidR="00A413EB" w:rsidRPr="005520E3" w:rsidRDefault="00A413EB" w:rsidP="00A413EB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1) </w:t>
      </w:r>
      <w:r>
        <w:rPr>
          <w:rFonts w:cs="Times New Roman"/>
          <w:sz w:val="28"/>
          <w:szCs w:val="28"/>
          <w:lang w:eastAsia="ru-RU"/>
        </w:rPr>
        <w:t xml:space="preserve">0,15 </w:t>
      </w:r>
      <w:r w:rsidRPr="005520E3">
        <w:rPr>
          <w:rFonts w:cs="Times New Roman"/>
          <w:sz w:val="28"/>
          <w:szCs w:val="28"/>
          <w:lang w:eastAsia="ru-RU"/>
        </w:rPr>
        <w:t>процента в отношении земельных участков:</w:t>
      </w:r>
    </w:p>
    <w:p w:rsidR="00A413EB" w:rsidRPr="005520E3" w:rsidRDefault="00A413EB" w:rsidP="00A413EB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413EB" w:rsidRPr="005520E3" w:rsidRDefault="00A413EB" w:rsidP="00A413EB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E6A54">
        <w:rPr>
          <w:rFonts w:cs="Times New Roman"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413EB" w:rsidRPr="005520E3" w:rsidRDefault="00A413EB" w:rsidP="00A413EB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413EB">
        <w:rPr>
          <w:rFonts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rFonts w:cs="Times New Roman"/>
          <w:sz w:val="28"/>
          <w:szCs w:val="28"/>
          <w:lang w:eastAsia="ru-RU"/>
        </w:rPr>
        <w:t>ьные акты Российской Федерации"</w:t>
      </w:r>
      <w:r w:rsidRPr="005520E3">
        <w:rPr>
          <w:rFonts w:cs="Times New Roman"/>
          <w:sz w:val="28"/>
          <w:szCs w:val="28"/>
          <w:lang w:eastAsia="ru-RU"/>
        </w:rPr>
        <w:t>;</w:t>
      </w:r>
    </w:p>
    <w:p w:rsidR="00A413EB" w:rsidRPr="005520E3" w:rsidRDefault="00A413EB" w:rsidP="00A413EB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2) </w:t>
      </w:r>
      <w:r>
        <w:rPr>
          <w:rFonts w:cs="Times New Roman"/>
          <w:sz w:val="28"/>
          <w:szCs w:val="28"/>
          <w:lang w:eastAsia="ru-RU"/>
        </w:rPr>
        <w:t xml:space="preserve">1,5 </w:t>
      </w:r>
      <w:r w:rsidRPr="005520E3">
        <w:rPr>
          <w:rFonts w:cs="Times New Roman"/>
          <w:sz w:val="28"/>
          <w:szCs w:val="28"/>
          <w:lang w:eastAsia="ru-RU"/>
        </w:rPr>
        <w:t>процента в отношении прочих земельных участков.</w:t>
      </w:r>
    </w:p>
    <w:p w:rsidR="00A413EB" w:rsidRPr="005520E3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413EB" w:rsidRDefault="00A413EB" w:rsidP="00A413EB">
      <w:pPr>
        <w:suppressAutoHyphens w:val="0"/>
        <w:autoSpaceDN w:val="0"/>
        <w:ind w:firstLine="540"/>
        <w:jc w:val="both"/>
        <w:rPr>
          <w:rFonts w:cs="Times New Roman"/>
          <w:b/>
          <w:sz w:val="28"/>
          <w:szCs w:val="28"/>
          <w:lang w:eastAsia="ru-RU"/>
        </w:rPr>
      </w:pPr>
    </w:p>
    <w:p w:rsidR="00A413EB" w:rsidRPr="004C3FF5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4C3FF5">
        <w:rPr>
          <w:rFonts w:cs="Times New Roman"/>
          <w:b/>
          <w:sz w:val="28"/>
          <w:szCs w:val="28"/>
          <w:lang w:eastAsia="ru-RU"/>
        </w:rPr>
        <w:t xml:space="preserve">Статья </w:t>
      </w:r>
      <w:r>
        <w:rPr>
          <w:rFonts w:cs="Times New Roman"/>
          <w:b/>
          <w:sz w:val="28"/>
          <w:szCs w:val="28"/>
          <w:lang w:eastAsia="ru-RU"/>
        </w:rPr>
        <w:t>4</w:t>
      </w:r>
      <w:r w:rsidRPr="004C3FF5">
        <w:rPr>
          <w:rFonts w:cs="Times New Roman"/>
          <w:b/>
          <w:sz w:val="28"/>
          <w:szCs w:val="28"/>
          <w:lang w:eastAsia="ru-RU"/>
        </w:rPr>
        <w:t>.</w:t>
      </w:r>
      <w:r w:rsidRPr="004C3FF5">
        <w:rPr>
          <w:rFonts w:cs="Times New Roman"/>
          <w:sz w:val="28"/>
          <w:szCs w:val="28"/>
          <w:lang w:eastAsia="ru-RU"/>
        </w:rPr>
        <w:t xml:space="preserve"> Налоговые льготы</w:t>
      </w:r>
    </w:p>
    <w:p w:rsidR="00A413EB" w:rsidRPr="004C3FF5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4C3FF5">
        <w:rPr>
          <w:rFonts w:cs="Times New Roman"/>
          <w:sz w:val="28"/>
          <w:szCs w:val="28"/>
          <w:lang w:eastAsia="ru-RU"/>
        </w:rPr>
        <w:t>1. От уплаты налога в размере 100 % освобождаются:</w:t>
      </w:r>
    </w:p>
    <w:p w:rsidR="00A413EB" w:rsidRPr="004C3FF5" w:rsidRDefault="00A413EB" w:rsidP="00A413EB">
      <w:pPr>
        <w:ind w:firstLine="567"/>
        <w:jc w:val="both"/>
        <w:rPr>
          <w:rFonts w:cs="Times New Roman"/>
          <w:sz w:val="28"/>
          <w:szCs w:val="28"/>
        </w:rPr>
      </w:pPr>
      <w:bookmarkStart w:id="0" w:name="P121"/>
      <w:bookmarkEnd w:id="0"/>
      <w:r w:rsidRPr="004C3FF5">
        <w:rPr>
          <w:rFonts w:cs="Times New Roman"/>
          <w:sz w:val="28"/>
          <w:szCs w:val="28"/>
        </w:rPr>
        <w:t>1.1. Герои Советского Союза, Герои Российской Федерации, полные кавалеры ордена Славы.</w:t>
      </w:r>
    </w:p>
    <w:p w:rsidR="00A413EB" w:rsidRPr="004C3FF5" w:rsidRDefault="00A413EB" w:rsidP="00A413EB">
      <w:pPr>
        <w:ind w:firstLine="567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>1.2. Инвалиды I группы.</w:t>
      </w:r>
    </w:p>
    <w:p w:rsidR="00A413EB" w:rsidRPr="004C3FF5" w:rsidRDefault="00A413EB" w:rsidP="00A413EB">
      <w:pPr>
        <w:ind w:firstLine="567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>1.3. Инвалиды с детства.</w:t>
      </w:r>
    </w:p>
    <w:p w:rsidR="00A413EB" w:rsidRPr="004C3FF5" w:rsidRDefault="00A413EB" w:rsidP="00A413EB">
      <w:pPr>
        <w:ind w:firstLine="567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>1.4. Ветераны, инвалиды, участники и вдовы участников Великой Отечественной войны, а также ветераны и инвалиды боевых действий.</w:t>
      </w:r>
    </w:p>
    <w:p w:rsidR="00A413EB" w:rsidRPr="004C3FF5" w:rsidRDefault="00A413EB" w:rsidP="00A413EB">
      <w:pPr>
        <w:ind w:firstLine="567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>1.5. Физические лица, имеющие право на получение социальной поддержки в соответствии с Законом Российской Федерации</w:t>
      </w:r>
      <w:r w:rsidR="006F29BC">
        <w:rPr>
          <w:rFonts w:cs="Times New Roman"/>
          <w:sz w:val="28"/>
          <w:szCs w:val="28"/>
        </w:rPr>
        <w:t xml:space="preserve"> </w:t>
      </w:r>
      <w:r w:rsidR="006F29BC" w:rsidRPr="006F29BC">
        <w:rPr>
          <w:rFonts w:cs="Times New Roman"/>
          <w:sz w:val="28"/>
          <w:szCs w:val="28"/>
        </w:rPr>
        <w:t>от 15.05.1991 N 1244-1</w:t>
      </w:r>
      <w:r w:rsidRPr="004C3FF5">
        <w:rPr>
          <w:rFonts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C3FF5">
        <w:rPr>
          <w:rFonts w:cs="Times New Roman"/>
          <w:sz w:val="28"/>
          <w:szCs w:val="28"/>
        </w:rPr>
        <w:t>Теча</w:t>
      </w:r>
      <w:proofErr w:type="spellEnd"/>
      <w:r w:rsidRPr="004C3FF5">
        <w:rPr>
          <w:rFonts w:cs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A413EB" w:rsidRPr="004C3FF5" w:rsidRDefault="00A413EB" w:rsidP="00A413EB">
      <w:pPr>
        <w:autoSpaceDN w:val="0"/>
        <w:ind w:firstLine="540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6</w:t>
      </w:r>
      <w:r w:rsidRPr="004C3FF5">
        <w:rPr>
          <w:rFonts w:cs="Times New Roman"/>
          <w:sz w:val="28"/>
          <w:szCs w:val="28"/>
        </w:rPr>
        <w:t>. Бюджетные, казенные организации.</w:t>
      </w:r>
    </w:p>
    <w:p w:rsidR="00A413EB" w:rsidRPr="004C3FF5" w:rsidRDefault="00A413EB" w:rsidP="00A413EB">
      <w:pPr>
        <w:autoSpaceDN w:val="0"/>
        <w:ind w:firstLine="540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7</w:t>
      </w:r>
      <w:r w:rsidRPr="004C3FF5">
        <w:rPr>
          <w:rFonts w:cs="Times New Roman"/>
          <w:sz w:val="28"/>
          <w:szCs w:val="28"/>
        </w:rPr>
        <w:t xml:space="preserve">. Скворцовский сельский совет и администрация Скворцовского сельского </w:t>
      </w:r>
      <w:r w:rsidR="00EC40E6" w:rsidRPr="004C3FF5">
        <w:rPr>
          <w:rFonts w:cs="Times New Roman"/>
          <w:sz w:val="28"/>
          <w:szCs w:val="28"/>
        </w:rPr>
        <w:t>поселения в</w:t>
      </w:r>
      <w:r w:rsidRPr="004C3FF5">
        <w:rPr>
          <w:rFonts w:cs="Times New Roman"/>
          <w:sz w:val="28"/>
          <w:szCs w:val="28"/>
        </w:rPr>
        <w:t xml:space="preserve"> отношении земельных участков, используемых для осуществления их деятельности. </w:t>
      </w:r>
    </w:p>
    <w:p w:rsidR="00A413EB" w:rsidRPr="004C3FF5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4C3FF5">
        <w:rPr>
          <w:rFonts w:cs="Times New Roman"/>
          <w:sz w:val="28"/>
          <w:szCs w:val="28"/>
          <w:lang w:eastAsia="ru-RU"/>
        </w:rPr>
        <w:t>2. От уплаты налога в размере 50 % освобождаются:</w:t>
      </w:r>
    </w:p>
    <w:p w:rsidR="00A413EB" w:rsidRPr="004C3FF5" w:rsidRDefault="00A413EB" w:rsidP="00A413EB">
      <w:pPr>
        <w:ind w:firstLine="567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>2.1. Физические лица, имеющие право на получение социальной поддержки в соответствии с Законом Республики Крым N 39-ЗРК/2014 "О социальной поддержке многодетных семей в Республике Крым" (в редакции Закона Республики Крым от 30.03.2015 N 80-ЗРК/2015).</w:t>
      </w:r>
    </w:p>
    <w:p w:rsidR="00A413EB" w:rsidRPr="004C3FF5" w:rsidRDefault="00A413EB" w:rsidP="00A413EB">
      <w:pPr>
        <w:ind w:left="567"/>
        <w:jc w:val="both"/>
        <w:rPr>
          <w:rFonts w:cs="Times New Roman"/>
          <w:sz w:val="28"/>
          <w:szCs w:val="28"/>
        </w:rPr>
      </w:pPr>
      <w:r w:rsidRPr="004C3FF5">
        <w:rPr>
          <w:rFonts w:cs="Times New Roman"/>
          <w:sz w:val="28"/>
          <w:szCs w:val="28"/>
        </w:rPr>
        <w:t xml:space="preserve">2.2. Пенсионеры по возрасту. </w:t>
      </w:r>
    </w:p>
    <w:p w:rsidR="00A413EB" w:rsidRPr="003C0C3B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413EB" w:rsidRPr="004C3FF5" w:rsidRDefault="00A413EB" w:rsidP="00A413EB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413EB" w:rsidRPr="003F4D37" w:rsidRDefault="00A413EB" w:rsidP="00A413E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3F4D3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A413EB" w:rsidRPr="003F4D37" w:rsidRDefault="00A413EB" w:rsidP="00A413E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3F4D37">
        <w:rPr>
          <w:rFonts w:ascii="Times New Roman" w:hAnsi="Times New Roman"/>
          <w:b/>
          <w:sz w:val="28"/>
          <w:szCs w:val="28"/>
        </w:rPr>
        <w:t>Скворцовского сельского совета</w:t>
      </w:r>
      <w:r w:rsidR="003F4D3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1" w:name="_GoBack"/>
      <w:bookmarkEnd w:id="1"/>
      <w:r w:rsidRPr="003F4D37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3F4D37">
        <w:rPr>
          <w:rFonts w:ascii="Times New Roman" w:hAnsi="Times New Roman"/>
          <w:b/>
          <w:sz w:val="28"/>
          <w:szCs w:val="28"/>
        </w:rPr>
        <w:t>Р.Ю.Дермоян</w:t>
      </w:r>
      <w:proofErr w:type="spellEnd"/>
    </w:p>
    <w:p w:rsidR="00604FE1" w:rsidRDefault="00604FE1"/>
    <w:sectPr w:rsidR="00604FE1" w:rsidSect="003F4D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1C2"/>
    <w:multiLevelType w:val="hybridMultilevel"/>
    <w:tmpl w:val="FDF087FC"/>
    <w:lvl w:ilvl="0" w:tplc="6AAE24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EB"/>
    <w:rsid w:val="001841AB"/>
    <w:rsid w:val="00234FD7"/>
    <w:rsid w:val="003F4D37"/>
    <w:rsid w:val="00604FE1"/>
    <w:rsid w:val="00606E80"/>
    <w:rsid w:val="006F29BC"/>
    <w:rsid w:val="00907ED6"/>
    <w:rsid w:val="009C7C3C"/>
    <w:rsid w:val="00A413EB"/>
    <w:rsid w:val="00CD47E7"/>
    <w:rsid w:val="00E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AC84-E0D7-41FC-9F6D-CA4CADE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41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0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8689B5B47528AD13FB5C4D09AEFF7856334FC7F911C7DC7A1B052D5BFDD3D36A506C3FA80B79qEh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28689B5B47528AD13FB5C4D09AEFF7856334FC7F911C7DC7A1B052D5BFDD3D36A506C3FA80B79qEh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2020-11-25T06:00:00Z</cp:lastPrinted>
  <dcterms:created xsi:type="dcterms:W3CDTF">2020-11-09T08:06:00Z</dcterms:created>
  <dcterms:modified xsi:type="dcterms:W3CDTF">2020-11-26T06:06:00Z</dcterms:modified>
</cp:coreProperties>
</file>