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26" w:rsidRPr="00CC2426" w:rsidRDefault="00CC2426" w:rsidP="00CC2426">
      <w:pPr>
        <w:pStyle w:val="a5"/>
        <w:spacing w:before="0" w:after="0"/>
        <w:jc w:val="center"/>
        <w:rPr>
          <w:rFonts w:ascii="Times New Roman" w:eastAsia="Times New Roman" w:hAnsi="Times New Roman" w:cs="Times New Roman"/>
          <w:spacing w:val="120"/>
        </w:rPr>
      </w:pPr>
      <w:r w:rsidRPr="00CC2426">
        <w:rPr>
          <w:rFonts w:ascii="Times New Roman" w:eastAsia="Times New Roman" w:hAnsi="Times New Roman" w:cs="Times New Roman"/>
          <w:noProof/>
          <w:spacing w:val="120"/>
          <w:lang w:eastAsia="ru-RU"/>
        </w:rPr>
        <w:drawing>
          <wp:inline distT="0" distB="0" distL="0" distR="0" wp14:anchorId="62A75B50" wp14:editId="496708E5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26" w:rsidRPr="004F2B59" w:rsidRDefault="00CC2426" w:rsidP="00CC2426">
      <w:pPr>
        <w:pStyle w:val="a5"/>
        <w:spacing w:before="0" w:after="0"/>
        <w:jc w:val="center"/>
        <w:rPr>
          <w:rFonts w:ascii="Times New Roman" w:hAnsi="Times New Roman" w:cs="Times New Roman"/>
          <w:b/>
        </w:rPr>
      </w:pPr>
      <w:r w:rsidRPr="004F2B59">
        <w:rPr>
          <w:rFonts w:ascii="Times New Roman" w:hAnsi="Times New Roman" w:cs="Times New Roman"/>
          <w:b/>
        </w:rPr>
        <w:t xml:space="preserve"> СКВОРЦОВСКИЙ СЕЛЬСКИЙ СОВЕТ</w:t>
      </w:r>
    </w:p>
    <w:p w:rsidR="00CC2426" w:rsidRPr="004F2B59" w:rsidRDefault="004F2B59" w:rsidP="00CC2426">
      <w:pPr>
        <w:pStyle w:val="a5"/>
        <w:spacing w:before="0" w:after="0"/>
        <w:jc w:val="center"/>
        <w:rPr>
          <w:rFonts w:ascii="Times New Roman" w:hAnsi="Times New Roman" w:cs="Times New Roman"/>
          <w:b/>
        </w:rPr>
      </w:pPr>
      <w:r w:rsidRPr="004F2B59">
        <w:rPr>
          <w:rFonts w:ascii="Times New Roman" w:hAnsi="Times New Roman" w:cs="Times New Roman"/>
          <w:b/>
        </w:rPr>
        <w:t>СИМФЕРОПОЛЬСКОГО РАЙОНА</w:t>
      </w:r>
    </w:p>
    <w:p w:rsidR="00CC2426" w:rsidRPr="004F2B59" w:rsidRDefault="004F2B59" w:rsidP="00CC2426">
      <w:pPr>
        <w:pStyle w:val="a5"/>
        <w:spacing w:before="0" w:after="0"/>
        <w:jc w:val="center"/>
        <w:rPr>
          <w:b/>
        </w:rPr>
      </w:pPr>
      <w:r w:rsidRPr="004F2B59">
        <w:rPr>
          <w:rFonts w:ascii="Times New Roman" w:hAnsi="Times New Roman" w:cs="Times New Roman"/>
          <w:b/>
        </w:rPr>
        <w:t>РЕСПУБЛИКИ КРЫМ</w:t>
      </w:r>
      <w:r w:rsidR="00CC2426" w:rsidRPr="004F2B59">
        <w:rPr>
          <w:b/>
        </w:rPr>
        <w:t xml:space="preserve">     </w:t>
      </w:r>
    </w:p>
    <w:p w:rsidR="00CC2426" w:rsidRPr="004F2B59" w:rsidRDefault="008E5F38" w:rsidP="00CC2426">
      <w:pPr>
        <w:jc w:val="center"/>
        <w:rPr>
          <w:b/>
        </w:rPr>
      </w:pPr>
      <w:r>
        <w:rPr>
          <w:b/>
        </w:rPr>
        <w:t>29</w:t>
      </w:r>
      <w:r w:rsidR="00CC2426" w:rsidRPr="004F2B59">
        <w:rPr>
          <w:b/>
        </w:rPr>
        <w:t>-я сессия    2   созыва</w:t>
      </w:r>
    </w:p>
    <w:p w:rsidR="00CC2426" w:rsidRPr="00CC2426" w:rsidRDefault="00CC2426" w:rsidP="00CC2426"/>
    <w:p w:rsidR="00CC2426" w:rsidRPr="00CC2426" w:rsidRDefault="00CC2426" w:rsidP="00CC2426">
      <w:pPr>
        <w:jc w:val="center"/>
        <w:rPr>
          <w:rStyle w:val="a3"/>
        </w:rPr>
      </w:pPr>
      <w:r w:rsidRPr="00CC2426">
        <w:rPr>
          <w:rStyle w:val="a3"/>
        </w:rPr>
        <w:t xml:space="preserve">РЕШЕНИЕ </w:t>
      </w:r>
    </w:p>
    <w:p w:rsidR="00CC2426" w:rsidRPr="00CC2426" w:rsidRDefault="00CC2426" w:rsidP="00CC2426">
      <w:pPr>
        <w:jc w:val="center"/>
        <w:rPr>
          <w:rStyle w:val="a3"/>
        </w:rPr>
      </w:pPr>
      <w:r w:rsidRPr="00CC2426">
        <w:rPr>
          <w:rStyle w:val="a3"/>
        </w:rPr>
        <w:t xml:space="preserve">№ </w:t>
      </w:r>
      <w:r w:rsidR="008E5F38">
        <w:rPr>
          <w:rStyle w:val="a3"/>
        </w:rPr>
        <w:t>3</w:t>
      </w:r>
    </w:p>
    <w:p w:rsidR="00CC2426" w:rsidRPr="00CC2426" w:rsidRDefault="00CC2426" w:rsidP="00CC2426">
      <w:proofErr w:type="spellStart"/>
      <w:r w:rsidRPr="00CC2426">
        <w:t>с.Скворцово</w:t>
      </w:r>
      <w:proofErr w:type="spellEnd"/>
      <w:r w:rsidRPr="00CC2426">
        <w:rPr>
          <w:rStyle w:val="a3"/>
        </w:rPr>
        <w:t xml:space="preserve">                                                                                          </w:t>
      </w:r>
      <w:r w:rsidR="008E5F38">
        <w:rPr>
          <w:rStyle w:val="a3"/>
        </w:rPr>
        <w:t>0</w:t>
      </w:r>
      <w:r w:rsidR="00074A02">
        <w:rPr>
          <w:rStyle w:val="a3"/>
        </w:rPr>
        <w:t>5</w:t>
      </w:r>
      <w:bookmarkStart w:id="0" w:name="_GoBack"/>
      <w:bookmarkEnd w:id="0"/>
      <w:r w:rsidR="00860DE1">
        <w:rPr>
          <w:rStyle w:val="a3"/>
        </w:rPr>
        <w:t xml:space="preserve"> </w:t>
      </w:r>
      <w:r w:rsidR="008E5F38">
        <w:rPr>
          <w:rStyle w:val="a3"/>
        </w:rPr>
        <w:t>ма</w:t>
      </w:r>
      <w:r w:rsidR="00860DE1">
        <w:rPr>
          <w:rStyle w:val="a3"/>
        </w:rPr>
        <w:t xml:space="preserve">я </w:t>
      </w:r>
      <w:r w:rsidRPr="00CC2426">
        <w:rPr>
          <w:rStyle w:val="a3"/>
        </w:rPr>
        <w:t>202</w:t>
      </w:r>
      <w:r w:rsidR="00E73316">
        <w:rPr>
          <w:rStyle w:val="a3"/>
        </w:rPr>
        <w:t>3</w:t>
      </w:r>
      <w:r w:rsidRPr="00CC2426">
        <w:rPr>
          <w:rStyle w:val="a3"/>
        </w:rPr>
        <w:t xml:space="preserve"> г</w:t>
      </w:r>
    </w:p>
    <w:p w:rsidR="00CC2426" w:rsidRPr="00CC2426" w:rsidRDefault="00CC2426" w:rsidP="00CC2426">
      <w:pPr>
        <w:rPr>
          <w:b/>
        </w:rPr>
      </w:pPr>
    </w:p>
    <w:p w:rsidR="00CC2426" w:rsidRPr="00CC2426" w:rsidRDefault="00CC2426" w:rsidP="00CC2426">
      <w:pPr>
        <w:autoSpaceDE w:val="0"/>
        <w:autoSpaceDN w:val="0"/>
        <w:adjustRightInd w:val="0"/>
        <w:outlineLvl w:val="0"/>
        <w:rPr>
          <w:b/>
          <w:bCs/>
          <w:i/>
        </w:rPr>
      </w:pPr>
      <w:r w:rsidRPr="00CC2426">
        <w:rPr>
          <w:b/>
          <w:bCs/>
          <w:i/>
        </w:rPr>
        <w:t>О размере и уплат</w:t>
      </w:r>
      <w:r>
        <w:rPr>
          <w:b/>
          <w:bCs/>
          <w:i/>
        </w:rPr>
        <w:t>е</w:t>
      </w:r>
      <w:r w:rsidRPr="00CC2426">
        <w:rPr>
          <w:b/>
          <w:bCs/>
          <w:i/>
        </w:rPr>
        <w:t xml:space="preserve"> </w:t>
      </w:r>
      <w:proofErr w:type="gramStart"/>
      <w:r w:rsidRPr="00CC2426">
        <w:rPr>
          <w:b/>
          <w:bCs/>
          <w:i/>
        </w:rPr>
        <w:t>ежегодного</w:t>
      </w:r>
      <w:proofErr w:type="gramEnd"/>
      <w:r w:rsidRPr="00CC2426">
        <w:rPr>
          <w:b/>
          <w:bCs/>
          <w:i/>
        </w:rPr>
        <w:t xml:space="preserve"> членского</w:t>
      </w:r>
    </w:p>
    <w:p w:rsidR="00CC2426" w:rsidRPr="00CC2426" w:rsidRDefault="00CC2426" w:rsidP="00CC2426">
      <w:pPr>
        <w:autoSpaceDE w:val="0"/>
        <w:autoSpaceDN w:val="0"/>
        <w:adjustRightInd w:val="0"/>
        <w:outlineLvl w:val="0"/>
        <w:rPr>
          <w:b/>
          <w:bCs/>
          <w:i/>
        </w:rPr>
      </w:pPr>
      <w:r w:rsidRPr="00CC2426">
        <w:rPr>
          <w:b/>
          <w:bCs/>
          <w:i/>
        </w:rPr>
        <w:t>взноса в Ассоциацию «Совет муниципальных</w:t>
      </w:r>
    </w:p>
    <w:p w:rsidR="00CC2426" w:rsidRPr="00CC2426" w:rsidRDefault="00CC2426" w:rsidP="00CC2426">
      <w:pPr>
        <w:autoSpaceDE w:val="0"/>
        <w:autoSpaceDN w:val="0"/>
        <w:adjustRightInd w:val="0"/>
        <w:outlineLvl w:val="0"/>
        <w:rPr>
          <w:b/>
          <w:bCs/>
          <w:i/>
        </w:rPr>
      </w:pPr>
      <w:r w:rsidRPr="00CC2426">
        <w:rPr>
          <w:b/>
          <w:bCs/>
          <w:i/>
        </w:rPr>
        <w:t>образований Республики Крым» в 202</w:t>
      </w:r>
      <w:r w:rsidR="00E73316">
        <w:rPr>
          <w:b/>
          <w:bCs/>
          <w:i/>
        </w:rPr>
        <w:t>3</w:t>
      </w:r>
      <w:r w:rsidRPr="00CC2426">
        <w:rPr>
          <w:b/>
          <w:bCs/>
          <w:i/>
        </w:rPr>
        <w:t xml:space="preserve"> г</w:t>
      </w:r>
      <w:r>
        <w:rPr>
          <w:b/>
          <w:bCs/>
          <w:i/>
        </w:rPr>
        <w:t>оду</w:t>
      </w:r>
    </w:p>
    <w:p w:rsidR="00CC2426" w:rsidRPr="00CC2426" w:rsidRDefault="00CC2426" w:rsidP="00CC2426">
      <w:pPr>
        <w:autoSpaceDE w:val="0"/>
        <w:autoSpaceDN w:val="0"/>
        <w:adjustRightInd w:val="0"/>
        <w:ind w:firstLine="540"/>
        <w:jc w:val="both"/>
      </w:pPr>
    </w:p>
    <w:p w:rsidR="00CC2426" w:rsidRPr="00CC2426" w:rsidRDefault="00CC2426" w:rsidP="00CC2426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CC2426">
        <w:t>В соответствии со статьёй 66 Федерального Закона от 6 октября 2003года №131 ФЗ «Об общих принципах организации самоуправления в Российской Федерации», статьёй 34 Закона Республики Крым от 21 августа 2014 года №54-ЗРК «Об основах местного самоуправления в Республике Крым», руководствуясь статьёй 33 Устава муниципального образования Скворцовское сельское поселение Симферопольского района Республики Крым во исполнение решения Собрания членов Совета муниципальных образований от 16 декабря 2014 года №6 «Об утверждении размеров вступительного, ежегодного, целевых взносов и Положения о порядке, сроках их уплаты членами Совета муниципальных образований Республики Крым», на основании решения Собрания членов Совета муниципальных образований Республики Крым от 22.01.2021 г. №19,</w:t>
      </w:r>
      <w:r>
        <w:t xml:space="preserve"> </w:t>
      </w:r>
      <w:r w:rsidRPr="00CC2426">
        <w:t>Скворцовский сельский совет</w:t>
      </w:r>
      <w:r w:rsidRPr="00CC2426">
        <w:rPr>
          <w:b/>
        </w:rPr>
        <w:t xml:space="preserve"> </w:t>
      </w:r>
      <w:r w:rsidRPr="00CC2426">
        <w:rPr>
          <w:b/>
          <w:i/>
        </w:rPr>
        <w:t xml:space="preserve"> </w:t>
      </w:r>
    </w:p>
    <w:p w:rsidR="00CC2426" w:rsidRDefault="00CC2426" w:rsidP="00CC242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C2426" w:rsidRPr="00CC2426" w:rsidRDefault="00CC2426" w:rsidP="00CC2426">
      <w:pPr>
        <w:autoSpaceDE w:val="0"/>
        <w:autoSpaceDN w:val="0"/>
        <w:adjustRightInd w:val="0"/>
        <w:ind w:firstLine="709"/>
        <w:jc w:val="center"/>
      </w:pPr>
      <w:r w:rsidRPr="00CC2426">
        <w:rPr>
          <w:b/>
        </w:rPr>
        <w:t>РЕШИЛ</w:t>
      </w:r>
      <w:r w:rsidRPr="00CC2426">
        <w:t>:</w:t>
      </w:r>
    </w:p>
    <w:p w:rsidR="00CC2426" w:rsidRPr="00CC2426" w:rsidRDefault="00CC2426" w:rsidP="00CC242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C2426">
        <w:rPr>
          <w:sz w:val="28"/>
          <w:szCs w:val="28"/>
        </w:rPr>
        <w:t xml:space="preserve">Утвердить ежегодный членский взнос </w:t>
      </w:r>
      <w:r w:rsidRPr="00CC2426">
        <w:rPr>
          <w:bCs/>
          <w:sz w:val="28"/>
          <w:szCs w:val="28"/>
        </w:rPr>
        <w:t>муниципального образования – Скворцовское сельское поселение Симферопольского района Республики Крым</w:t>
      </w:r>
      <w:r w:rsidRPr="00CC2426">
        <w:rPr>
          <w:sz w:val="28"/>
          <w:szCs w:val="28"/>
        </w:rPr>
        <w:t xml:space="preserve"> в Ассоциацию «Совет муниципальных образований Республики Крым» на 202</w:t>
      </w:r>
      <w:r w:rsidR="00E73316">
        <w:rPr>
          <w:sz w:val="28"/>
          <w:szCs w:val="28"/>
        </w:rPr>
        <w:t>3</w:t>
      </w:r>
      <w:r w:rsidRPr="00CC2426">
        <w:rPr>
          <w:sz w:val="28"/>
          <w:szCs w:val="28"/>
        </w:rPr>
        <w:t xml:space="preserve"> год, в размере</w:t>
      </w:r>
      <w:r w:rsidR="004F2B59">
        <w:rPr>
          <w:sz w:val="28"/>
          <w:szCs w:val="28"/>
        </w:rPr>
        <w:t xml:space="preserve"> </w:t>
      </w:r>
      <w:r w:rsidR="00E73316">
        <w:rPr>
          <w:sz w:val="28"/>
          <w:szCs w:val="28"/>
        </w:rPr>
        <w:t>8</w:t>
      </w:r>
      <w:r w:rsidR="004F2B59">
        <w:rPr>
          <w:sz w:val="28"/>
          <w:szCs w:val="28"/>
        </w:rPr>
        <w:t xml:space="preserve"> 65</w:t>
      </w:r>
      <w:r w:rsidR="00E73316">
        <w:rPr>
          <w:sz w:val="28"/>
          <w:szCs w:val="28"/>
        </w:rPr>
        <w:t>0</w:t>
      </w:r>
      <w:r w:rsidR="004F2B59">
        <w:rPr>
          <w:sz w:val="28"/>
          <w:szCs w:val="28"/>
        </w:rPr>
        <w:t>,00</w:t>
      </w:r>
      <w:r w:rsidRPr="00CC2426">
        <w:rPr>
          <w:sz w:val="28"/>
          <w:szCs w:val="28"/>
        </w:rPr>
        <w:t xml:space="preserve"> (</w:t>
      </w:r>
      <w:r w:rsidR="00E73316">
        <w:rPr>
          <w:sz w:val="28"/>
          <w:szCs w:val="28"/>
        </w:rPr>
        <w:t>во</w:t>
      </w:r>
      <w:r w:rsidR="004F2B59">
        <w:rPr>
          <w:sz w:val="28"/>
          <w:szCs w:val="28"/>
        </w:rPr>
        <w:t xml:space="preserve">семь тысяч </w:t>
      </w:r>
      <w:r w:rsidR="00E73316">
        <w:rPr>
          <w:sz w:val="28"/>
          <w:szCs w:val="28"/>
        </w:rPr>
        <w:t>шесть</w:t>
      </w:r>
      <w:r w:rsidR="004F2B59">
        <w:rPr>
          <w:sz w:val="28"/>
          <w:szCs w:val="28"/>
        </w:rPr>
        <w:t xml:space="preserve">сот </w:t>
      </w:r>
      <w:r w:rsidR="00E73316">
        <w:rPr>
          <w:sz w:val="28"/>
          <w:szCs w:val="28"/>
        </w:rPr>
        <w:t>пят</w:t>
      </w:r>
      <w:r w:rsidR="004F2B59">
        <w:rPr>
          <w:sz w:val="28"/>
          <w:szCs w:val="28"/>
        </w:rPr>
        <w:t>ьдесят</w:t>
      </w:r>
      <w:proofErr w:type="gramStart"/>
      <w:r w:rsidR="004F2B59">
        <w:rPr>
          <w:sz w:val="28"/>
          <w:szCs w:val="28"/>
        </w:rPr>
        <w:t xml:space="preserve"> </w:t>
      </w:r>
      <w:r w:rsidR="00E73316">
        <w:rPr>
          <w:sz w:val="28"/>
          <w:szCs w:val="28"/>
        </w:rPr>
        <w:t>)</w:t>
      </w:r>
      <w:proofErr w:type="gramEnd"/>
      <w:r w:rsidRPr="00CC2426">
        <w:rPr>
          <w:sz w:val="28"/>
          <w:szCs w:val="28"/>
        </w:rPr>
        <w:t xml:space="preserve"> рублей 00 копеек;</w:t>
      </w:r>
      <w:r w:rsidRPr="00CC2426">
        <w:rPr>
          <w:bCs/>
          <w:sz w:val="28"/>
          <w:szCs w:val="28"/>
        </w:rPr>
        <w:tab/>
      </w:r>
    </w:p>
    <w:p w:rsidR="00CC2426" w:rsidRPr="00CC2426" w:rsidRDefault="00CC2426" w:rsidP="00CC242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C2426">
        <w:rPr>
          <w:bCs/>
          <w:sz w:val="28"/>
          <w:szCs w:val="28"/>
        </w:rPr>
        <w:t xml:space="preserve">Поручить администрации Скворцовского сельского поселения уплатить членский взнос в Ассоциацию «Совет муниципальных образований Республики Крым» в размере </w:t>
      </w:r>
      <w:r w:rsidR="00E73316">
        <w:rPr>
          <w:bCs/>
          <w:sz w:val="28"/>
          <w:szCs w:val="28"/>
        </w:rPr>
        <w:t>8</w:t>
      </w:r>
      <w:r w:rsidR="004F2B59">
        <w:rPr>
          <w:bCs/>
          <w:sz w:val="28"/>
          <w:szCs w:val="28"/>
        </w:rPr>
        <w:t> 65</w:t>
      </w:r>
      <w:r w:rsidR="00E73316">
        <w:rPr>
          <w:bCs/>
          <w:sz w:val="28"/>
          <w:szCs w:val="28"/>
        </w:rPr>
        <w:t>0</w:t>
      </w:r>
      <w:r w:rsidR="004F2B59">
        <w:rPr>
          <w:bCs/>
          <w:sz w:val="28"/>
          <w:szCs w:val="28"/>
        </w:rPr>
        <w:t>,00</w:t>
      </w:r>
      <w:r w:rsidRPr="00CC2426">
        <w:rPr>
          <w:bCs/>
          <w:sz w:val="28"/>
          <w:szCs w:val="28"/>
        </w:rPr>
        <w:t xml:space="preserve"> (</w:t>
      </w:r>
      <w:r w:rsidR="00E73316">
        <w:rPr>
          <w:sz w:val="28"/>
          <w:szCs w:val="28"/>
        </w:rPr>
        <w:t>восемь тысяч шестьсот пятьдесят</w:t>
      </w:r>
      <w:r w:rsidRPr="00CC2426">
        <w:rPr>
          <w:bCs/>
          <w:sz w:val="28"/>
          <w:szCs w:val="28"/>
        </w:rPr>
        <w:t>) рублей 00 копеек до 01 июля 202</w:t>
      </w:r>
      <w:r w:rsidR="00E73316">
        <w:rPr>
          <w:bCs/>
          <w:sz w:val="28"/>
          <w:szCs w:val="28"/>
        </w:rPr>
        <w:t>3</w:t>
      </w:r>
      <w:r w:rsidRPr="00CC2426">
        <w:rPr>
          <w:bCs/>
          <w:sz w:val="28"/>
          <w:szCs w:val="28"/>
        </w:rPr>
        <w:t xml:space="preserve"> г.</w:t>
      </w:r>
    </w:p>
    <w:p w:rsidR="00CC2426" w:rsidRPr="00CC2426" w:rsidRDefault="004F2B59" w:rsidP="00CC2426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392156">
        <w:rPr>
          <w:sz w:val="28"/>
          <w:szCs w:val="28"/>
        </w:rPr>
        <w:t>Настоящее решение обнародовать на портале Правительства Республики Крым на странице муниципального образования Симферопольский район на вкладке Скворцовское сельское поселение (https://skvorcovskoe.rk.gov.ru/ru/index), на сайте администрации Скворцовского сельского поселения (</w:t>
      </w:r>
      <w:proofErr w:type="spellStart"/>
      <w:r w:rsidRPr="00392156">
        <w:rPr>
          <w:sz w:val="28"/>
          <w:szCs w:val="28"/>
        </w:rPr>
        <w:t>скворцовский.рф</w:t>
      </w:r>
      <w:proofErr w:type="spellEnd"/>
      <w:r w:rsidRPr="00392156">
        <w:rPr>
          <w:sz w:val="28"/>
          <w:szCs w:val="28"/>
        </w:rPr>
        <w:t xml:space="preserve">), а также на информационном стенде Скворцовского сельского совета, расположенного по адресу: Республика Крым, Симферопольский район, село </w:t>
      </w:r>
      <w:proofErr w:type="spellStart"/>
      <w:r w:rsidRPr="00392156">
        <w:rPr>
          <w:sz w:val="28"/>
          <w:szCs w:val="28"/>
        </w:rPr>
        <w:t>Скворцово</w:t>
      </w:r>
      <w:proofErr w:type="spellEnd"/>
      <w:r w:rsidRPr="00392156">
        <w:rPr>
          <w:sz w:val="28"/>
          <w:szCs w:val="28"/>
        </w:rPr>
        <w:t>, улица Калинина, дом 59.</w:t>
      </w:r>
      <w:r w:rsidR="00CC2426" w:rsidRPr="00CC2426">
        <w:rPr>
          <w:color w:val="000000"/>
          <w:sz w:val="28"/>
          <w:szCs w:val="28"/>
        </w:rPr>
        <w:t>Настоящее решение вступает в силу с момента его подписания.</w:t>
      </w:r>
    </w:p>
    <w:p w:rsidR="00CC2426" w:rsidRPr="00CC2426" w:rsidRDefault="00CC2426" w:rsidP="00CC242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r w:rsidRPr="00CC2426">
        <w:rPr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CC2426" w:rsidRPr="00CC2426" w:rsidRDefault="00CC2426" w:rsidP="00CC2426">
      <w:pPr>
        <w:pStyle w:val="a4"/>
        <w:ind w:left="0" w:firstLine="709"/>
        <w:jc w:val="both"/>
        <w:rPr>
          <w:b/>
          <w:sz w:val="28"/>
          <w:szCs w:val="28"/>
        </w:rPr>
      </w:pPr>
    </w:p>
    <w:p w:rsidR="00CC2426" w:rsidRPr="00CC2426" w:rsidRDefault="00CC2426" w:rsidP="00CC2426">
      <w:pPr>
        <w:pStyle w:val="a4"/>
        <w:ind w:left="0" w:firstLine="709"/>
        <w:jc w:val="both"/>
        <w:rPr>
          <w:b/>
          <w:sz w:val="28"/>
          <w:szCs w:val="28"/>
        </w:rPr>
      </w:pPr>
      <w:r w:rsidRPr="00CC2426">
        <w:rPr>
          <w:b/>
          <w:sz w:val="28"/>
          <w:szCs w:val="28"/>
        </w:rPr>
        <w:t>Председатель</w:t>
      </w:r>
    </w:p>
    <w:p w:rsidR="007824CB" w:rsidRPr="00CC2426" w:rsidRDefault="00CC2426" w:rsidP="00CC2426">
      <w:pPr>
        <w:pStyle w:val="a7"/>
        <w:ind w:firstLine="709"/>
        <w:jc w:val="both"/>
        <w:rPr>
          <w:b/>
        </w:rPr>
      </w:pPr>
      <w:proofErr w:type="spellStart"/>
      <w:r w:rsidRPr="00CC2426">
        <w:rPr>
          <w:b/>
        </w:rPr>
        <w:t>Скворцовского</w:t>
      </w:r>
      <w:proofErr w:type="spellEnd"/>
      <w:r w:rsidRPr="00CC2426">
        <w:rPr>
          <w:b/>
        </w:rPr>
        <w:t xml:space="preserve"> сельского совета</w:t>
      </w:r>
      <w:r w:rsidRPr="00CC2426">
        <w:rPr>
          <w:b/>
        </w:rPr>
        <w:tab/>
        <w:t xml:space="preserve">                              </w:t>
      </w:r>
      <w:r w:rsidRPr="00CC2426">
        <w:rPr>
          <w:b/>
        </w:rPr>
        <w:tab/>
      </w:r>
      <w:proofErr w:type="spellStart"/>
      <w:r w:rsidRPr="00CC2426">
        <w:rPr>
          <w:b/>
        </w:rPr>
        <w:t>Р.Ю.Дермоян</w:t>
      </w:r>
      <w:proofErr w:type="spellEnd"/>
    </w:p>
    <w:sectPr w:rsidR="007824CB" w:rsidRPr="00CC2426" w:rsidSect="00CC2426">
      <w:pgSz w:w="11906" w:h="16838"/>
      <w:pgMar w:top="142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555"/>
    <w:multiLevelType w:val="hybridMultilevel"/>
    <w:tmpl w:val="6E14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26"/>
    <w:rsid w:val="00074A02"/>
    <w:rsid w:val="004F2B59"/>
    <w:rsid w:val="007824CB"/>
    <w:rsid w:val="00860DE1"/>
    <w:rsid w:val="008E5F38"/>
    <w:rsid w:val="00CC2426"/>
    <w:rsid w:val="00E7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2426"/>
    <w:rPr>
      <w:b/>
      <w:bCs/>
    </w:rPr>
  </w:style>
  <w:style w:type="paragraph" w:styleId="a4">
    <w:name w:val="List Paragraph"/>
    <w:basedOn w:val="a"/>
    <w:uiPriority w:val="34"/>
    <w:qFormat/>
    <w:rsid w:val="00CC2426"/>
    <w:pPr>
      <w:ind w:left="720"/>
      <w:contextualSpacing/>
    </w:pPr>
    <w:rPr>
      <w:sz w:val="24"/>
      <w:szCs w:val="24"/>
    </w:rPr>
  </w:style>
  <w:style w:type="paragraph" w:customStyle="1" w:styleId="a5">
    <w:name w:val="Заголовок"/>
    <w:basedOn w:val="a"/>
    <w:next w:val="a6"/>
    <w:rsid w:val="00CC2426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paragraph" w:styleId="a7">
    <w:name w:val="No Spacing"/>
    <w:uiPriority w:val="99"/>
    <w:qFormat/>
    <w:rsid w:val="00CC24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CC242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C24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CC2426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24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4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2426"/>
    <w:rPr>
      <w:b/>
      <w:bCs/>
    </w:rPr>
  </w:style>
  <w:style w:type="paragraph" w:styleId="a4">
    <w:name w:val="List Paragraph"/>
    <w:basedOn w:val="a"/>
    <w:uiPriority w:val="34"/>
    <w:qFormat/>
    <w:rsid w:val="00CC2426"/>
    <w:pPr>
      <w:ind w:left="720"/>
      <w:contextualSpacing/>
    </w:pPr>
    <w:rPr>
      <w:sz w:val="24"/>
      <w:szCs w:val="24"/>
    </w:rPr>
  </w:style>
  <w:style w:type="paragraph" w:customStyle="1" w:styleId="a5">
    <w:name w:val="Заголовок"/>
    <w:basedOn w:val="a"/>
    <w:next w:val="a6"/>
    <w:rsid w:val="00CC2426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paragraph" w:styleId="a7">
    <w:name w:val="No Spacing"/>
    <w:uiPriority w:val="99"/>
    <w:qFormat/>
    <w:rsid w:val="00CC24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CC242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C24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CC2426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24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4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Люда</cp:lastModifiedBy>
  <cp:revision>7</cp:revision>
  <cp:lastPrinted>2023-06-13T07:16:00Z</cp:lastPrinted>
  <dcterms:created xsi:type="dcterms:W3CDTF">2021-02-26T12:01:00Z</dcterms:created>
  <dcterms:modified xsi:type="dcterms:W3CDTF">2023-06-13T07:21:00Z</dcterms:modified>
</cp:coreProperties>
</file>