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97" w:rsidRPr="00AC2697" w:rsidRDefault="00AC2697" w:rsidP="00AC2697">
      <w:pPr>
        <w:spacing w:after="0" w:line="240" w:lineRule="auto"/>
        <w:jc w:val="center"/>
        <w:rPr>
          <w:rFonts w:ascii="Times New Roman" w:eastAsia="Times New Roman" w:hAnsi="Times New Roman" w:cs="Times New Roman"/>
          <w:b/>
          <w:sz w:val="32"/>
          <w:szCs w:val="32"/>
          <w:lang w:eastAsia="ru-RU"/>
        </w:rPr>
      </w:pPr>
      <w:r w:rsidRPr="00AC2697">
        <w:rPr>
          <w:rFonts w:ascii="Times New Roman" w:eastAsia="Times New Roman" w:hAnsi="Times New Roman" w:cs="Times New Roman"/>
          <w:b/>
          <w:sz w:val="32"/>
          <w:szCs w:val="32"/>
          <w:lang w:eastAsia="ru-RU"/>
        </w:rPr>
        <w:t>Порядок исчисления страхового стажа</w:t>
      </w:r>
    </w:p>
    <w:p w:rsidR="00AC2697" w:rsidRDefault="00AC2697" w:rsidP="00AC2697">
      <w:pPr>
        <w:spacing w:after="0" w:line="240" w:lineRule="auto"/>
        <w:jc w:val="center"/>
        <w:rPr>
          <w:rFonts w:ascii="Times New Roman" w:eastAsia="Times New Roman" w:hAnsi="Times New Roman" w:cs="Times New Roman"/>
          <w:sz w:val="24"/>
          <w:szCs w:val="24"/>
          <w:lang w:eastAsia="ru-RU"/>
        </w:rPr>
      </w:pPr>
    </w:p>
    <w:p w:rsidR="00AC2697" w:rsidRDefault="00AC2697" w:rsidP="00AC2697">
      <w:pPr>
        <w:spacing w:after="0" w:line="240" w:lineRule="auto"/>
        <w:rPr>
          <w:rFonts w:ascii="Times New Roman" w:eastAsia="Times New Roman" w:hAnsi="Times New Roman" w:cs="Times New Roman"/>
          <w:sz w:val="24"/>
          <w:szCs w:val="24"/>
          <w:lang w:eastAsia="ru-RU"/>
        </w:rPr>
      </w:pPr>
      <w:r w:rsidRPr="00AC2697">
        <w:rPr>
          <w:rFonts w:ascii="Times New Roman" w:eastAsia="Times New Roman" w:hAnsi="Times New Roman" w:cs="Times New Roman"/>
          <w:sz w:val="24"/>
          <w:szCs w:val="24"/>
          <w:lang w:eastAsia="ru-RU"/>
        </w:rPr>
        <w:t xml:space="preserve">Наличие стажа играет первостепенную роль в финансовом обеспечении гражданина, как в период его активной трудовой деятельности, так и в годы его нахождения на пенсии. </w:t>
      </w:r>
    </w:p>
    <w:p w:rsidR="00AC2697" w:rsidRDefault="00AC2697" w:rsidP="00AC2697">
      <w:pPr>
        <w:spacing w:after="0" w:line="240" w:lineRule="auto"/>
        <w:rPr>
          <w:rFonts w:ascii="Times New Roman" w:eastAsia="Times New Roman" w:hAnsi="Times New Roman" w:cs="Times New Roman"/>
          <w:sz w:val="24"/>
          <w:szCs w:val="24"/>
          <w:lang w:eastAsia="ru-RU"/>
        </w:rPr>
      </w:pPr>
    </w:p>
    <w:p w:rsidR="00AC2697" w:rsidRDefault="00AC2697" w:rsidP="00AC2697">
      <w:pPr>
        <w:spacing w:after="0" w:line="240" w:lineRule="auto"/>
        <w:rPr>
          <w:rFonts w:ascii="Times New Roman" w:eastAsia="Times New Roman" w:hAnsi="Times New Roman" w:cs="Times New Roman"/>
          <w:sz w:val="24"/>
          <w:szCs w:val="24"/>
          <w:lang w:eastAsia="ru-RU"/>
        </w:rPr>
      </w:pPr>
      <w:r w:rsidRPr="00AC2697">
        <w:rPr>
          <w:rFonts w:ascii="Times New Roman" w:eastAsia="Times New Roman" w:hAnsi="Times New Roman" w:cs="Times New Roman"/>
          <w:sz w:val="24"/>
          <w:szCs w:val="24"/>
          <w:lang w:eastAsia="ru-RU"/>
        </w:rPr>
        <w:t xml:space="preserve">Под страховым стажем следует понимать общую длительность периодов (в сумме), когда гражданин официально работал, и за него поступали страховые взносы. В состав страхового стажа включаются не только периоды трудовой деятельности, но и прочие: </w:t>
      </w:r>
    </w:p>
    <w:p w:rsidR="00AC2697" w:rsidRDefault="00AC2697" w:rsidP="00AC2697">
      <w:pPr>
        <w:spacing w:after="0" w:line="240" w:lineRule="auto"/>
        <w:rPr>
          <w:rFonts w:ascii="Times New Roman" w:eastAsia="Times New Roman" w:hAnsi="Times New Roman" w:cs="Times New Roman"/>
          <w:sz w:val="24"/>
          <w:szCs w:val="24"/>
          <w:lang w:eastAsia="ru-RU"/>
        </w:rPr>
      </w:pPr>
    </w:p>
    <w:p w:rsidR="00AC2697" w:rsidRDefault="00AC2697" w:rsidP="00AC2697">
      <w:pPr>
        <w:spacing w:after="0" w:line="240" w:lineRule="auto"/>
        <w:rPr>
          <w:rFonts w:ascii="Times New Roman" w:eastAsia="Times New Roman" w:hAnsi="Times New Roman" w:cs="Times New Roman"/>
          <w:sz w:val="24"/>
          <w:szCs w:val="24"/>
          <w:lang w:eastAsia="ru-RU"/>
        </w:rPr>
      </w:pPr>
      <w:r w:rsidRPr="00AC2697">
        <w:rPr>
          <w:rFonts w:ascii="Times New Roman" w:eastAsia="Times New Roman" w:hAnsi="Times New Roman" w:cs="Times New Roman"/>
          <w:sz w:val="24"/>
          <w:szCs w:val="24"/>
          <w:lang w:eastAsia="ru-RU"/>
        </w:rPr>
        <w:t>Что входит в страховой стаж</w:t>
      </w:r>
      <w:r>
        <w:rPr>
          <w:rFonts w:ascii="Times New Roman" w:eastAsia="Times New Roman" w:hAnsi="Times New Roman" w:cs="Times New Roman"/>
          <w:sz w:val="24"/>
          <w:szCs w:val="24"/>
          <w:lang w:eastAsia="ru-RU"/>
        </w:rPr>
        <w:t xml:space="preserve">: </w:t>
      </w:r>
    </w:p>
    <w:p w:rsidR="00AC2697" w:rsidRDefault="00AC2697" w:rsidP="00AC2697">
      <w:pPr>
        <w:spacing w:after="0" w:line="240" w:lineRule="auto"/>
        <w:rPr>
          <w:rFonts w:ascii="Times New Roman" w:eastAsia="Times New Roman" w:hAnsi="Times New Roman" w:cs="Times New Roman"/>
          <w:sz w:val="24"/>
          <w:szCs w:val="24"/>
          <w:lang w:eastAsia="ru-RU"/>
        </w:rPr>
      </w:pPr>
      <w:r w:rsidRPr="00AC2697">
        <w:rPr>
          <w:rFonts w:ascii="Times New Roman" w:eastAsia="Times New Roman" w:hAnsi="Times New Roman" w:cs="Times New Roman"/>
          <w:sz w:val="24"/>
          <w:szCs w:val="24"/>
          <w:lang w:eastAsia="ru-RU"/>
        </w:rPr>
        <w:t xml:space="preserve">военная служба (либо приравненная к ней); пребывание супругов военных в городках, где невозможно заниматься трудовой деятельностью (продолжительностью до 5 лет); пребывание супругов дипломатов за границей; </w:t>
      </w:r>
    </w:p>
    <w:p w:rsidR="00AC2697" w:rsidRDefault="00AC2697" w:rsidP="00AC2697">
      <w:pPr>
        <w:spacing w:after="0" w:line="240" w:lineRule="auto"/>
        <w:rPr>
          <w:rFonts w:ascii="Times New Roman" w:eastAsia="Times New Roman" w:hAnsi="Times New Roman" w:cs="Times New Roman"/>
          <w:sz w:val="24"/>
          <w:szCs w:val="24"/>
          <w:lang w:eastAsia="ru-RU"/>
        </w:rPr>
      </w:pPr>
      <w:r w:rsidRPr="00AC2697">
        <w:rPr>
          <w:rFonts w:ascii="Times New Roman" w:eastAsia="Times New Roman" w:hAnsi="Times New Roman" w:cs="Times New Roman"/>
          <w:sz w:val="24"/>
          <w:szCs w:val="24"/>
          <w:lang w:eastAsia="ru-RU"/>
        </w:rPr>
        <w:t>период временной нетрудоспособности с выплатой пособия;</w:t>
      </w:r>
    </w:p>
    <w:p w:rsidR="00AC2697" w:rsidRDefault="00AC2697" w:rsidP="00AC2697">
      <w:pPr>
        <w:spacing w:after="0" w:line="240" w:lineRule="auto"/>
        <w:rPr>
          <w:rFonts w:ascii="Times New Roman" w:eastAsia="Times New Roman" w:hAnsi="Times New Roman" w:cs="Times New Roman"/>
          <w:sz w:val="24"/>
          <w:szCs w:val="24"/>
          <w:lang w:eastAsia="ru-RU"/>
        </w:rPr>
      </w:pPr>
      <w:r w:rsidRPr="00AC2697">
        <w:rPr>
          <w:rFonts w:ascii="Times New Roman" w:eastAsia="Times New Roman" w:hAnsi="Times New Roman" w:cs="Times New Roman"/>
          <w:sz w:val="24"/>
          <w:szCs w:val="24"/>
          <w:lang w:eastAsia="ru-RU"/>
        </w:rPr>
        <w:t xml:space="preserve"> выплата пособия с биржи труда; </w:t>
      </w:r>
    </w:p>
    <w:p w:rsidR="00AC2697" w:rsidRDefault="00AC2697" w:rsidP="00AC2697">
      <w:pPr>
        <w:spacing w:after="0" w:line="240" w:lineRule="auto"/>
        <w:rPr>
          <w:rFonts w:ascii="Times New Roman" w:eastAsia="Times New Roman" w:hAnsi="Times New Roman" w:cs="Times New Roman"/>
          <w:sz w:val="24"/>
          <w:szCs w:val="24"/>
          <w:lang w:eastAsia="ru-RU"/>
        </w:rPr>
      </w:pPr>
      <w:r w:rsidRPr="00AC2697">
        <w:rPr>
          <w:rFonts w:ascii="Times New Roman" w:eastAsia="Times New Roman" w:hAnsi="Times New Roman" w:cs="Times New Roman"/>
          <w:sz w:val="24"/>
          <w:szCs w:val="24"/>
          <w:lang w:eastAsia="ru-RU"/>
        </w:rPr>
        <w:t xml:space="preserve">период ухода за ребенком до 1,5 лет (в сумме не больше 4,5 лет); </w:t>
      </w:r>
    </w:p>
    <w:p w:rsidR="00AC2697" w:rsidRDefault="00AC2697" w:rsidP="00AC2697">
      <w:pPr>
        <w:spacing w:after="0" w:line="240" w:lineRule="auto"/>
        <w:rPr>
          <w:rFonts w:ascii="Times New Roman" w:eastAsia="Times New Roman" w:hAnsi="Times New Roman" w:cs="Times New Roman"/>
          <w:sz w:val="24"/>
          <w:szCs w:val="24"/>
          <w:lang w:eastAsia="ru-RU"/>
        </w:rPr>
      </w:pPr>
      <w:r w:rsidRPr="00AC2697">
        <w:rPr>
          <w:rFonts w:ascii="Times New Roman" w:eastAsia="Times New Roman" w:hAnsi="Times New Roman" w:cs="Times New Roman"/>
          <w:sz w:val="24"/>
          <w:szCs w:val="24"/>
          <w:lang w:eastAsia="ru-RU"/>
        </w:rPr>
        <w:t xml:space="preserve">участие в общественных работах, которые оплачиваются; </w:t>
      </w:r>
    </w:p>
    <w:p w:rsidR="00AC2697" w:rsidRDefault="00AC2697" w:rsidP="00AC2697">
      <w:pPr>
        <w:spacing w:after="0" w:line="240" w:lineRule="auto"/>
        <w:rPr>
          <w:rFonts w:ascii="Times New Roman" w:eastAsia="Times New Roman" w:hAnsi="Times New Roman" w:cs="Times New Roman"/>
          <w:sz w:val="24"/>
          <w:szCs w:val="24"/>
          <w:lang w:eastAsia="ru-RU"/>
        </w:rPr>
      </w:pPr>
      <w:r w:rsidRPr="00AC2697">
        <w:rPr>
          <w:rFonts w:ascii="Times New Roman" w:eastAsia="Times New Roman" w:hAnsi="Times New Roman" w:cs="Times New Roman"/>
          <w:sz w:val="24"/>
          <w:szCs w:val="24"/>
          <w:lang w:eastAsia="ru-RU"/>
        </w:rPr>
        <w:t xml:space="preserve">переселение в другой регион для трудоустройства от Центра занятости; </w:t>
      </w:r>
    </w:p>
    <w:p w:rsidR="00AC2697" w:rsidRDefault="00AC2697" w:rsidP="00AC2697">
      <w:pPr>
        <w:spacing w:after="0" w:line="240" w:lineRule="auto"/>
        <w:rPr>
          <w:rFonts w:ascii="Times New Roman" w:eastAsia="Times New Roman" w:hAnsi="Times New Roman" w:cs="Times New Roman"/>
          <w:sz w:val="24"/>
          <w:szCs w:val="24"/>
          <w:lang w:eastAsia="ru-RU"/>
        </w:rPr>
      </w:pPr>
      <w:r w:rsidRPr="00AC2697">
        <w:rPr>
          <w:rFonts w:ascii="Times New Roman" w:eastAsia="Times New Roman" w:hAnsi="Times New Roman" w:cs="Times New Roman"/>
          <w:sz w:val="24"/>
          <w:szCs w:val="24"/>
          <w:lang w:eastAsia="ru-RU"/>
        </w:rPr>
        <w:t xml:space="preserve">период тюремного заключения, если будет доказана невиновность гражданина; осуществление ухода за инвалидами (в том числе детьми-инвалидами), а также пожилыми старше 80 лет. </w:t>
      </w:r>
    </w:p>
    <w:p w:rsidR="00AC2697" w:rsidRPr="00AC2697" w:rsidRDefault="00AC2697" w:rsidP="00AC2697">
      <w:pPr>
        <w:spacing w:after="0" w:line="240" w:lineRule="auto"/>
        <w:rPr>
          <w:rFonts w:ascii="Times New Roman" w:eastAsia="Times New Roman" w:hAnsi="Times New Roman" w:cs="Times New Roman"/>
          <w:sz w:val="24"/>
          <w:szCs w:val="24"/>
          <w:lang w:eastAsia="ru-RU"/>
        </w:rPr>
      </w:pPr>
      <w:r w:rsidRPr="00AC2697">
        <w:rPr>
          <w:rFonts w:ascii="Times New Roman" w:eastAsia="Times New Roman" w:hAnsi="Times New Roman" w:cs="Times New Roman"/>
          <w:sz w:val="24"/>
          <w:szCs w:val="24"/>
          <w:lang w:eastAsia="ru-RU"/>
        </w:rPr>
        <w:t xml:space="preserve">Данные периоды могут быть засчитаны при условии, что до них или после гражданин трудился официально (независимо от продолжительности). Страховой стаж исчисляется в порядке календарного времени, в случае совпадения некоторых периодов по выбору гражданина может быть учтен один из них. В данный вид стажа не зачитываются периоды, которые имеются у гражданина при установлении пенсии по законам иностранного государства. Наличием большого числа перечисленных периодов страховой стаж отличается </w:t>
      </w:r>
      <w:proofErr w:type="gramStart"/>
      <w:r w:rsidRPr="00AC2697">
        <w:rPr>
          <w:rFonts w:ascii="Times New Roman" w:eastAsia="Times New Roman" w:hAnsi="Times New Roman" w:cs="Times New Roman"/>
          <w:sz w:val="24"/>
          <w:szCs w:val="24"/>
          <w:lang w:eastAsia="ru-RU"/>
        </w:rPr>
        <w:t>от</w:t>
      </w:r>
      <w:proofErr w:type="gramEnd"/>
      <w:r w:rsidRPr="00AC2697">
        <w:rPr>
          <w:rFonts w:ascii="Times New Roman" w:eastAsia="Times New Roman" w:hAnsi="Times New Roman" w:cs="Times New Roman"/>
          <w:sz w:val="24"/>
          <w:szCs w:val="24"/>
          <w:lang w:eastAsia="ru-RU"/>
        </w:rPr>
        <w:t xml:space="preserve"> трудового. </w:t>
      </w:r>
      <w:proofErr w:type="gramStart"/>
      <w:r w:rsidRPr="00AC2697">
        <w:rPr>
          <w:rFonts w:ascii="Times New Roman" w:eastAsia="Times New Roman" w:hAnsi="Times New Roman" w:cs="Times New Roman"/>
          <w:sz w:val="24"/>
          <w:szCs w:val="24"/>
          <w:lang w:eastAsia="ru-RU"/>
        </w:rPr>
        <w:t>Первое понятие более широкое, и может включать в себя трудовой и иные периоды, тогда как второе понятие показывает исключительно время официального трудоустройства человека.</w:t>
      </w:r>
      <w:proofErr w:type="gramEnd"/>
      <w:r w:rsidRPr="00AC2697">
        <w:rPr>
          <w:rFonts w:ascii="Times New Roman" w:eastAsia="Times New Roman" w:hAnsi="Times New Roman" w:cs="Times New Roman"/>
          <w:sz w:val="24"/>
          <w:szCs w:val="24"/>
          <w:lang w:eastAsia="ru-RU"/>
        </w:rPr>
        <w:t xml:space="preserve"> Соответственно, страховой стаж по времени обычно больше, чем собственно трудовой. Расчет пенсии в России, начиная с 2016 года, происходит на основании имеющегося у гражданина страхового стажа и количества специальных накопленных баллов. Например, к 2025 году для начисления пенсии необходимо будет иметь 15 лет страхового стажа и 30 баллов. Каждый россиянин имеет возможность официально подтверд</w:t>
      </w:r>
      <w:bookmarkStart w:id="0" w:name="_GoBack"/>
      <w:bookmarkEnd w:id="0"/>
      <w:r w:rsidRPr="00AC2697">
        <w:rPr>
          <w:rFonts w:ascii="Times New Roman" w:eastAsia="Times New Roman" w:hAnsi="Times New Roman" w:cs="Times New Roman"/>
          <w:sz w:val="24"/>
          <w:szCs w:val="24"/>
          <w:lang w:eastAsia="ru-RU"/>
        </w:rPr>
        <w:t>ить имеющийся стаж, если направит в фонд пакет необходимых документов в бумажном или электронном виде.</w:t>
      </w:r>
    </w:p>
    <w:p w:rsidR="000B0CC7" w:rsidRDefault="000B0CC7">
      <w:pPr>
        <w:rPr>
          <w:rFonts w:ascii="Times New Roman" w:eastAsia="Times New Roman" w:hAnsi="Times New Roman" w:cs="Times New Roman"/>
          <w:sz w:val="24"/>
          <w:szCs w:val="24"/>
          <w:lang w:eastAsia="ru-RU"/>
        </w:rPr>
      </w:pPr>
    </w:p>
    <w:p w:rsidR="00AC2697" w:rsidRDefault="00AC2697" w:rsidP="00AC2697">
      <w:pPr>
        <w:spacing w:after="0" w:line="240" w:lineRule="auto"/>
        <w:rPr>
          <w:rFonts w:ascii="Times New Roman" w:eastAsia="Times New Roman" w:hAnsi="Times New Roman" w:cs="Times New Roman"/>
          <w:sz w:val="24"/>
          <w:szCs w:val="24"/>
          <w:lang w:eastAsia="ru-RU"/>
        </w:rPr>
      </w:pPr>
      <w:r w:rsidRPr="00AC2697">
        <w:rPr>
          <w:rFonts w:ascii="Times New Roman" w:eastAsia="Times New Roman" w:hAnsi="Times New Roman" w:cs="Times New Roman"/>
          <w:sz w:val="24"/>
          <w:szCs w:val="24"/>
          <w:lang w:eastAsia="ru-RU"/>
        </w:rPr>
        <w:t xml:space="preserve">Порядок расчета Согласно федеральным законам, расчет страхового стажа происходит по календарным периодам. Величину страхового стажа легко определить по имеющимся записям в трудовой книжке, показывающим период официального трудоустройства человека. Также к этому промежутку времени необходимо добавить периоды, когда гражданин являлся ИП или работал у него, был нотариусом, адвокатом, охранником, трудился на сезонной работе, проходил военную службу, получал пособие как безработный и другие случаи, определенные законодательством. При нахождении человека на сезонной работе, за календарный год засчитывается один сезон. Кроме того, страховой стаж может быть учтен творческим работникам, получающим авторские гонорары и уплачивающим страховые взносы не менее зафиксированного минимума. Важно понимать, что стаж не может быть начислен работнику за прогулы или нахождение за свой счет в отпуске. При совпадении периодов гражданин может сам выбрать наиболее предпочтительный из них, написав заявление в ПФР (например, индивидуальный предприниматель мог параллельно быть занятым на работе по найму). Правила расчета и </w:t>
      </w:r>
      <w:r w:rsidRPr="00AC2697">
        <w:rPr>
          <w:rFonts w:ascii="Times New Roman" w:eastAsia="Times New Roman" w:hAnsi="Times New Roman" w:cs="Times New Roman"/>
          <w:sz w:val="24"/>
          <w:szCs w:val="24"/>
          <w:lang w:eastAsia="ru-RU"/>
        </w:rPr>
        <w:lastRenderedPageBreak/>
        <w:t>подтверждения страхового стажа</w:t>
      </w:r>
      <w:r>
        <w:rPr>
          <w:rFonts w:ascii="Times New Roman" w:eastAsia="Times New Roman" w:hAnsi="Times New Roman" w:cs="Times New Roman"/>
          <w:sz w:val="24"/>
          <w:szCs w:val="24"/>
          <w:lang w:eastAsia="ru-RU"/>
        </w:rPr>
        <w:t xml:space="preserve">. </w:t>
      </w:r>
      <w:r w:rsidRPr="00AC2697">
        <w:rPr>
          <w:rFonts w:ascii="Times New Roman" w:eastAsia="Times New Roman" w:hAnsi="Times New Roman" w:cs="Times New Roman"/>
          <w:sz w:val="24"/>
          <w:szCs w:val="24"/>
          <w:lang w:eastAsia="ru-RU"/>
        </w:rPr>
        <w:t xml:space="preserve">Страховой стаж можно подтвердить, предъявив в ПФР необходимые документы, где надлежащим образом оформлены соответствующие записи. Проверку своих документов в фонде допустимо начинать уже за год до того момента, как предполагается получение пенсии. Это могут быть трудовая книжка или справки с места работы типового образца, возможно даже обращение к данным архива. При утере документов не по вине работника возможно подтверждение факта трудовой деятельности с помощью показаний двух и более свидетелей. В трудовой книжке записи должны быть заполнены аккуратно, разборчиво, четко написаны названия предприятий и организаций, точно проставлены все даты и номера приказов, печати. Смена фамилии также должна быть отражена на титульном листе документа (старая фамилия зачеркнута и написана новая). При обнаружении каких-либо неточностей, Пенсионный фонд запросит с места работы гражданина дополнительные справки. Если раньше основным условием получения страховой пенсии являлось наличие трудового стажа не менее 5 лет, то сегодня на правительственном уровне принято решение об увеличении необходимого стажа с 6 лет в 2015 году по 1 году каждый календарный год до 15 лет, который необходимо достичь уже до 2024 года. Новая утвержденная пенсионная формула позволяет рассчитать стаж, который позволит претендовать на пенсию по старости. Причем сумма на индивидуальном пенсионном счете гражданина будет тем больше, чем продолжительнее срок уплаты им страховых взносов. Соответственно, выше будет в этом случае и будущая пенсия. </w:t>
      </w:r>
    </w:p>
    <w:p w:rsidR="00AC2697" w:rsidRDefault="00AC2697" w:rsidP="00AC2697">
      <w:pPr>
        <w:spacing w:after="0" w:line="240" w:lineRule="auto"/>
        <w:rPr>
          <w:rFonts w:ascii="Times New Roman" w:eastAsia="Times New Roman" w:hAnsi="Times New Roman" w:cs="Times New Roman"/>
          <w:sz w:val="24"/>
          <w:szCs w:val="24"/>
          <w:lang w:eastAsia="ru-RU"/>
        </w:rPr>
      </w:pPr>
    </w:p>
    <w:p w:rsidR="00AC2697" w:rsidRPr="00AC2697" w:rsidRDefault="00AC2697" w:rsidP="00AC2697">
      <w:pPr>
        <w:spacing w:after="0" w:line="240" w:lineRule="auto"/>
        <w:rPr>
          <w:rFonts w:ascii="Times New Roman" w:eastAsia="Times New Roman" w:hAnsi="Times New Roman" w:cs="Times New Roman"/>
          <w:sz w:val="24"/>
          <w:szCs w:val="24"/>
          <w:lang w:eastAsia="ru-RU"/>
        </w:rPr>
      </w:pPr>
      <w:proofErr w:type="gramStart"/>
      <w:r w:rsidRPr="00AC2697">
        <w:rPr>
          <w:rFonts w:ascii="Times New Roman" w:eastAsia="Times New Roman" w:hAnsi="Times New Roman" w:cs="Times New Roman"/>
          <w:sz w:val="24"/>
          <w:szCs w:val="24"/>
          <w:lang w:eastAsia="ru-RU"/>
        </w:rPr>
        <w:t>Для расчета стажа с 2016 года разработана специальная система баллов, которые включаются в стаж гражданину за определенные периоды: год отпуска по уходу за первым ребенком – 1,8 балла; за вторым ребенком – 3,6 балла; за третьим и четвертым ребенком – 5,4 балла; год ухода за пенсионером старше 80 лет или инвалидом I группы – 1,8 балла;</w:t>
      </w:r>
      <w:proofErr w:type="gramEnd"/>
      <w:r w:rsidRPr="00AC2697">
        <w:rPr>
          <w:rFonts w:ascii="Times New Roman" w:eastAsia="Times New Roman" w:hAnsi="Times New Roman" w:cs="Times New Roman"/>
          <w:sz w:val="24"/>
          <w:szCs w:val="24"/>
          <w:lang w:eastAsia="ru-RU"/>
        </w:rPr>
        <w:t xml:space="preserve"> год военной службы по призыву – 1,8 балла и др. Следует помнить, что время отпуска по уходу за пятым и последующими детьми не может быть включено в страховой стаж. Исходя из нововведений в пенсионном законодательстве, трудовая часть пенсии теперь не столько зависит от отработанного стажа, как от суммы взносов, которая считается основным условием формирования пенсионных выплат. Для получения более высокой суммы трудовой пенсии на сегодняшний день важно иметь хороший размер заработной платы и хотя бы минимальный стаж.</w:t>
      </w:r>
    </w:p>
    <w:p w:rsidR="00AC2697" w:rsidRDefault="00AC2697"/>
    <w:sectPr w:rsidR="00AC2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46"/>
    <w:rsid w:val="000B0CC7"/>
    <w:rsid w:val="00781546"/>
    <w:rsid w:val="00AC2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26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2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16511">
      <w:bodyDiv w:val="1"/>
      <w:marLeft w:val="0"/>
      <w:marRight w:val="0"/>
      <w:marTop w:val="0"/>
      <w:marBottom w:val="0"/>
      <w:divBdr>
        <w:top w:val="none" w:sz="0" w:space="0" w:color="auto"/>
        <w:left w:val="none" w:sz="0" w:space="0" w:color="auto"/>
        <w:bottom w:val="none" w:sz="0" w:space="0" w:color="auto"/>
        <w:right w:val="none" w:sz="0" w:space="0" w:color="auto"/>
      </w:divBdr>
      <w:divsChild>
        <w:div w:id="1010334416">
          <w:marLeft w:val="0"/>
          <w:marRight w:val="0"/>
          <w:marTop w:val="0"/>
          <w:marBottom w:val="0"/>
          <w:divBdr>
            <w:top w:val="none" w:sz="0" w:space="0" w:color="auto"/>
            <w:left w:val="none" w:sz="0" w:space="0" w:color="auto"/>
            <w:bottom w:val="none" w:sz="0" w:space="0" w:color="auto"/>
            <w:right w:val="none" w:sz="0" w:space="0" w:color="auto"/>
          </w:divBdr>
        </w:div>
      </w:divsChild>
    </w:div>
    <w:div w:id="1486891733">
      <w:bodyDiv w:val="1"/>
      <w:marLeft w:val="0"/>
      <w:marRight w:val="0"/>
      <w:marTop w:val="0"/>
      <w:marBottom w:val="0"/>
      <w:divBdr>
        <w:top w:val="none" w:sz="0" w:space="0" w:color="auto"/>
        <w:left w:val="none" w:sz="0" w:space="0" w:color="auto"/>
        <w:bottom w:val="none" w:sz="0" w:space="0" w:color="auto"/>
        <w:right w:val="none" w:sz="0" w:space="0" w:color="auto"/>
      </w:divBdr>
      <w:divsChild>
        <w:div w:id="86733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2017-05-24T12:45:00Z</dcterms:created>
  <dcterms:modified xsi:type="dcterms:W3CDTF">2017-05-24T12:48:00Z</dcterms:modified>
</cp:coreProperties>
</file>