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7B37A8" w14:textId="77777777" w:rsidR="00F36CA5" w:rsidRDefault="00F36CA5" w:rsidP="00F36CA5">
      <w:pPr>
        <w:pStyle w:val="a4"/>
        <w:spacing w:before="0" w:beforeAutospacing="0" w:after="0" w:afterAutospacing="0" w:line="420" w:lineRule="atLeast"/>
        <w:ind w:firstLine="567"/>
        <w:jc w:val="center"/>
        <w:rPr>
          <w:rFonts w:ascii="Arial" w:hAnsi="Arial" w:cs="Arial"/>
          <w:color w:val="000000"/>
          <w:sz w:val="28"/>
          <w:szCs w:val="28"/>
        </w:rPr>
      </w:pPr>
      <w:r>
        <w:rPr>
          <w:color w:val="000000"/>
          <w:sz w:val="28"/>
          <w:szCs w:val="28"/>
        </w:rPr>
        <w:t>СКВОРЦОВСКИЙ СЕЛЬСКИЙ СОВЕТ</w:t>
      </w:r>
    </w:p>
    <w:p w14:paraId="3112EC24" w14:textId="77777777" w:rsidR="00F36CA5" w:rsidRDefault="00F36CA5" w:rsidP="00F36CA5">
      <w:pPr>
        <w:pStyle w:val="a4"/>
        <w:spacing w:before="0" w:beforeAutospacing="0" w:after="0" w:afterAutospacing="0" w:line="420" w:lineRule="atLeast"/>
        <w:ind w:firstLine="567"/>
        <w:jc w:val="center"/>
        <w:rPr>
          <w:rFonts w:ascii="Arial" w:hAnsi="Arial" w:cs="Arial"/>
          <w:color w:val="000000"/>
          <w:sz w:val="28"/>
          <w:szCs w:val="28"/>
        </w:rPr>
      </w:pPr>
      <w:r>
        <w:rPr>
          <w:color w:val="000000"/>
          <w:sz w:val="28"/>
          <w:szCs w:val="28"/>
        </w:rPr>
        <w:t>СИМФЕРОПОЛЬСКОГО РАЙОНА</w:t>
      </w:r>
    </w:p>
    <w:p w14:paraId="3DF9FF30" w14:textId="77777777" w:rsidR="00F36CA5" w:rsidRDefault="00F36CA5" w:rsidP="00F36CA5">
      <w:pPr>
        <w:pStyle w:val="a4"/>
        <w:spacing w:before="0" w:beforeAutospacing="0" w:after="0" w:afterAutospacing="0" w:line="420" w:lineRule="atLeast"/>
        <w:ind w:firstLine="567"/>
        <w:jc w:val="center"/>
        <w:rPr>
          <w:rFonts w:ascii="Arial" w:hAnsi="Arial" w:cs="Arial"/>
          <w:color w:val="000000"/>
          <w:sz w:val="28"/>
          <w:szCs w:val="28"/>
        </w:rPr>
      </w:pPr>
      <w:r>
        <w:rPr>
          <w:color w:val="000000"/>
          <w:sz w:val="28"/>
          <w:szCs w:val="28"/>
        </w:rPr>
        <w:t>РЕСПУБЛИКИ КРЫМ</w:t>
      </w:r>
    </w:p>
    <w:p w14:paraId="3ABFB3AC" w14:textId="77777777" w:rsidR="00F36CA5" w:rsidRDefault="00F36CA5" w:rsidP="00F36CA5">
      <w:pPr>
        <w:pStyle w:val="a4"/>
        <w:spacing w:before="0" w:beforeAutospacing="0" w:after="0" w:afterAutospacing="0" w:line="420" w:lineRule="atLeast"/>
        <w:ind w:firstLine="567"/>
        <w:jc w:val="center"/>
        <w:rPr>
          <w:rFonts w:ascii="Arial" w:hAnsi="Arial" w:cs="Arial"/>
          <w:color w:val="000000"/>
          <w:sz w:val="28"/>
          <w:szCs w:val="28"/>
        </w:rPr>
      </w:pPr>
      <w:r>
        <w:rPr>
          <w:color w:val="000000"/>
          <w:sz w:val="28"/>
          <w:szCs w:val="28"/>
        </w:rPr>
        <w:t>36-я сессия 1-го созыва</w:t>
      </w:r>
    </w:p>
    <w:p w14:paraId="675CA227" w14:textId="77777777" w:rsidR="00F36CA5" w:rsidRDefault="00F36CA5" w:rsidP="00F36CA5">
      <w:pPr>
        <w:pStyle w:val="a4"/>
        <w:spacing w:before="0" w:beforeAutospacing="0" w:after="0" w:afterAutospacing="0" w:line="420" w:lineRule="atLeast"/>
        <w:ind w:firstLine="567"/>
        <w:jc w:val="center"/>
        <w:rPr>
          <w:rFonts w:ascii="Arial" w:hAnsi="Arial" w:cs="Arial"/>
          <w:color w:val="000000"/>
          <w:sz w:val="28"/>
          <w:szCs w:val="28"/>
        </w:rPr>
      </w:pPr>
      <w:r>
        <w:rPr>
          <w:b/>
          <w:bCs/>
          <w:color w:val="000000"/>
          <w:sz w:val="28"/>
          <w:szCs w:val="28"/>
        </w:rPr>
        <w:t>РЕШЕНИЕ №3</w:t>
      </w:r>
    </w:p>
    <w:p w14:paraId="67C595BF" w14:textId="77777777" w:rsidR="00F36CA5" w:rsidRDefault="00F36CA5" w:rsidP="00F36CA5">
      <w:pPr>
        <w:pStyle w:val="a4"/>
        <w:spacing w:before="0" w:beforeAutospacing="0" w:after="0" w:afterAutospacing="0" w:line="420" w:lineRule="atLeast"/>
        <w:ind w:firstLine="567"/>
        <w:jc w:val="center"/>
        <w:rPr>
          <w:rFonts w:ascii="Arial" w:hAnsi="Arial" w:cs="Arial"/>
          <w:color w:val="000000"/>
          <w:sz w:val="28"/>
          <w:szCs w:val="28"/>
        </w:rPr>
      </w:pPr>
      <w:r>
        <w:rPr>
          <w:b/>
          <w:bCs/>
          <w:color w:val="000000"/>
          <w:sz w:val="28"/>
          <w:szCs w:val="28"/>
        </w:rPr>
        <w:t> </w:t>
      </w:r>
    </w:p>
    <w:p w14:paraId="220EA997" w14:textId="77777777" w:rsidR="00F36CA5" w:rsidRDefault="00F36CA5" w:rsidP="00F36CA5">
      <w:pPr>
        <w:pStyle w:val="a4"/>
        <w:spacing w:before="0" w:beforeAutospacing="0" w:after="0" w:afterAutospacing="0" w:line="420" w:lineRule="atLeast"/>
        <w:jc w:val="center"/>
        <w:rPr>
          <w:rFonts w:ascii="Arial" w:hAnsi="Arial" w:cs="Arial"/>
          <w:color w:val="000000"/>
          <w:sz w:val="28"/>
          <w:szCs w:val="28"/>
        </w:rPr>
      </w:pPr>
      <w:r>
        <w:rPr>
          <w:i/>
          <w:iCs/>
          <w:color w:val="000000"/>
          <w:sz w:val="28"/>
          <w:szCs w:val="28"/>
        </w:rPr>
        <w:t>(в редакции решений </w:t>
      </w:r>
      <w:hyperlink r:id="rId5" w:tgtFrame="_blank" w:history="1">
        <w:r>
          <w:rPr>
            <w:rStyle w:val="hyperlink"/>
            <w:i/>
            <w:iCs/>
            <w:color w:val="0000FF"/>
            <w:sz w:val="28"/>
            <w:szCs w:val="28"/>
          </w:rPr>
          <w:t>от 18.02.2020 №2</w:t>
        </w:r>
      </w:hyperlink>
      <w:r>
        <w:rPr>
          <w:i/>
          <w:iCs/>
          <w:color w:val="000000"/>
          <w:sz w:val="28"/>
          <w:szCs w:val="28"/>
        </w:rPr>
        <w:t>,</w:t>
      </w:r>
    </w:p>
    <w:p w14:paraId="278CBA3B" w14:textId="77777777" w:rsidR="00F36CA5" w:rsidRDefault="00F36CA5" w:rsidP="00F36CA5">
      <w:pPr>
        <w:pStyle w:val="a4"/>
        <w:spacing w:before="0" w:beforeAutospacing="0" w:after="0" w:afterAutospacing="0" w:line="420" w:lineRule="atLeast"/>
        <w:jc w:val="center"/>
        <w:rPr>
          <w:rFonts w:ascii="Arial" w:hAnsi="Arial" w:cs="Arial"/>
          <w:color w:val="000000"/>
          <w:sz w:val="28"/>
          <w:szCs w:val="28"/>
        </w:rPr>
      </w:pPr>
      <w:hyperlink r:id="rId6" w:tgtFrame="_blank" w:history="1">
        <w:r>
          <w:rPr>
            <w:rStyle w:val="hyperlink"/>
            <w:i/>
            <w:iCs/>
            <w:color w:val="0000FF"/>
            <w:sz w:val="28"/>
            <w:szCs w:val="28"/>
          </w:rPr>
          <w:t>от 28.08.2020 №3</w:t>
        </w:r>
      </w:hyperlink>
    </w:p>
    <w:p w14:paraId="5CD141FF" w14:textId="77777777" w:rsidR="00F36CA5" w:rsidRDefault="00F36CA5" w:rsidP="00F36CA5">
      <w:pPr>
        <w:pStyle w:val="nospacing"/>
        <w:spacing w:before="0" w:beforeAutospacing="0" w:after="0" w:afterAutospacing="0" w:line="420" w:lineRule="atLeast"/>
        <w:ind w:firstLine="567"/>
        <w:jc w:val="both"/>
        <w:rPr>
          <w:rFonts w:ascii="Arial" w:hAnsi="Arial" w:cs="Arial"/>
          <w:color w:val="000000"/>
          <w:sz w:val="28"/>
          <w:szCs w:val="28"/>
        </w:rPr>
      </w:pPr>
      <w:r>
        <w:rPr>
          <w:color w:val="000000"/>
          <w:sz w:val="28"/>
          <w:szCs w:val="28"/>
        </w:rPr>
        <w:t>с. Скворцово</w:t>
      </w:r>
      <w:r>
        <w:rPr>
          <w:color w:val="FFFFFF"/>
          <w:sz w:val="28"/>
          <w:szCs w:val="28"/>
        </w:rPr>
        <w:t>___________________________________________</w:t>
      </w:r>
      <w:r>
        <w:rPr>
          <w:color w:val="000000"/>
          <w:sz w:val="28"/>
          <w:szCs w:val="28"/>
        </w:rPr>
        <w:t>06 декабря 2017 года</w:t>
      </w:r>
    </w:p>
    <w:p w14:paraId="62DDC84C" w14:textId="77777777" w:rsidR="00F36CA5" w:rsidRDefault="00F36CA5" w:rsidP="00F36CA5">
      <w:pPr>
        <w:pStyle w:val="a4"/>
        <w:spacing w:before="0" w:beforeAutospacing="0" w:after="0" w:afterAutospacing="0" w:line="420" w:lineRule="atLeast"/>
        <w:ind w:right="5245" w:firstLine="567"/>
        <w:jc w:val="both"/>
        <w:rPr>
          <w:rFonts w:ascii="Arial" w:hAnsi="Arial" w:cs="Arial"/>
          <w:color w:val="000000"/>
          <w:sz w:val="28"/>
          <w:szCs w:val="28"/>
        </w:rPr>
      </w:pPr>
      <w:r>
        <w:rPr>
          <w:color w:val="000000"/>
          <w:sz w:val="28"/>
          <w:szCs w:val="28"/>
        </w:rPr>
        <w:t> </w:t>
      </w:r>
    </w:p>
    <w:p w14:paraId="715A04B1" w14:textId="77777777" w:rsidR="00F36CA5" w:rsidRDefault="00F36CA5" w:rsidP="00F36CA5">
      <w:pPr>
        <w:pStyle w:val="a4"/>
        <w:spacing w:before="0" w:beforeAutospacing="0" w:after="0" w:afterAutospacing="0" w:line="420" w:lineRule="atLeast"/>
        <w:ind w:left="580" w:right="4960"/>
        <w:jc w:val="both"/>
        <w:rPr>
          <w:rFonts w:ascii="Arial" w:hAnsi="Arial" w:cs="Arial"/>
          <w:color w:val="000000"/>
          <w:sz w:val="28"/>
          <w:szCs w:val="28"/>
        </w:rPr>
      </w:pPr>
      <w:r>
        <w:rPr>
          <w:b/>
          <w:bCs/>
          <w:color w:val="000000"/>
          <w:sz w:val="28"/>
          <w:szCs w:val="28"/>
        </w:rPr>
        <w:t>Об утверждении Правил благоустройства территории</w:t>
      </w:r>
    </w:p>
    <w:p w14:paraId="2572E886" w14:textId="77777777" w:rsidR="00F36CA5" w:rsidRDefault="00F36CA5" w:rsidP="00F36CA5">
      <w:pPr>
        <w:pStyle w:val="a4"/>
        <w:spacing w:before="0" w:beforeAutospacing="0" w:after="0" w:afterAutospacing="0" w:line="420" w:lineRule="atLeast"/>
        <w:ind w:left="580" w:right="4960"/>
        <w:jc w:val="both"/>
        <w:rPr>
          <w:rFonts w:ascii="Arial" w:hAnsi="Arial" w:cs="Arial"/>
          <w:color w:val="000000"/>
          <w:sz w:val="28"/>
          <w:szCs w:val="28"/>
        </w:rPr>
      </w:pPr>
      <w:r>
        <w:rPr>
          <w:b/>
          <w:bCs/>
          <w:color w:val="000000"/>
          <w:sz w:val="28"/>
          <w:szCs w:val="28"/>
        </w:rPr>
        <w:t>Скворцовского сельского поселения Симферопольского района Республики Крым</w:t>
      </w:r>
    </w:p>
    <w:p w14:paraId="444F17A6" w14:textId="77777777" w:rsidR="00F36CA5" w:rsidRDefault="00F36CA5" w:rsidP="00F36CA5">
      <w:pPr>
        <w:pStyle w:val="a4"/>
        <w:spacing w:before="0" w:beforeAutospacing="0" w:after="0" w:afterAutospacing="0" w:line="420" w:lineRule="atLeast"/>
        <w:ind w:right="5812" w:firstLine="567"/>
        <w:jc w:val="both"/>
        <w:rPr>
          <w:rFonts w:ascii="Arial" w:hAnsi="Arial" w:cs="Arial"/>
          <w:color w:val="000000"/>
          <w:sz w:val="28"/>
          <w:szCs w:val="28"/>
        </w:rPr>
      </w:pPr>
      <w:r>
        <w:rPr>
          <w:color w:val="000000"/>
          <w:sz w:val="28"/>
          <w:szCs w:val="28"/>
        </w:rPr>
        <w:t> </w:t>
      </w:r>
    </w:p>
    <w:p w14:paraId="294B1346" w14:textId="77777777" w:rsidR="00F36CA5" w:rsidRDefault="00F36CA5" w:rsidP="00F36CA5">
      <w:pPr>
        <w:pStyle w:val="21"/>
        <w:spacing w:before="0" w:beforeAutospacing="0" w:after="0" w:afterAutospacing="0" w:line="420" w:lineRule="atLeast"/>
        <w:ind w:firstLine="580"/>
        <w:jc w:val="both"/>
        <w:rPr>
          <w:rFonts w:ascii="Arial" w:hAnsi="Arial" w:cs="Arial"/>
          <w:color w:val="000000"/>
          <w:sz w:val="28"/>
          <w:szCs w:val="28"/>
        </w:rPr>
      </w:pPr>
      <w:r>
        <w:rPr>
          <w:color w:val="000000"/>
          <w:sz w:val="28"/>
          <w:szCs w:val="28"/>
        </w:rPr>
        <w:t>В целях организации и обеспечения благоустройства территории населённых пунктов Скворцовского сельского поселения, руководствуясь Федеральным законом от 06.10.2003 № 131-ФЗ «Об общих принципах организации местного самоуправления в Российской Федерации», Приказом Министерства строительства и жилищно-коммунального хозяйства Российской Федерации от 13.04.2017 года   № 711/пр «Об утверждении методических рекомендаций для подготовки правил благоустройства территории поселений, городских округов, внутригородских районов», Уставом Муниципального образования Скворцовское сельское поселение Симферопольского района Республики Крым, </w:t>
      </w:r>
      <w:r>
        <w:rPr>
          <w:color w:val="3C3C3C"/>
          <w:sz w:val="28"/>
          <w:szCs w:val="28"/>
          <w:shd w:val="clear" w:color="auto" w:fill="FFFFFF"/>
        </w:rPr>
        <w:t>учитывая заключение по результатам публичных слушаний по проекту правил благоустройства от 21.11.2017г</w:t>
      </w:r>
    </w:p>
    <w:p w14:paraId="402F2159" w14:textId="77777777" w:rsidR="00F36CA5" w:rsidRDefault="00F36CA5" w:rsidP="00F36CA5">
      <w:pPr>
        <w:pStyle w:val="21"/>
        <w:spacing w:before="0" w:beforeAutospacing="0" w:after="0" w:afterAutospacing="0" w:line="420" w:lineRule="atLeast"/>
        <w:ind w:firstLine="580"/>
        <w:jc w:val="both"/>
        <w:rPr>
          <w:rFonts w:ascii="Arial" w:hAnsi="Arial" w:cs="Arial"/>
          <w:color w:val="000000"/>
          <w:sz w:val="28"/>
          <w:szCs w:val="28"/>
        </w:rPr>
      </w:pPr>
      <w:r>
        <w:rPr>
          <w:color w:val="000000"/>
          <w:sz w:val="28"/>
          <w:szCs w:val="28"/>
        </w:rPr>
        <w:t> </w:t>
      </w:r>
    </w:p>
    <w:p w14:paraId="6B1F20A8" w14:textId="77777777" w:rsidR="00F36CA5" w:rsidRDefault="00F36CA5" w:rsidP="00F36CA5">
      <w:pPr>
        <w:pStyle w:val="a4"/>
        <w:shd w:val="clear" w:color="auto" w:fill="FFFFFF"/>
        <w:spacing w:before="0" w:beforeAutospacing="0" w:after="0" w:afterAutospacing="0" w:line="420" w:lineRule="atLeast"/>
        <w:ind w:firstLine="567"/>
        <w:jc w:val="center"/>
        <w:rPr>
          <w:rFonts w:ascii="Arial" w:hAnsi="Arial" w:cs="Arial"/>
          <w:color w:val="000000"/>
          <w:sz w:val="28"/>
          <w:szCs w:val="28"/>
        </w:rPr>
      </w:pPr>
      <w:r>
        <w:rPr>
          <w:b/>
          <w:bCs/>
          <w:color w:val="000000"/>
          <w:sz w:val="28"/>
          <w:szCs w:val="28"/>
        </w:rPr>
        <w:t>СКВОРЦОВСКИЙ СЕЛЬСКИЙ СОВЕТ РЕШИЛ:</w:t>
      </w:r>
    </w:p>
    <w:p w14:paraId="2434B841" w14:textId="77777777" w:rsidR="00F36CA5" w:rsidRDefault="00F36CA5" w:rsidP="00F36CA5">
      <w:pPr>
        <w:pStyle w:val="21"/>
        <w:spacing w:before="0" w:beforeAutospacing="0" w:after="0" w:afterAutospacing="0" w:line="420" w:lineRule="atLeast"/>
        <w:ind w:firstLine="580"/>
        <w:jc w:val="both"/>
        <w:rPr>
          <w:rFonts w:ascii="Arial" w:hAnsi="Arial" w:cs="Arial"/>
          <w:color w:val="000000"/>
          <w:sz w:val="28"/>
          <w:szCs w:val="28"/>
        </w:rPr>
      </w:pPr>
      <w:r>
        <w:rPr>
          <w:color w:val="000000"/>
          <w:sz w:val="28"/>
          <w:szCs w:val="28"/>
        </w:rPr>
        <w:t> </w:t>
      </w:r>
    </w:p>
    <w:p w14:paraId="158D6CC2" w14:textId="77777777" w:rsidR="00F36CA5" w:rsidRDefault="00F36CA5" w:rsidP="00F36CA5">
      <w:pPr>
        <w:pStyle w:val="a4"/>
        <w:spacing w:before="0" w:beforeAutospacing="0" w:after="0" w:afterAutospacing="0" w:line="420" w:lineRule="atLeast"/>
        <w:ind w:firstLine="567"/>
        <w:jc w:val="both"/>
        <w:rPr>
          <w:rFonts w:ascii="Arial" w:hAnsi="Arial" w:cs="Arial"/>
          <w:color w:val="000000"/>
          <w:sz w:val="28"/>
          <w:szCs w:val="28"/>
        </w:rPr>
      </w:pPr>
      <w:r>
        <w:rPr>
          <w:color w:val="000000"/>
          <w:sz w:val="28"/>
          <w:szCs w:val="28"/>
        </w:rPr>
        <w:t>1.Утвердить прилагаемые Правила благоустройства территории Скворцовского сельского поселения Симферопольского района Республики Крым.</w:t>
      </w:r>
    </w:p>
    <w:p w14:paraId="6D920B77" w14:textId="77777777" w:rsidR="00F36CA5" w:rsidRDefault="00F36CA5" w:rsidP="00F36CA5">
      <w:pPr>
        <w:pStyle w:val="a4"/>
        <w:spacing w:before="0" w:beforeAutospacing="0" w:after="0" w:afterAutospacing="0" w:line="420" w:lineRule="atLeast"/>
        <w:ind w:firstLine="567"/>
        <w:jc w:val="both"/>
        <w:rPr>
          <w:rFonts w:ascii="Arial" w:hAnsi="Arial" w:cs="Arial"/>
          <w:color w:val="000000"/>
          <w:sz w:val="28"/>
          <w:szCs w:val="28"/>
        </w:rPr>
      </w:pPr>
      <w:r>
        <w:rPr>
          <w:color w:val="000000"/>
          <w:sz w:val="28"/>
          <w:szCs w:val="28"/>
        </w:rPr>
        <w:t>2. Признать утратившим силу </w:t>
      </w:r>
      <w:hyperlink r:id="rId7" w:tgtFrame="_blank" w:history="1">
        <w:r>
          <w:rPr>
            <w:rStyle w:val="hyperlink"/>
            <w:color w:val="0000FF"/>
            <w:sz w:val="28"/>
            <w:szCs w:val="28"/>
          </w:rPr>
          <w:t xml:space="preserve">решение Скворцовского сельского совета № 1 от 19.03.2015г. «Об утверждении Правил благоустройства территории муниципального </w:t>
        </w:r>
        <w:r>
          <w:rPr>
            <w:rStyle w:val="hyperlink"/>
            <w:color w:val="0000FF"/>
            <w:sz w:val="28"/>
            <w:szCs w:val="28"/>
          </w:rPr>
          <w:lastRenderedPageBreak/>
          <w:t>образования Скворцовское сельское поселение Симферопольского района Республики Крым».</w:t>
        </w:r>
      </w:hyperlink>
    </w:p>
    <w:p w14:paraId="16CECEE4" w14:textId="77777777" w:rsidR="00F36CA5" w:rsidRDefault="00F36CA5" w:rsidP="00F36CA5">
      <w:pPr>
        <w:pStyle w:val="nospacing"/>
        <w:spacing w:before="0" w:beforeAutospacing="0" w:after="0" w:afterAutospacing="0" w:line="420" w:lineRule="atLeast"/>
        <w:ind w:firstLine="567"/>
        <w:jc w:val="both"/>
        <w:rPr>
          <w:rFonts w:ascii="Arial" w:hAnsi="Arial" w:cs="Arial"/>
          <w:color w:val="000000"/>
          <w:sz w:val="28"/>
          <w:szCs w:val="28"/>
        </w:rPr>
      </w:pPr>
      <w:r>
        <w:rPr>
          <w:color w:val="000000"/>
          <w:sz w:val="28"/>
          <w:szCs w:val="28"/>
          <w:shd w:val="clear" w:color="auto" w:fill="FFFFFF"/>
        </w:rPr>
        <w:t>3. </w:t>
      </w:r>
      <w:r>
        <w:rPr>
          <w:color w:val="000000"/>
          <w:sz w:val="28"/>
          <w:szCs w:val="28"/>
        </w:rPr>
        <w:t>Настоящее решение вступает в силу со дня его принятия и подлежит обнародованию путем вывешивания его на доске объявлений, расположенной на здании сельского совета по адресу: с. Скворцово, ул.Калинина,59 и размещению на официальном сайте сельского поселения: </w:t>
      </w:r>
      <w:hyperlink r:id="rId8" w:history="1">
        <w:r>
          <w:rPr>
            <w:rStyle w:val="a5"/>
            <w:color w:val="000000"/>
            <w:sz w:val="28"/>
            <w:szCs w:val="28"/>
          </w:rPr>
          <w:t>www.скворцовский.рф</w:t>
        </w:r>
      </w:hyperlink>
      <w:r>
        <w:rPr>
          <w:color w:val="000000"/>
          <w:sz w:val="28"/>
          <w:szCs w:val="28"/>
        </w:rPr>
        <w:t>.</w:t>
      </w:r>
    </w:p>
    <w:p w14:paraId="16E3C1A5" w14:textId="77777777" w:rsidR="00F36CA5" w:rsidRDefault="00F36CA5" w:rsidP="00F36CA5">
      <w:pPr>
        <w:pStyle w:val="a4"/>
        <w:spacing w:before="0" w:beforeAutospacing="0" w:after="0" w:afterAutospacing="0" w:line="420" w:lineRule="atLeast"/>
        <w:ind w:firstLine="567"/>
        <w:jc w:val="both"/>
        <w:rPr>
          <w:rFonts w:ascii="Arial" w:hAnsi="Arial" w:cs="Arial"/>
          <w:color w:val="000000"/>
          <w:sz w:val="28"/>
          <w:szCs w:val="28"/>
        </w:rPr>
      </w:pPr>
      <w:r>
        <w:rPr>
          <w:color w:val="000000"/>
          <w:sz w:val="28"/>
          <w:szCs w:val="28"/>
        </w:rPr>
        <w:t> </w:t>
      </w:r>
    </w:p>
    <w:p w14:paraId="3A888EFD" w14:textId="77777777" w:rsidR="00F36CA5" w:rsidRDefault="00F36CA5" w:rsidP="00F36CA5">
      <w:pPr>
        <w:pStyle w:val="a4"/>
        <w:spacing w:before="0" w:beforeAutospacing="0" w:after="0" w:afterAutospacing="0" w:line="420" w:lineRule="atLeast"/>
        <w:ind w:firstLine="708"/>
        <w:jc w:val="both"/>
        <w:rPr>
          <w:rFonts w:ascii="Arial" w:hAnsi="Arial" w:cs="Arial"/>
          <w:color w:val="000000"/>
          <w:sz w:val="28"/>
          <w:szCs w:val="28"/>
        </w:rPr>
      </w:pPr>
      <w:r>
        <w:rPr>
          <w:b/>
          <w:bCs/>
          <w:color w:val="000000"/>
          <w:sz w:val="28"/>
          <w:szCs w:val="28"/>
        </w:rPr>
        <w:t>Председатель</w:t>
      </w:r>
    </w:p>
    <w:p w14:paraId="23E254A8" w14:textId="77777777" w:rsidR="00F36CA5" w:rsidRDefault="00F36CA5" w:rsidP="00F36CA5">
      <w:pPr>
        <w:pStyle w:val="a4"/>
        <w:spacing w:before="0" w:beforeAutospacing="0" w:after="0" w:afterAutospacing="0" w:line="420" w:lineRule="atLeast"/>
        <w:ind w:firstLine="708"/>
        <w:jc w:val="both"/>
        <w:rPr>
          <w:rFonts w:ascii="Arial" w:hAnsi="Arial" w:cs="Arial"/>
          <w:color w:val="000000"/>
          <w:sz w:val="28"/>
          <w:szCs w:val="28"/>
        </w:rPr>
      </w:pPr>
      <w:r>
        <w:rPr>
          <w:b/>
          <w:bCs/>
          <w:color w:val="000000"/>
          <w:sz w:val="28"/>
          <w:szCs w:val="28"/>
        </w:rPr>
        <w:t>Скворцовского сельского совета</w:t>
      </w:r>
      <w:r>
        <w:rPr>
          <w:b/>
          <w:bCs/>
          <w:color w:val="FFFFFF"/>
          <w:sz w:val="28"/>
          <w:szCs w:val="28"/>
        </w:rPr>
        <w:t>____________________ </w:t>
      </w:r>
      <w:r>
        <w:rPr>
          <w:b/>
          <w:bCs/>
          <w:color w:val="000000"/>
          <w:sz w:val="28"/>
          <w:szCs w:val="28"/>
        </w:rPr>
        <w:t>Дермоян Р.Ю.</w:t>
      </w:r>
    </w:p>
    <w:p w14:paraId="3CD67537" w14:textId="77777777" w:rsidR="00F36CA5" w:rsidRDefault="00F36CA5" w:rsidP="00F36CA5">
      <w:pPr>
        <w:pStyle w:val="a4"/>
        <w:spacing w:before="0" w:beforeAutospacing="0" w:after="0" w:afterAutospacing="0" w:line="420" w:lineRule="atLeast"/>
        <w:ind w:left="5670" w:firstLine="567"/>
        <w:jc w:val="both"/>
        <w:rPr>
          <w:rFonts w:ascii="Arial" w:hAnsi="Arial" w:cs="Arial"/>
          <w:color w:val="000000"/>
          <w:sz w:val="28"/>
          <w:szCs w:val="28"/>
        </w:rPr>
      </w:pPr>
      <w:r>
        <w:rPr>
          <w:rFonts w:ascii="Arial" w:hAnsi="Arial" w:cs="Arial"/>
          <w:color w:val="000000"/>
          <w:sz w:val="28"/>
          <w:szCs w:val="28"/>
        </w:rPr>
        <w:br w:type="textWrapping" w:clear="all"/>
      </w:r>
    </w:p>
    <w:p w14:paraId="0A5BA410" w14:textId="77777777" w:rsidR="00F36CA5" w:rsidRDefault="00F36CA5" w:rsidP="00F36CA5">
      <w:pPr>
        <w:pStyle w:val="a4"/>
        <w:spacing w:before="0" w:beforeAutospacing="0" w:after="0" w:afterAutospacing="0" w:line="420" w:lineRule="atLeast"/>
        <w:ind w:left="5670" w:firstLine="567"/>
        <w:jc w:val="both"/>
        <w:rPr>
          <w:rFonts w:ascii="Arial" w:hAnsi="Arial" w:cs="Arial"/>
          <w:color w:val="000000"/>
          <w:sz w:val="28"/>
          <w:szCs w:val="28"/>
        </w:rPr>
      </w:pPr>
      <w:r>
        <w:rPr>
          <w:b/>
          <w:bCs/>
          <w:color w:val="000000"/>
          <w:sz w:val="28"/>
          <w:szCs w:val="28"/>
        </w:rPr>
        <w:t>Приложение к</w:t>
      </w:r>
    </w:p>
    <w:p w14:paraId="78B1AE8F" w14:textId="77777777" w:rsidR="00F36CA5" w:rsidRDefault="00F36CA5" w:rsidP="00F36CA5">
      <w:pPr>
        <w:pStyle w:val="a4"/>
        <w:spacing w:before="0" w:beforeAutospacing="0" w:after="0" w:afterAutospacing="0" w:line="420" w:lineRule="atLeast"/>
        <w:ind w:left="5670" w:firstLine="567"/>
        <w:jc w:val="both"/>
        <w:rPr>
          <w:rFonts w:ascii="Arial" w:hAnsi="Arial" w:cs="Arial"/>
          <w:color w:val="000000"/>
          <w:sz w:val="28"/>
          <w:szCs w:val="28"/>
        </w:rPr>
      </w:pPr>
      <w:r>
        <w:rPr>
          <w:b/>
          <w:bCs/>
          <w:color w:val="000000"/>
          <w:sz w:val="28"/>
          <w:szCs w:val="28"/>
        </w:rPr>
        <w:t>решению 36-й сессии Скворцовского</w:t>
      </w:r>
    </w:p>
    <w:p w14:paraId="53829F5B" w14:textId="77777777" w:rsidR="00F36CA5" w:rsidRDefault="00F36CA5" w:rsidP="00F36CA5">
      <w:pPr>
        <w:pStyle w:val="a4"/>
        <w:spacing w:before="0" w:beforeAutospacing="0" w:after="0" w:afterAutospacing="0" w:line="420" w:lineRule="atLeast"/>
        <w:ind w:left="5670" w:firstLine="567"/>
        <w:jc w:val="both"/>
        <w:rPr>
          <w:rFonts w:ascii="Arial" w:hAnsi="Arial" w:cs="Arial"/>
          <w:color w:val="000000"/>
          <w:sz w:val="28"/>
          <w:szCs w:val="28"/>
        </w:rPr>
      </w:pPr>
      <w:r>
        <w:rPr>
          <w:b/>
          <w:bCs/>
          <w:color w:val="000000"/>
          <w:sz w:val="28"/>
          <w:szCs w:val="28"/>
        </w:rPr>
        <w:t>сельского совета 1 созыва</w:t>
      </w:r>
    </w:p>
    <w:p w14:paraId="55284631" w14:textId="77777777" w:rsidR="00F36CA5" w:rsidRDefault="00F36CA5" w:rsidP="00F36CA5">
      <w:pPr>
        <w:pStyle w:val="a4"/>
        <w:spacing w:before="0" w:beforeAutospacing="0" w:after="0" w:afterAutospacing="0" w:line="420" w:lineRule="atLeast"/>
        <w:ind w:left="5670" w:firstLine="567"/>
        <w:jc w:val="both"/>
        <w:rPr>
          <w:rFonts w:ascii="Arial" w:hAnsi="Arial" w:cs="Arial"/>
          <w:color w:val="000000"/>
          <w:sz w:val="28"/>
          <w:szCs w:val="28"/>
        </w:rPr>
      </w:pPr>
      <w:r>
        <w:rPr>
          <w:b/>
          <w:bCs/>
          <w:color w:val="000000"/>
          <w:sz w:val="28"/>
          <w:szCs w:val="28"/>
        </w:rPr>
        <w:t>от 06.12. 2017 г. № 3</w:t>
      </w:r>
    </w:p>
    <w:p w14:paraId="0519A15E" w14:textId="77777777" w:rsidR="00F36CA5" w:rsidRDefault="00F36CA5" w:rsidP="00F36CA5">
      <w:pPr>
        <w:pStyle w:val="a4"/>
        <w:spacing w:before="0" w:beforeAutospacing="0" w:after="0" w:afterAutospacing="0" w:line="420" w:lineRule="atLeast"/>
        <w:ind w:left="4899" w:firstLine="567"/>
        <w:jc w:val="both"/>
        <w:rPr>
          <w:rFonts w:ascii="Arial" w:hAnsi="Arial" w:cs="Arial"/>
          <w:color w:val="000000"/>
          <w:sz w:val="28"/>
          <w:szCs w:val="28"/>
        </w:rPr>
      </w:pPr>
      <w:r>
        <w:rPr>
          <w:b/>
          <w:bCs/>
          <w:color w:val="000000"/>
          <w:sz w:val="28"/>
          <w:szCs w:val="28"/>
        </w:rPr>
        <w:t> </w:t>
      </w:r>
    </w:p>
    <w:p w14:paraId="43504547" w14:textId="77777777" w:rsidR="00F36CA5" w:rsidRDefault="00F36CA5" w:rsidP="00F36CA5">
      <w:pPr>
        <w:pStyle w:val="a4"/>
        <w:spacing w:before="0" w:beforeAutospacing="0" w:after="0" w:afterAutospacing="0" w:line="420" w:lineRule="atLeast"/>
        <w:ind w:firstLine="567"/>
        <w:jc w:val="center"/>
        <w:rPr>
          <w:rFonts w:ascii="Arial" w:hAnsi="Arial" w:cs="Arial"/>
          <w:color w:val="000000"/>
          <w:sz w:val="28"/>
          <w:szCs w:val="28"/>
        </w:rPr>
      </w:pPr>
      <w:r>
        <w:rPr>
          <w:b/>
          <w:bCs/>
          <w:color w:val="000000"/>
          <w:sz w:val="28"/>
          <w:szCs w:val="28"/>
        </w:rPr>
        <w:t>ПРАВИЛА</w:t>
      </w:r>
    </w:p>
    <w:p w14:paraId="797E7C1F" w14:textId="77777777" w:rsidR="00F36CA5" w:rsidRDefault="00F36CA5" w:rsidP="00F36CA5">
      <w:pPr>
        <w:pStyle w:val="a4"/>
        <w:spacing w:before="0" w:beforeAutospacing="0" w:after="0" w:afterAutospacing="0" w:line="420" w:lineRule="atLeast"/>
        <w:ind w:firstLine="567"/>
        <w:jc w:val="center"/>
        <w:rPr>
          <w:rFonts w:ascii="Arial" w:hAnsi="Arial" w:cs="Arial"/>
          <w:color w:val="000000"/>
          <w:sz w:val="28"/>
          <w:szCs w:val="28"/>
        </w:rPr>
      </w:pPr>
      <w:r>
        <w:rPr>
          <w:b/>
          <w:bCs/>
          <w:color w:val="000000"/>
          <w:sz w:val="28"/>
          <w:szCs w:val="28"/>
        </w:rPr>
        <w:t>благоустройства территории Скворцовского сельского поселения Симферопольского района Республики Крым</w:t>
      </w:r>
    </w:p>
    <w:p w14:paraId="046CAE79" w14:textId="77777777" w:rsidR="00F36CA5" w:rsidRDefault="00F36CA5" w:rsidP="00F36CA5">
      <w:pPr>
        <w:pStyle w:val="a4"/>
        <w:spacing w:before="0" w:beforeAutospacing="0" w:after="0" w:afterAutospacing="0" w:line="420" w:lineRule="atLeast"/>
        <w:ind w:firstLine="567"/>
        <w:jc w:val="center"/>
        <w:rPr>
          <w:rFonts w:ascii="Arial" w:hAnsi="Arial" w:cs="Arial"/>
          <w:color w:val="000000"/>
          <w:sz w:val="28"/>
          <w:szCs w:val="28"/>
        </w:rPr>
      </w:pPr>
      <w:r>
        <w:rPr>
          <w:color w:val="000000"/>
          <w:sz w:val="28"/>
          <w:szCs w:val="28"/>
        </w:rPr>
        <w:t> </w:t>
      </w:r>
    </w:p>
    <w:p w14:paraId="586DF926" w14:textId="77777777" w:rsidR="00F36CA5" w:rsidRDefault="00F36CA5" w:rsidP="00F36CA5">
      <w:pPr>
        <w:pStyle w:val="a4"/>
        <w:spacing w:before="0" w:beforeAutospacing="0" w:after="0" w:afterAutospacing="0" w:line="420" w:lineRule="atLeast"/>
        <w:ind w:firstLine="708"/>
        <w:jc w:val="both"/>
        <w:rPr>
          <w:rFonts w:ascii="Arial" w:hAnsi="Arial" w:cs="Arial"/>
          <w:color w:val="000000"/>
          <w:sz w:val="28"/>
          <w:szCs w:val="28"/>
        </w:rPr>
      </w:pPr>
      <w:r>
        <w:rPr>
          <w:color w:val="000000"/>
          <w:sz w:val="28"/>
          <w:szCs w:val="28"/>
        </w:rPr>
        <w:t>Настоящие Правила разработаны в соответствии со статьей 14 Федерального Закона «Об общих принципах организации местного самоуправления в Российской Федерации» № 131-ФЗ от 06.10.2003г., Градостроительным кодексом Российской федерации от 29.10.2004 № 190-ФЗ, Федеральным законом от 30.03.1999 № 52-ФЗ «О санитарно-эпидемиологическом благополучии населения», Приказом Министерства строительства и жилищно-коммунального хозяйства Российской Федерации от 13.04.2017 года № 711/пр «Об утверждении методических рекомендаций для подготовки правил благоустройства территории поселений, городских округов, внутригородских районов» в целях создания благоприятных условий для жизнедеятельности поселения, охраны окружающей среды, обеспечения безопасности дорожного движения, сохранения жизни, здоровья и имущества граждан.</w:t>
      </w:r>
    </w:p>
    <w:p w14:paraId="0DFC128E"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lastRenderedPageBreak/>
        <w:t>В настоящих Правилах изложены основные принципы, подходы, качественные характеристики и показатели, используемые при благоустройстве территории.</w:t>
      </w:r>
    </w:p>
    <w:p w14:paraId="1A608CB5"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К объектам благоустройства относятся территории различного функционального назначения, на которых осуществляется деятельность по благоустройству, в том числе:</w:t>
      </w:r>
    </w:p>
    <w:p w14:paraId="0502BB4C"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 детские площадки, спортивные и другие площадки отдыха и досуга;</w:t>
      </w:r>
    </w:p>
    <w:p w14:paraId="54D80748"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 площадки для выгула и дрессировки собак;</w:t>
      </w:r>
    </w:p>
    <w:p w14:paraId="7E9C4997"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 площадки автостоянок;</w:t>
      </w:r>
    </w:p>
    <w:p w14:paraId="4CC03066"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 улицы (в том числе пешеходные) и дороги;</w:t>
      </w:r>
    </w:p>
    <w:p w14:paraId="040D8D5A"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 парки, скверы, иные зеленые зоны;</w:t>
      </w:r>
    </w:p>
    <w:p w14:paraId="16F47670"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 площади, набережные и другие территории;</w:t>
      </w:r>
    </w:p>
    <w:p w14:paraId="3B7057C4"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 технические зоны транспортных, инженерных коммуникаций, водоохранные зоны;</w:t>
      </w:r>
    </w:p>
    <w:p w14:paraId="5FE3D311"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 контейнерные площадки и площадки для складирования отдельных групп коммунальных отходов.</w:t>
      </w:r>
    </w:p>
    <w:p w14:paraId="42251D59"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К элементам благоустройства в настоящих Правилах относят, в том числе:</w:t>
      </w:r>
    </w:p>
    <w:p w14:paraId="24E3C7EF"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 элементы озеленения;</w:t>
      </w:r>
    </w:p>
    <w:p w14:paraId="5179E52E"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 покрытия;</w:t>
      </w:r>
    </w:p>
    <w:p w14:paraId="4C59E8E2"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 ограждения (заборы);</w:t>
      </w:r>
    </w:p>
    <w:p w14:paraId="3047F168"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 водные устройства;</w:t>
      </w:r>
    </w:p>
    <w:p w14:paraId="5304EB50"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 уличное коммунально-бытовое и техническое оборудование;</w:t>
      </w:r>
    </w:p>
    <w:p w14:paraId="7EC42F4E"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 игровое и спортивное оборудование;</w:t>
      </w:r>
    </w:p>
    <w:p w14:paraId="4757BBF8"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 элементы освещения;</w:t>
      </w:r>
    </w:p>
    <w:p w14:paraId="0BD30405"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 средства размещения информации и рекламные конструкции;</w:t>
      </w:r>
    </w:p>
    <w:p w14:paraId="394DEF03"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 малые архитектурные формы и городская мебель;</w:t>
      </w:r>
    </w:p>
    <w:p w14:paraId="7DD70C98"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 некапитальные нестационарные сооружения;</w:t>
      </w:r>
    </w:p>
    <w:p w14:paraId="3E0B2080" w14:textId="77777777" w:rsidR="00F36CA5" w:rsidRDefault="00F36CA5" w:rsidP="00F36CA5">
      <w:pPr>
        <w:pStyle w:val="a4"/>
        <w:spacing w:before="0" w:beforeAutospacing="0" w:after="0" w:afterAutospacing="0" w:line="420" w:lineRule="atLeast"/>
        <w:ind w:firstLine="567"/>
        <w:jc w:val="both"/>
        <w:rPr>
          <w:rFonts w:ascii="Arial" w:hAnsi="Arial" w:cs="Arial"/>
          <w:color w:val="000000"/>
          <w:sz w:val="28"/>
          <w:szCs w:val="28"/>
        </w:rPr>
      </w:pPr>
      <w:r>
        <w:rPr>
          <w:color w:val="000000"/>
          <w:sz w:val="28"/>
          <w:szCs w:val="28"/>
        </w:rPr>
        <w:t>- элементы объектов капитального строительства.</w:t>
      </w:r>
    </w:p>
    <w:p w14:paraId="4BEA9CF3" w14:textId="77777777" w:rsidR="00F36CA5" w:rsidRDefault="00F36CA5" w:rsidP="00F36CA5">
      <w:pPr>
        <w:pStyle w:val="a4"/>
        <w:spacing w:before="0" w:beforeAutospacing="0" w:after="0" w:afterAutospacing="0" w:line="420" w:lineRule="atLeast"/>
        <w:ind w:firstLine="567"/>
        <w:jc w:val="both"/>
        <w:rPr>
          <w:rFonts w:ascii="Arial" w:hAnsi="Arial" w:cs="Arial"/>
          <w:color w:val="000000"/>
          <w:sz w:val="28"/>
          <w:szCs w:val="28"/>
        </w:rPr>
      </w:pPr>
      <w:r>
        <w:rPr>
          <w:color w:val="000000"/>
          <w:sz w:val="28"/>
          <w:szCs w:val="28"/>
        </w:rPr>
        <w:t> </w:t>
      </w:r>
    </w:p>
    <w:p w14:paraId="0293F6F0" w14:textId="77777777" w:rsidR="00F36CA5" w:rsidRDefault="00F36CA5" w:rsidP="00F36CA5">
      <w:pPr>
        <w:widowControl/>
        <w:numPr>
          <w:ilvl w:val="0"/>
          <w:numId w:val="2"/>
        </w:numPr>
        <w:spacing w:line="420" w:lineRule="atLeast"/>
        <w:ind w:left="1018" w:firstLine="0"/>
        <w:jc w:val="center"/>
        <w:rPr>
          <w:rFonts w:ascii="Times New Roman" w:hAnsi="Times New Roman" w:cs="Times New Roman"/>
          <w:b/>
          <w:bCs/>
          <w:sz w:val="28"/>
          <w:szCs w:val="28"/>
        </w:rPr>
      </w:pPr>
      <w:r>
        <w:rPr>
          <w:b/>
          <w:bCs/>
          <w:sz w:val="28"/>
          <w:szCs w:val="28"/>
        </w:rPr>
        <w:t>Общие положения, принципы и подходы</w:t>
      </w:r>
    </w:p>
    <w:p w14:paraId="017514CE" w14:textId="77777777" w:rsidR="00F36CA5" w:rsidRDefault="00F36CA5" w:rsidP="00F36CA5">
      <w:pPr>
        <w:pStyle w:val="a4"/>
        <w:spacing w:before="0" w:beforeAutospacing="0" w:after="0" w:afterAutospacing="0" w:line="420" w:lineRule="atLeast"/>
        <w:ind w:left="1068" w:firstLine="567"/>
        <w:jc w:val="both"/>
        <w:rPr>
          <w:rFonts w:ascii="Arial" w:hAnsi="Arial" w:cs="Arial"/>
          <w:color w:val="000000"/>
          <w:sz w:val="28"/>
          <w:szCs w:val="28"/>
        </w:rPr>
      </w:pPr>
      <w:r>
        <w:rPr>
          <w:b/>
          <w:bCs/>
          <w:color w:val="000000"/>
          <w:sz w:val="28"/>
          <w:szCs w:val="28"/>
        </w:rPr>
        <w:t> </w:t>
      </w:r>
    </w:p>
    <w:p w14:paraId="03ABDE7C" w14:textId="77777777" w:rsidR="00F36CA5" w:rsidRDefault="00F36CA5" w:rsidP="00F36CA5">
      <w:pPr>
        <w:pStyle w:val="a4"/>
        <w:spacing w:before="0" w:beforeAutospacing="0" w:after="0" w:afterAutospacing="0" w:line="420" w:lineRule="atLeast"/>
        <w:ind w:firstLine="708"/>
        <w:jc w:val="both"/>
        <w:rPr>
          <w:rFonts w:ascii="Arial" w:hAnsi="Arial" w:cs="Arial"/>
          <w:color w:val="000000"/>
          <w:sz w:val="28"/>
          <w:szCs w:val="28"/>
        </w:rPr>
      </w:pPr>
      <w:r>
        <w:rPr>
          <w:color w:val="000000"/>
          <w:sz w:val="28"/>
          <w:szCs w:val="28"/>
        </w:rPr>
        <w:t xml:space="preserve">Настоящие Правила действуют на всей территории Скворцовского сельского поселения и обязательны для выполнения всеми юридическими и физическими лицами, являющимися собственниками или арендаторами земельных участков, </w:t>
      </w:r>
      <w:r>
        <w:rPr>
          <w:color w:val="000000"/>
          <w:sz w:val="28"/>
          <w:szCs w:val="28"/>
        </w:rPr>
        <w:lastRenderedPageBreak/>
        <w:t>застройщиками, собственниками, владельцами или арендаторами зданий, строек, сооружений, расположенных на территории поселения.</w:t>
      </w:r>
    </w:p>
    <w:p w14:paraId="7382F5A2"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К деятельности по благоустройству территории относится разработка проектной документации по благоустройству территории, выполнение мероприятий по благоустройству территорий и содержание объектов благоустройства.</w:t>
      </w:r>
    </w:p>
    <w:p w14:paraId="02163695"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В настоящих правилах под проектной документацией по благоустройству территории понимается пакет документации, основанной на стратегии развития муниципального образования и концепции, отражающей потребности жителей сельского поселения, который содержит материалы в текстовой и графической форме и определяет проектные решения по благоустройству территории. Состав данной документации может быть различным в зависимости от того, к какому объекту благоустройства он относится.</w:t>
      </w:r>
    </w:p>
    <w:p w14:paraId="29389905"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Благоустройство территории сельского поселения осуществляется путем улучшения, обновления, трансформации, использования лучших практик и технологий, в том числе путем развития инфраструктуры, системы управления, технологий, коммуникаций между жителями и сообществами.</w:t>
      </w:r>
    </w:p>
    <w:p w14:paraId="7B5312B5"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Содержание объектов благоустройства осуществляется путем поддержания в надлежащем техническом, физическом, эстетическом состоянии объектов благоустройства, их отдельных элементов в соответствии с эксплуатационными требованиями. При разработке и выборе проектов по благоустройству территорий важным критерием является стоимость их эксплуатации и содержания.</w:t>
      </w:r>
    </w:p>
    <w:p w14:paraId="3D019BF2"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Участниками деятельности по благоустройству могут выступать:</w:t>
      </w:r>
    </w:p>
    <w:p w14:paraId="01C865DD"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а) население сельского поселения, которое формирует запрос на благоустройство и принимает участие в оценке предлагаемых решений. В отдельных случаях жители сельского поселения участвуют в выполнении работ. Жители могут быть представлены общественными организациями и объединениями;</w:t>
      </w:r>
    </w:p>
    <w:p w14:paraId="7FF885AE"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б) администрация Скворцовского сельского поселения формирует техническое задание, выбирает исполнителей и обеспечивает финансирование в пределах своих полномочий;</w:t>
      </w:r>
    </w:p>
    <w:p w14:paraId="7C2D5F78"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в) хозяйствующие субъекты, осуществляющие деятельность на территории сельского поселения, могут участвовать в формировании запроса на благоустройство, а также в финансировании мероприятий по благоустройству;</w:t>
      </w:r>
    </w:p>
    <w:p w14:paraId="73B467B7"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 xml:space="preserve">г) представители профессионального сообщества, в том числе ландшафтные архитекторы, специалисты по благоустройству и озеленению, архитекторы и </w:t>
      </w:r>
      <w:r>
        <w:rPr>
          <w:color w:val="000000"/>
          <w:sz w:val="28"/>
          <w:szCs w:val="28"/>
        </w:rPr>
        <w:lastRenderedPageBreak/>
        <w:t>дизайнеры, разрабатывающие концепции и проекты благоустройства, рабочую документацию;</w:t>
      </w:r>
    </w:p>
    <w:p w14:paraId="6AFBD1B0"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д) исполнители работ, специалисты по благоустройству и озеленению, в том числе возведению малых архитектурных форм;</w:t>
      </w:r>
    </w:p>
    <w:p w14:paraId="59A830AA"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е) иные лица.</w:t>
      </w:r>
    </w:p>
    <w:p w14:paraId="245FE0F9"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Жители сельского поселения могут участвовать в подготовке и реализации проектов по благоустройству в целях повышения эффективности расходов на благоустройство и качество реализованных проектов, а также обеспечения сохранности созданных объектов благоустройства.</w:t>
      </w:r>
    </w:p>
    <w:p w14:paraId="0D466390"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Участие жителей может быть прямым или опосредованным через общественные организации, в том числе организации, объединяющие профессиональных проектировщиков - архитекторов, ландшафтных архитекторов, дизайнеров, а также ассоциации и объединения предпринимателей. Оно осуществляется путем инициирования проектов благоустройства, участия в обсуждении проектных решений и, в некоторых случаях, реализации принятия решений.</w:t>
      </w:r>
    </w:p>
    <w:p w14:paraId="60663A24"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Концепция благоустройства для каждой территории создается с учетом потребностей и запросов жителей и других участников деятельности по благоустройству и при их непосредственном участии на всех этапах создания концепции, а также с учетом стратегических задач комплексного устойчивого развития городской среды, в том числе формирования возможности для создания новых связей, общения и взаимодействия отдельных граждан и сообществ, их участия в проектировании и реализации проектов по развитию территории, содержанию объектов благоустройства и для других форм взаимодействия жителей населенного пункта.</w:t>
      </w:r>
    </w:p>
    <w:p w14:paraId="4CD16513"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Обеспечение качества городской среды при реализации проектов благоустройства территорий достигается путем реализации следующих принципов:</w:t>
      </w:r>
    </w:p>
    <w:p w14:paraId="181F5642"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 Принцип функционального разнообразия - насыщенность территории микрорайона (улицы, квартала, жилого комплекса) разнообразными социальными и коммерческими сервисами.</w:t>
      </w:r>
    </w:p>
    <w:p w14:paraId="053CD8FA"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 xml:space="preserve">- Принцип комфортной организации пешеходной среды - создание на территории сельского поселения условий для приятных, безопасных, удобных пешеходных прогулок. Привлекательность пешеходных прогулок обеспечивается </w:t>
      </w:r>
      <w:r>
        <w:rPr>
          <w:color w:val="000000"/>
          <w:sz w:val="28"/>
          <w:szCs w:val="28"/>
        </w:rPr>
        <w:lastRenderedPageBreak/>
        <w:t>путем совмещения различных функций (транзитная, коммуникационная, рекреационная, потребительская) на пешеходных маршрутах.</w:t>
      </w:r>
    </w:p>
    <w:p w14:paraId="0A5CAEBD"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 Принцип обеспечения пешеходных прогулок для различных категорий граждан, в том числе для маломобильных групп граждан при различных погодных условиях.</w:t>
      </w:r>
    </w:p>
    <w:p w14:paraId="20A839D1"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 Принцип комфортной мобильности - наличие у жителей сопоставимых по скорости и уровню комфорта возможностей доступа к основным точкам притяжения на территории сельского поселения и за ее пределами при помощи различных видов транспорта (личный автотранспорт, различные виды общественного транспорта, велосипед).</w:t>
      </w:r>
    </w:p>
    <w:p w14:paraId="70BEC065"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 Принцип комфортной среды для общения - гармоничное размещение территорий, которые постоянно и без платы за посещение доступны для населения, в том числе площади, набережные, улицы, пешеходные зоны, скверы, парки (далее - общественные пространства) и территорий с ограниченным доступом посторонних людей, предназначенных для уединенного общения и проведения времени (далее - приватное пространство).</w:t>
      </w:r>
    </w:p>
    <w:p w14:paraId="60E7C8BE"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 Принцип насыщенности общественных и приватных пространств разнообразными элементами природной среды (зеленые насаждения, водные объекты и др.) различной площади, плотности территориального размещения и пространственной организации в зависимости от функционального назначения части территории.</w:t>
      </w:r>
    </w:p>
    <w:p w14:paraId="370D0A26"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Реализация принципов комфортной среды для общения и комфортной пешеходной среды предполагает создание условий для защиты общественных и приватных пространств от вредных факторов среды (шум, пыль, загазованность) эффективными архитектурно-планировочными приемами.</w:t>
      </w:r>
    </w:p>
    <w:p w14:paraId="0A4B2794"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Общественные пространства обеспечивают принцип пространственной и планировочной взаимосвязи жилой и общественной среды, точек притяжения людей, транспортных узлов на всех уровнях.</w:t>
      </w:r>
    </w:p>
    <w:p w14:paraId="003A0F18"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 xml:space="preserve">Реализация комплексных проектов благоустройства осуществляется с привлечением собственников земельных участков, находящихся в непосредственной близости от территории комплексных проектов благоустройства и иных заинтересованных сторон (застройщиков, управляющих организаций, объединений граждан и предпринимателей, собственников и арендаторов коммерческих помещений в прилегающих зданиях), в том числе с использованием механизмов </w:t>
      </w:r>
      <w:r>
        <w:rPr>
          <w:color w:val="000000"/>
          <w:sz w:val="28"/>
          <w:szCs w:val="28"/>
        </w:rPr>
        <w:lastRenderedPageBreak/>
        <w:t>государственно-частного партнерства. Рекомендуется разработка единых или согласованных проектов благоустройства для связанных между собой территорий поселения, расположенных на участках, имеющих разных владельцев.</w:t>
      </w:r>
    </w:p>
    <w:p w14:paraId="4E61B348"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Определение конкретных зон, территорий, объектов для проведения работ по благоустройству, очередность реализации проектов, объемы и источники финансирования устанавливаются в соответствующей муниципальной программе по благоустройству территории.</w:t>
      </w:r>
    </w:p>
    <w:p w14:paraId="1527A767"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При разработке муниципальных программ по благоустройству территорий проводится инвентаризация объектов благоустройства и разрабатываются паспорта объектов благоустройства.</w:t>
      </w:r>
    </w:p>
    <w:p w14:paraId="2D4DDEE7"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В паспорте отображается следующая информация:</w:t>
      </w:r>
    </w:p>
    <w:p w14:paraId="1F6D1E82"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 о собственниках и границах земельных участков, формирующих территорию объекта благоустройства;</w:t>
      </w:r>
    </w:p>
    <w:p w14:paraId="38382BDB"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 ситуационный план;</w:t>
      </w:r>
    </w:p>
    <w:p w14:paraId="5DF74719"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 элементы благоустройства,</w:t>
      </w:r>
    </w:p>
    <w:p w14:paraId="726F826A"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 сведения о текущем состоянии;</w:t>
      </w:r>
    </w:p>
    <w:p w14:paraId="3AEB11C5"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 сведения о планируемых мероприятиях по благоустройству территорий.</w:t>
      </w:r>
    </w:p>
    <w:p w14:paraId="671596BE"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Обоснование предложений по определению конкретных зон, территорий, объектов для проведения работ по благоустройству, установления их границ, определения очередности реализации проектов, объемов и источников финансирования для последующего учета в составе документов стратегического, территориального планирования, планировки территории осуществляется на основе комплексного исследования современного состояния и потенциала развития территории муниципального образования (элемента планировочной структуры).</w:t>
      </w:r>
    </w:p>
    <w:p w14:paraId="4244F19B" w14:textId="77777777" w:rsidR="00F36CA5" w:rsidRDefault="00F36CA5" w:rsidP="00F36CA5">
      <w:pPr>
        <w:pStyle w:val="a4"/>
        <w:spacing w:before="0" w:beforeAutospacing="0" w:after="0" w:afterAutospacing="0" w:line="420" w:lineRule="atLeast"/>
        <w:ind w:firstLine="708"/>
        <w:jc w:val="both"/>
        <w:rPr>
          <w:rFonts w:ascii="Arial" w:hAnsi="Arial" w:cs="Arial"/>
          <w:color w:val="000000"/>
          <w:sz w:val="28"/>
          <w:szCs w:val="28"/>
        </w:rPr>
      </w:pPr>
      <w:r>
        <w:rPr>
          <w:color w:val="000000"/>
          <w:sz w:val="28"/>
          <w:szCs w:val="28"/>
        </w:rPr>
        <w:t>В качестве приоритетных объектов благоустройства рекомендуется выбирать активно посещаемые или имеющие очевидный потенциал для роста пешеходных потоков территории поселка, с учетом объективной потребности в развитии тех или иных общественных пространств, экономической эффективности реализации и планов развития муниципального образования.</w:t>
      </w:r>
    </w:p>
    <w:p w14:paraId="69F5A770" w14:textId="77777777" w:rsidR="00F36CA5" w:rsidRDefault="00F36CA5" w:rsidP="00F36CA5">
      <w:pPr>
        <w:pStyle w:val="a4"/>
        <w:spacing w:before="0" w:beforeAutospacing="0" w:after="0" w:afterAutospacing="0" w:line="420" w:lineRule="atLeast"/>
        <w:ind w:firstLine="708"/>
        <w:jc w:val="both"/>
        <w:rPr>
          <w:rFonts w:ascii="Arial" w:hAnsi="Arial" w:cs="Arial"/>
          <w:color w:val="000000"/>
          <w:sz w:val="28"/>
          <w:szCs w:val="28"/>
        </w:rPr>
      </w:pPr>
      <w:r>
        <w:rPr>
          <w:color w:val="000000"/>
          <w:sz w:val="28"/>
          <w:szCs w:val="28"/>
        </w:rPr>
        <w:t> </w:t>
      </w:r>
    </w:p>
    <w:p w14:paraId="1025759E" w14:textId="77777777" w:rsidR="00F36CA5" w:rsidRDefault="00F36CA5" w:rsidP="00F36CA5">
      <w:pPr>
        <w:pStyle w:val="a4"/>
        <w:spacing w:before="0" w:beforeAutospacing="0" w:after="0" w:afterAutospacing="0" w:line="420" w:lineRule="atLeast"/>
        <w:ind w:firstLine="708"/>
        <w:jc w:val="both"/>
        <w:rPr>
          <w:rFonts w:ascii="Arial" w:hAnsi="Arial" w:cs="Arial"/>
          <w:color w:val="000000"/>
          <w:sz w:val="28"/>
          <w:szCs w:val="28"/>
        </w:rPr>
      </w:pPr>
      <w:r>
        <w:rPr>
          <w:b/>
          <w:bCs/>
          <w:color w:val="000000"/>
          <w:sz w:val="28"/>
          <w:szCs w:val="28"/>
        </w:rPr>
        <w:t>2.</w:t>
      </w:r>
      <w:r>
        <w:rPr>
          <w:color w:val="000000"/>
          <w:sz w:val="28"/>
          <w:szCs w:val="28"/>
        </w:rPr>
        <w:t> </w:t>
      </w:r>
      <w:r>
        <w:rPr>
          <w:b/>
          <w:bCs/>
          <w:color w:val="000000"/>
          <w:sz w:val="28"/>
          <w:szCs w:val="28"/>
        </w:rPr>
        <w:t>Основные понятия и термины, используемые в настоящих Правилах</w:t>
      </w:r>
    </w:p>
    <w:p w14:paraId="081DE087" w14:textId="77777777" w:rsidR="00F36CA5" w:rsidRDefault="00F36CA5" w:rsidP="00F36CA5">
      <w:pPr>
        <w:pStyle w:val="a4"/>
        <w:spacing w:before="0" w:beforeAutospacing="0" w:after="0" w:afterAutospacing="0" w:line="420" w:lineRule="atLeast"/>
        <w:ind w:firstLine="708"/>
        <w:jc w:val="both"/>
        <w:rPr>
          <w:rFonts w:ascii="Arial" w:hAnsi="Arial" w:cs="Arial"/>
          <w:color w:val="000000"/>
          <w:sz w:val="28"/>
          <w:szCs w:val="28"/>
        </w:rPr>
      </w:pPr>
      <w:r>
        <w:rPr>
          <w:color w:val="000000"/>
          <w:sz w:val="28"/>
          <w:szCs w:val="28"/>
        </w:rPr>
        <w:t> </w:t>
      </w:r>
    </w:p>
    <w:p w14:paraId="7D3B625F" w14:textId="77777777" w:rsidR="00F36CA5" w:rsidRDefault="00F36CA5" w:rsidP="00F36CA5">
      <w:pPr>
        <w:pStyle w:val="a4"/>
        <w:spacing w:before="0" w:beforeAutospacing="0" w:after="0" w:afterAutospacing="0" w:line="420" w:lineRule="atLeast"/>
        <w:ind w:left="927" w:hanging="360"/>
        <w:jc w:val="both"/>
        <w:rPr>
          <w:rFonts w:ascii="Arial" w:hAnsi="Arial" w:cs="Arial"/>
          <w:color w:val="000000"/>
          <w:sz w:val="28"/>
          <w:szCs w:val="28"/>
        </w:rPr>
      </w:pPr>
      <w:r>
        <w:rPr>
          <w:b/>
          <w:bCs/>
          <w:color w:val="000000"/>
          <w:sz w:val="20"/>
          <w:szCs w:val="20"/>
        </w:rPr>
        <w:t>1)</w:t>
      </w:r>
      <w:r>
        <w:rPr>
          <w:color w:val="000000"/>
          <w:sz w:val="14"/>
          <w:szCs w:val="14"/>
        </w:rPr>
        <w:t>    </w:t>
      </w:r>
      <w:r>
        <w:rPr>
          <w:color w:val="000000"/>
          <w:sz w:val="28"/>
          <w:szCs w:val="28"/>
        </w:rPr>
        <w:t xml:space="preserve">Благоустройство территории - деятельность по реализации комплекса мероприятий, установленного правилами благоустройства территории </w:t>
      </w:r>
      <w:r>
        <w:rPr>
          <w:color w:val="000000"/>
          <w:sz w:val="28"/>
          <w:szCs w:val="28"/>
        </w:rPr>
        <w:lastRenderedPageBreak/>
        <w:t>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14:paraId="6A39D3B7" w14:textId="77777777" w:rsidR="00F36CA5" w:rsidRDefault="00F36CA5" w:rsidP="00F36CA5">
      <w:pPr>
        <w:pStyle w:val="a4"/>
        <w:spacing w:before="0" w:beforeAutospacing="0" w:after="0" w:afterAutospacing="0" w:line="420" w:lineRule="atLeast"/>
        <w:ind w:left="927"/>
        <w:jc w:val="both"/>
        <w:rPr>
          <w:rFonts w:ascii="Arial" w:hAnsi="Arial" w:cs="Arial"/>
          <w:color w:val="000000"/>
          <w:sz w:val="28"/>
          <w:szCs w:val="28"/>
        </w:rPr>
      </w:pPr>
      <w:r>
        <w:rPr>
          <w:i/>
          <w:iCs/>
          <w:color w:val="000000"/>
          <w:sz w:val="28"/>
          <w:szCs w:val="28"/>
        </w:rPr>
        <w:t>(в редакции решения </w:t>
      </w:r>
      <w:hyperlink r:id="rId9" w:tgtFrame="_blank" w:history="1">
        <w:r>
          <w:rPr>
            <w:rStyle w:val="hyperlink"/>
            <w:i/>
            <w:iCs/>
            <w:color w:val="0000FF"/>
            <w:sz w:val="28"/>
            <w:szCs w:val="28"/>
          </w:rPr>
          <w:t>от 18.02.2020 №2</w:t>
        </w:r>
      </w:hyperlink>
      <w:r>
        <w:rPr>
          <w:i/>
          <w:iCs/>
          <w:color w:val="000000"/>
          <w:sz w:val="28"/>
          <w:szCs w:val="28"/>
        </w:rPr>
        <w:t>)</w:t>
      </w:r>
    </w:p>
    <w:p w14:paraId="477C0166" w14:textId="77777777" w:rsidR="00F36CA5" w:rsidRDefault="00F36CA5" w:rsidP="00F36CA5">
      <w:pPr>
        <w:pStyle w:val="a4"/>
        <w:spacing w:before="0" w:beforeAutospacing="0" w:after="0" w:afterAutospacing="0" w:line="420" w:lineRule="atLeast"/>
        <w:ind w:firstLine="567"/>
        <w:jc w:val="both"/>
        <w:rPr>
          <w:rFonts w:ascii="Arial" w:hAnsi="Arial" w:cs="Arial"/>
          <w:color w:val="000000"/>
          <w:sz w:val="28"/>
          <w:szCs w:val="28"/>
        </w:rPr>
      </w:pPr>
      <w:r>
        <w:rPr>
          <w:b/>
          <w:bCs/>
          <w:color w:val="000000"/>
          <w:sz w:val="28"/>
          <w:szCs w:val="28"/>
        </w:rPr>
        <w:t> </w:t>
      </w:r>
    </w:p>
    <w:p w14:paraId="7B4E91CC" w14:textId="77777777" w:rsidR="00F36CA5" w:rsidRDefault="00F36CA5" w:rsidP="00F36CA5">
      <w:pPr>
        <w:pStyle w:val="a4"/>
        <w:spacing w:before="0" w:beforeAutospacing="0" w:after="0" w:afterAutospacing="0" w:line="420" w:lineRule="atLeast"/>
        <w:ind w:firstLine="567"/>
        <w:jc w:val="both"/>
        <w:rPr>
          <w:rFonts w:ascii="Arial" w:hAnsi="Arial" w:cs="Arial"/>
          <w:color w:val="000000"/>
          <w:sz w:val="28"/>
          <w:szCs w:val="28"/>
        </w:rPr>
      </w:pPr>
      <w:r>
        <w:rPr>
          <w:b/>
          <w:bCs/>
          <w:color w:val="000000"/>
          <w:sz w:val="28"/>
          <w:szCs w:val="28"/>
        </w:rPr>
        <w:t>2) Механизированная уборка</w:t>
      </w:r>
      <w:r>
        <w:rPr>
          <w:color w:val="000000"/>
          <w:sz w:val="28"/>
          <w:szCs w:val="28"/>
        </w:rPr>
        <w:t> – уборка территорий с применением специализированной уборочной техники.</w:t>
      </w:r>
    </w:p>
    <w:p w14:paraId="103C46F5" w14:textId="77777777" w:rsidR="00F36CA5" w:rsidRDefault="00F36CA5" w:rsidP="00F36CA5">
      <w:pPr>
        <w:pStyle w:val="a4"/>
        <w:spacing w:before="0" w:beforeAutospacing="0" w:after="0" w:afterAutospacing="0" w:line="420" w:lineRule="atLeast"/>
        <w:ind w:firstLine="567"/>
        <w:jc w:val="both"/>
        <w:rPr>
          <w:rFonts w:ascii="Arial" w:hAnsi="Arial" w:cs="Arial"/>
          <w:color w:val="000000"/>
          <w:sz w:val="28"/>
          <w:szCs w:val="28"/>
        </w:rPr>
      </w:pPr>
      <w:r>
        <w:rPr>
          <w:b/>
          <w:bCs/>
          <w:color w:val="000000"/>
          <w:sz w:val="28"/>
          <w:szCs w:val="28"/>
        </w:rPr>
        <w:t>3) Ручная уборка</w:t>
      </w:r>
      <w:r>
        <w:rPr>
          <w:color w:val="000000"/>
          <w:sz w:val="28"/>
          <w:szCs w:val="28"/>
        </w:rPr>
        <w:t> – уборка территорий ручным способом с применением средств малой механизации.</w:t>
      </w:r>
    </w:p>
    <w:p w14:paraId="737AE49D" w14:textId="77777777" w:rsidR="00F36CA5" w:rsidRDefault="00F36CA5" w:rsidP="00F36CA5">
      <w:pPr>
        <w:pStyle w:val="a4"/>
        <w:spacing w:before="0" w:beforeAutospacing="0" w:after="0" w:afterAutospacing="0" w:line="420" w:lineRule="atLeast"/>
        <w:ind w:firstLine="567"/>
        <w:jc w:val="both"/>
        <w:rPr>
          <w:rFonts w:ascii="Arial" w:hAnsi="Arial" w:cs="Arial"/>
          <w:color w:val="000000"/>
          <w:sz w:val="28"/>
          <w:szCs w:val="28"/>
        </w:rPr>
      </w:pPr>
      <w:r>
        <w:rPr>
          <w:b/>
          <w:bCs/>
          <w:color w:val="000000"/>
          <w:sz w:val="28"/>
          <w:szCs w:val="28"/>
        </w:rPr>
        <w:t>4) Уборочная техника</w:t>
      </w:r>
      <w:r>
        <w:rPr>
          <w:color w:val="000000"/>
          <w:sz w:val="28"/>
          <w:szCs w:val="28"/>
        </w:rPr>
        <w:t> – специализированная техника для уборки территории населенных пунктов поселения.</w:t>
      </w:r>
    </w:p>
    <w:p w14:paraId="4CA16367" w14:textId="77777777" w:rsidR="00F36CA5" w:rsidRDefault="00F36CA5" w:rsidP="00F36CA5">
      <w:pPr>
        <w:pStyle w:val="a4"/>
        <w:spacing w:before="0" w:beforeAutospacing="0" w:after="0" w:afterAutospacing="0" w:line="420" w:lineRule="atLeast"/>
        <w:ind w:firstLine="567"/>
        <w:jc w:val="both"/>
        <w:rPr>
          <w:rFonts w:ascii="Arial" w:hAnsi="Arial" w:cs="Arial"/>
          <w:color w:val="000000"/>
          <w:sz w:val="28"/>
          <w:szCs w:val="28"/>
        </w:rPr>
      </w:pPr>
      <w:r>
        <w:rPr>
          <w:b/>
          <w:bCs/>
          <w:color w:val="000000"/>
          <w:sz w:val="28"/>
          <w:szCs w:val="28"/>
        </w:rPr>
        <w:t>5) Содержание дорог</w:t>
      </w:r>
      <w:r>
        <w:rPr>
          <w:color w:val="000000"/>
          <w:sz w:val="28"/>
          <w:szCs w:val="28"/>
        </w:rPr>
        <w:t> – комплекс работ по поддержанию транспортно – эксплуатационного состояния дороги, дорожных сооружений, полосы отвода и элементов обустройства дороги, организации и безопасности дорожного движения.</w:t>
      </w:r>
    </w:p>
    <w:p w14:paraId="666F56BC" w14:textId="77777777" w:rsidR="00F36CA5" w:rsidRDefault="00F36CA5" w:rsidP="00F36CA5">
      <w:pPr>
        <w:pStyle w:val="a4"/>
        <w:spacing w:before="0" w:beforeAutospacing="0" w:after="0" w:afterAutospacing="0" w:line="420" w:lineRule="atLeast"/>
        <w:ind w:firstLine="567"/>
        <w:jc w:val="both"/>
        <w:rPr>
          <w:rFonts w:ascii="Arial" w:hAnsi="Arial" w:cs="Arial"/>
          <w:color w:val="000000"/>
          <w:sz w:val="28"/>
          <w:szCs w:val="28"/>
        </w:rPr>
      </w:pPr>
      <w:r>
        <w:rPr>
          <w:b/>
          <w:bCs/>
          <w:color w:val="000000"/>
          <w:sz w:val="28"/>
          <w:szCs w:val="28"/>
        </w:rPr>
        <w:t>6) Территория предприятий, организаций, учреждений и иных хозяйствующих субъектов</w:t>
      </w:r>
      <w:r>
        <w:rPr>
          <w:color w:val="000000"/>
          <w:sz w:val="28"/>
          <w:szCs w:val="28"/>
        </w:rPr>
        <w:t> – часть территории Скворцовского сельского поселения, находящаяся в собственности или переданная целевым назначением юридическим, физическим лицам на праве, установленном законодательством.</w:t>
      </w:r>
    </w:p>
    <w:p w14:paraId="585F4ED9" w14:textId="77777777" w:rsidR="00F36CA5" w:rsidRDefault="00F36CA5" w:rsidP="00F36CA5">
      <w:pPr>
        <w:pStyle w:val="a4"/>
        <w:spacing w:before="0" w:beforeAutospacing="0" w:after="0" w:afterAutospacing="0" w:line="420" w:lineRule="atLeast"/>
        <w:ind w:firstLine="567"/>
        <w:jc w:val="both"/>
        <w:rPr>
          <w:rFonts w:ascii="Arial" w:hAnsi="Arial" w:cs="Arial"/>
          <w:color w:val="000000"/>
          <w:sz w:val="28"/>
          <w:szCs w:val="28"/>
        </w:rPr>
      </w:pPr>
      <w:r>
        <w:rPr>
          <w:b/>
          <w:bCs/>
          <w:color w:val="000000"/>
          <w:sz w:val="28"/>
          <w:szCs w:val="28"/>
        </w:rPr>
        <w:t>7) </w:t>
      </w:r>
      <w:r>
        <w:rPr>
          <w:color w:val="000000"/>
          <w:sz w:val="28"/>
          <w:szCs w:val="28"/>
        </w:rPr>
        <w:t>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территории муниципального образования (далее – правила благоустройства) в соответствии с порядком, установленным Законом Республики Крым от 05.03.2019 № 574-ЗРК/2019 «О порядке определения правилами благоустройства территорий муниципальных образований в Республике Крым границ прилегающих территорий</w:t>
      </w:r>
    </w:p>
    <w:p w14:paraId="5B60D1E4" w14:textId="77777777" w:rsidR="00F36CA5" w:rsidRDefault="00F36CA5" w:rsidP="00F36CA5">
      <w:pPr>
        <w:pStyle w:val="a4"/>
        <w:spacing w:before="0" w:beforeAutospacing="0" w:after="0" w:afterAutospacing="0" w:line="420" w:lineRule="atLeast"/>
        <w:ind w:left="927"/>
        <w:jc w:val="both"/>
        <w:rPr>
          <w:rFonts w:ascii="Arial" w:hAnsi="Arial" w:cs="Arial"/>
          <w:color w:val="000000"/>
          <w:sz w:val="28"/>
          <w:szCs w:val="28"/>
        </w:rPr>
      </w:pPr>
      <w:r>
        <w:rPr>
          <w:i/>
          <w:iCs/>
          <w:color w:val="000000"/>
          <w:sz w:val="28"/>
          <w:szCs w:val="28"/>
        </w:rPr>
        <w:t>(в редакции решения </w:t>
      </w:r>
      <w:hyperlink r:id="rId10" w:tgtFrame="_blank" w:history="1">
        <w:r>
          <w:rPr>
            <w:rStyle w:val="hyperlink"/>
            <w:i/>
            <w:iCs/>
            <w:color w:val="0000FF"/>
            <w:sz w:val="28"/>
            <w:szCs w:val="28"/>
          </w:rPr>
          <w:t>от 18.02.2020 №2</w:t>
        </w:r>
      </w:hyperlink>
      <w:r>
        <w:rPr>
          <w:i/>
          <w:iCs/>
          <w:color w:val="000000"/>
          <w:sz w:val="28"/>
          <w:szCs w:val="28"/>
        </w:rPr>
        <w:t>)</w:t>
      </w:r>
    </w:p>
    <w:p w14:paraId="2C6109B8" w14:textId="77777777" w:rsidR="00F36CA5" w:rsidRDefault="00F36CA5" w:rsidP="00F36CA5">
      <w:pPr>
        <w:pStyle w:val="a4"/>
        <w:spacing w:before="0" w:beforeAutospacing="0" w:after="0" w:afterAutospacing="0" w:line="420" w:lineRule="atLeast"/>
        <w:ind w:firstLine="567"/>
        <w:jc w:val="both"/>
        <w:rPr>
          <w:rFonts w:ascii="Arial" w:hAnsi="Arial" w:cs="Arial"/>
          <w:color w:val="000000"/>
          <w:sz w:val="28"/>
          <w:szCs w:val="28"/>
        </w:rPr>
      </w:pPr>
      <w:r>
        <w:rPr>
          <w:b/>
          <w:bCs/>
          <w:color w:val="000000"/>
          <w:sz w:val="28"/>
          <w:szCs w:val="28"/>
        </w:rPr>
        <w:t>8) Придомовая территория многоквартирного жилого дома</w:t>
      </w:r>
      <w:r>
        <w:rPr>
          <w:color w:val="000000"/>
          <w:sz w:val="28"/>
          <w:szCs w:val="28"/>
        </w:rPr>
        <w:t> – территория внесенная в дежурный кадастровый план Скворцовского сельского поселения, примыкающая к многоквартирному жилому дому.</w:t>
      </w:r>
    </w:p>
    <w:p w14:paraId="21BEB548" w14:textId="77777777" w:rsidR="00F36CA5" w:rsidRDefault="00F36CA5" w:rsidP="00F36CA5">
      <w:pPr>
        <w:pStyle w:val="a4"/>
        <w:spacing w:before="0" w:beforeAutospacing="0" w:after="0" w:afterAutospacing="0" w:line="420" w:lineRule="atLeast"/>
        <w:ind w:firstLine="567"/>
        <w:jc w:val="both"/>
        <w:rPr>
          <w:rFonts w:ascii="Arial" w:hAnsi="Arial" w:cs="Arial"/>
          <w:color w:val="000000"/>
          <w:sz w:val="28"/>
          <w:szCs w:val="28"/>
        </w:rPr>
      </w:pPr>
      <w:r>
        <w:rPr>
          <w:b/>
          <w:bCs/>
          <w:color w:val="000000"/>
          <w:sz w:val="28"/>
          <w:szCs w:val="28"/>
        </w:rPr>
        <w:lastRenderedPageBreak/>
        <w:t>9) Границы земельного участка</w:t>
      </w:r>
      <w:r>
        <w:rPr>
          <w:color w:val="000000"/>
          <w:sz w:val="28"/>
          <w:szCs w:val="28"/>
        </w:rPr>
        <w:t> – в границы земельного участка включаются объекты, входящие в состав недвижимого имущества, подъезды и подходы к ним.  </w:t>
      </w:r>
    </w:p>
    <w:p w14:paraId="2C3D520A" w14:textId="77777777" w:rsidR="00F36CA5" w:rsidRDefault="00F36CA5" w:rsidP="00F36CA5">
      <w:pPr>
        <w:pStyle w:val="a4"/>
        <w:spacing w:before="0" w:beforeAutospacing="0" w:after="0" w:afterAutospacing="0" w:line="420" w:lineRule="atLeast"/>
        <w:ind w:firstLine="567"/>
        <w:jc w:val="both"/>
        <w:rPr>
          <w:rFonts w:ascii="Arial" w:hAnsi="Arial" w:cs="Arial"/>
          <w:color w:val="000000"/>
          <w:sz w:val="28"/>
          <w:szCs w:val="28"/>
        </w:rPr>
      </w:pPr>
      <w:r>
        <w:rPr>
          <w:b/>
          <w:bCs/>
          <w:color w:val="000000"/>
          <w:sz w:val="28"/>
          <w:szCs w:val="28"/>
        </w:rPr>
        <w:t>10) Красные линии</w:t>
      </w:r>
      <w:r>
        <w:rPr>
          <w:color w:val="000000"/>
          <w:sz w:val="28"/>
          <w:szCs w:val="28"/>
        </w:rPr>
        <w:t> – границы, отделяющие территории кварталов, и других элементов планировочной структуры от улиц, проездов, площадей.   </w:t>
      </w:r>
    </w:p>
    <w:p w14:paraId="47811D07" w14:textId="77777777" w:rsidR="00F36CA5" w:rsidRDefault="00F36CA5" w:rsidP="00F36CA5">
      <w:pPr>
        <w:pStyle w:val="a4"/>
        <w:spacing w:before="0" w:beforeAutospacing="0" w:after="0" w:afterAutospacing="0" w:line="420" w:lineRule="atLeast"/>
        <w:ind w:firstLine="567"/>
        <w:jc w:val="both"/>
        <w:rPr>
          <w:rFonts w:ascii="Arial" w:hAnsi="Arial" w:cs="Arial"/>
          <w:color w:val="000000"/>
          <w:sz w:val="28"/>
          <w:szCs w:val="28"/>
        </w:rPr>
      </w:pPr>
      <w:r>
        <w:rPr>
          <w:b/>
          <w:bCs/>
          <w:color w:val="000000"/>
          <w:sz w:val="28"/>
          <w:szCs w:val="28"/>
        </w:rPr>
        <w:t>11) Домовладение</w:t>
      </w:r>
      <w:r>
        <w:rPr>
          <w:color w:val="000000"/>
          <w:sz w:val="28"/>
          <w:szCs w:val="28"/>
        </w:rPr>
        <w:t> – дом (строение) с прилегающим земельным участком.        </w:t>
      </w:r>
    </w:p>
    <w:p w14:paraId="3F4375C0" w14:textId="77777777" w:rsidR="00F36CA5" w:rsidRDefault="00F36CA5" w:rsidP="00F36CA5">
      <w:pPr>
        <w:pStyle w:val="a4"/>
        <w:spacing w:before="0" w:beforeAutospacing="0" w:after="0" w:afterAutospacing="0" w:line="420" w:lineRule="atLeast"/>
        <w:ind w:firstLine="567"/>
        <w:jc w:val="both"/>
        <w:rPr>
          <w:rFonts w:ascii="Arial" w:hAnsi="Arial" w:cs="Arial"/>
          <w:color w:val="000000"/>
          <w:sz w:val="28"/>
          <w:szCs w:val="28"/>
        </w:rPr>
      </w:pPr>
      <w:r>
        <w:rPr>
          <w:b/>
          <w:bCs/>
          <w:color w:val="000000"/>
          <w:sz w:val="28"/>
          <w:szCs w:val="28"/>
        </w:rPr>
        <w:t>12) Коммунальные (бытовые) отходы</w:t>
      </w:r>
      <w:r>
        <w:rPr>
          <w:color w:val="000000"/>
          <w:sz w:val="28"/>
          <w:szCs w:val="28"/>
        </w:rPr>
        <w:t> – остатки сырья, материалов, полуфабрикатов, иных изделий или продуктов, которые образовались в процессе жизнедеятельности людей, производства или потребления, а также товары (продукция), утратившие свои потребительские свойства.      </w:t>
      </w:r>
    </w:p>
    <w:p w14:paraId="1A092949" w14:textId="77777777" w:rsidR="00F36CA5" w:rsidRDefault="00F36CA5" w:rsidP="00F36CA5">
      <w:pPr>
        <w:pStyle w:val="a4"/>
        <w:spacing w:before="0" w:beforeAutospacing="0" w:after="0" w:afterAutospacing="0" w:line="420" w:lineRule="atLeast"/>
        <w:ind w:firstLine="567"/>
        <w:jc w:val="both"/>
        <w:rPr>
          <w:rFonts w:ascii="Arial" w:hAnsi="Arial" w:cs="Arial"/>
          <w:color w:val="000000"/>
          <w:sz w:val="28"/>
          <w:szCs w:val="28"/>
        </w:rPr>
      </w:pPr>
      <w:r>
        <w:rPr>
          <w:b/>
          <w:bCs/>
          <w:color w:val="000000"/>
          <w:sz w:val="28"/>
          <w:szCs w:val="28"/>
        </w:rPr>
        <w:t>13) Промышленные отходы</w:t>
      </w:r>
      <w:r>
        <w:rPr>
          <w:color w:val="000000"/>
          <w:sz w:val="28"/>
          <w:szCs w:val="28"/>
        </w:rPr>
        <w:t> – отходы определенного производства, в том числе строительные.</w:t>
      </w:r>
    </w:p>
    <w:p w14:paraId="6C818386" w14:textId="77777777" w:rsidR="00F36CA5" w:rsidRDefault="00F36CA5" w:rsidP="00F36CA5">
      <w:pPr>
        <w:pStyle w:val="a4"/>
        <w:spacing w:before="0" w:beforeAutospacing="0" w:after="0" w:afterAutospacing="0" w:line="420" w:lineRule="atLeast"/>
        <w:ind w:firstLine="567"/>
        <w:jc w:val="both"/>
        <w:rPr>
          <w:rFonts w:ascii="Arial" w:hAnsi="Arial" w:cs="Arial"/>
          <w:color w:val="000000"/>
          <w:sz w:val="28"/>
          <w:szCs w:val="28"/>
        </w:rPr>
      </w:pPr>
      <w:r>
        <w:rPr>
          <w:b/>
          <w:bCs/>
          <w:color w:val="000000"/>
          <w:sz w:val="28"/>
          <w:szCs w:val="28"/>
        </w:rPr>
        <w:t>14) Крупногабаритный мусор (КГМ)</w:t>
      </w:r>
      <w:r>
        <w:rPr>
          <w:color w:val="000000"/>
          <w:sz w:val="28"/>
          <w:szCs w:val="28"/>
        </w:rPr>
        <w:t> – отходы потребления и хозяйственной деятельности (бытовая техника, мебель и др.), утратившие свои потребительские свойства, загрузка которых (по своим размерам и характеру) производится непосредственно в автотранспортные средства.</w:t>
      </w:r>
    </w:p>
    <w:p w14:paraId="3F9F99C0" w14:textId="77777777" w:rsidR="00F36CA5" w:rsidRDefault="00F36CA5" w:rsidP="00F36CA5">
      <w:pPr>
        <w:pStyle w:val="a4"/>
        <w:spacing w:before="0" w:beforeAutospacing="0" w:after="0" w:afterAutospacing="0" w:line="420" w:lineRule="atLeast"/>
        <w:ind w:firstLine="567"/>
        <w:jc w:val="both"/>
        <w:rPr>
          <w:rFonts w:ascii="Arial" w:hAnsi="Arial" w:cs="Arial"/>
          <w:color w:val="000000"/>
          <w:sz w:val="28"/>
          <w:szCs w:val="28"/>
        </w:rPr>
      </w:pPr>
      <w:r>
        <w:rPr>
          <w:b/>
          <w:bCs/>
          <w:color w:val="000000"/>
          <w:sz w:val="28"/>
          <w:szCs w:val="28"/>
        </w:rPr>
        <w:t>15) Санитарная очистка территории</w:t>
      </w:r>
      <w:r>
        <w:rPr>
          <w:color w:val="000000"/>
          <w:sz w:val="28"/>
          <w:szCs w:val="28"/>
        </w:rPr>
        <w:t> – сбор, вывоз и утилизация (обезвреживание) коммунальных (бытовых) отходов.</w:t>
      </w:r>
    </w:p>
    <w:p w14:paraId="68DA2E25" w14:textId="77777777" w:rsidR="00F36CA5" w:rsidRDefault="00F36CA5" w:rsidP="00F36CA5">
      <w:pPr>
        <w:pStyle w:val="a4"/>
        <w:spacing w:before="0" w:beforeAutospacing="0" w:after="0" w:afterAutospacing="0" w:line="420" w:lineRule="atLeast"/>
        <w:ind w:firstLine="567"/>
        <w:jc w:val="both"/>
        <w:rPr>
          <w:rFonts w:ascii="Arial" w:hAnsi="Arial" w:cs="Arial"/>
          <w:color w:val="000000"/>
          <w:sz w:val="28"/>
          <w:szCs w:val="28"/>
        </w:rPr>
      </w:pPr>
      <w:r>
        <w:rPr>
          <w:b/>
          <w:bCs/>
          <w:color w:val="000000"/>
          <w:sz w:val="28"/>
          <w:szCs w:val="28"/>
        </w:rPr>
        <w:t>16) Несанкционированная свалка</w:t>
      </w:r>
      <w:r>
        <w:rPr>
          <w:color w:val="000000"/>
          <w:sz w:val="28"/>
          <w:szCs w:val="28"/>
        </w:rPr>
        <w:t> – самовольный (несанкционированный) сброс (размещение) или складирование твердых коммунальных отходов (ТКО), КГМ, отходов производства и строительства, другого мусора, образованного в процессе деятельности юридических и физических лиц на площади свыше 50 кв. м. и объемом свыше 20 куб. м.</w:t>
      </w:r>
    </w:p>
    <w:p w14:paraId="152921A7" w14:textId="77777777" w:rsidR="00F36CA5" w:rsidRDefault="00F36CA5" w:rsidP="00F36CA5">
      <w:pPr>
        <w:pStyle w:val="a4"/>
        <w:spacing w:before="0" w:beforeAutospacing="0" w:after="0" w:afterAutospacing="0" w:line="420" w:lineRule="atLeast"/>
        <w:ind w:firstLine="567"/>
        <w:jc w:val="both"/>
        <w:rPr>
          <w:rFonts w:ascii="Arial" w:hAnsi="Arial" w:cs="Arial"/>
          <w:color w:val="000000"/>
          <w:sz w:val="28"/>
          <w:szCs w:val="28"/>
        </w:rPr>
      </w:pPr>
      <w:r>
        <w:rPr>
          <w:b/>
          <w:bCs/>
          <w:color w:val="000000"/>
          <w:sz w:val="28"/>
          <w:szCs w:val="28"/>
        </w:rPr>
        <w:t>17) Свалка</w:t>
      </w:r>
      <w:r>
        <w:rPr>
          <w:color w:val="000000"/>
          <w:sz w:val="28"/>
          <w:szCs w:val="28"/>
        </w:rPr>
        <w:t> – специально оборудованное сооружение, предназначенное для размещения отходов.</w:t>
      </w:r>
    </w:p>
    <w:p w14:paraId="65FCBFD5" w14:textId="77777777" w:rsidR="00F36CA5" w:rsidRDefault="00F36CA5" w:rsidP="00F36CA5">
      <w:pPr>
        <w:pStyle w:val="a4"/>
        <w:spacing w:before="0" w:beforeAutospacing="0" w:after="0" w:afterAutospacing="0" w:line="420" w:lineRule="atLeast"/>
        <w:ind w:firstLine="567"/>
        <w:jc w:val="both"/>
        <w:rPr>
          <w:rFonts w:ascii="Arial" w:hAnsi="Arial" w:cs="Arial"/>
          <w:color w:val="000000"/>
          <w:sz w:val="28"/>
          <w:szCs w:val="28"/>
        </w:rPr>
      </w:pPr>
      <w:r>
        <w:rPr>
          <w:b/>
          <w:bCs/>
          <w:color w:val="000000"/>
          <w:sz w:val="28"/>
          <w:szCs w:val="28"/>
        </w:rPr>
        <w:t>18) Брошенный (разукомплектованный) автотранспорт</w:t>
      </w:r>
      <w:r>
        <w:rPr>
          <w:color w:val="000000"/>
          <w:sz w:val="28"/>
          <w:szCs w:val="28"/>
        </w:rPr>
        <w:t> – транспортное средство, от которого собственник в установленном законом порядке отказался или не имеющее собственника, т.е. собственник которого неизвестен (бесхозный).</w:t>
      </w:r>
    </w:p>
    <w:p w14:paraId="2C58491D" w14:textId="77777777" w:rsidR="00F36CA5" w:rsidRDefault="00F36CA5" w:rsidP="00F36CA5">
      <w:pPr>
        <w:pStyle w:val="a4"/>
        <w:spacing w:before="0" w:beforeAutospacing="0" w:after="0" w:afterAutospacing="0" w:line="420" w:lineRule="atLeast"/>
        <w:ind w:firstLine="567"/>
        <w:jc w:val="both"/>
        <w:rPr>
          <w:rFonts w:ascii="Arial" w:hAnsi="Arial" w:cs="Arial"/>
          <w:color w:val="000000"/>
          <w:sz w:val="28"/>
          <w:szCs w:val="28"/>
        </w:rPr>
      </w:pPr>
      <w:r>
        <w:rPr>
          <w:b/>
          <w:bCs/>
          <w:color w:val="000000"/>
          <w:sz w:val="28"/>
          <w:szCs w:val="28"/>
        </w:rPr>
        <w:t>19) Элементы озеленения</w:t>
      </w:r>
      <w:r>
        <w:rPr>
          <w:color w:val="000000"/>
          <w:sz w:val="28"/>
          <w:szCs w:val="28"/>
        </w:rPr>
        <w:t> - зеленые насаждения, деревья, кустарники, газоны, цветники и естественные природные растения.</w:t>
      </w:r>
    </w:p>
    <w:p w14:paraId="51F9A53E" w14:textId="77777777" w:rsidR="00F36CA5" w:rsidRDefault="00F36CA5" w:rsidP="00F36CA5">
      <w:pPr>
        <w:pStyle w:val="a4"/>
        <w:spacing w:before="0" w:beforeAutospacing="0" w:after="0" w:afterAutospacing="0" w:line="420" w:lineRule="atLeast"/>
        <w:ind w:firstLine="567"/>
        <w:jc w:val="both"/>
        <w:rPr>
          <w:rFonts w:ascii="Arial" w:hAnsi="Arial" w:cs="Arial"/>
          <w:color w:val="000000"/>
          <w:sz w:val="28"/>
          <w:szCs w:val="28"/>
        </w:rPr>
      </w:pPr>
      <w:r>
        <w:rPr>
          <w:b/>
          <w:bCs/>
          <w:color w:val="000000"/>
          <w:sz w:val="28"/>
          <w:szCs w:val="28"/>
        </w:rPr>
        <w:t>20) Восстановительная стоимость зеленых насаждений</w:t>
      </w:r>
      <w:r>
        <w:rPr>
          <w:color w:val="000000"/>
          <w:sz w:val="28"/>
          <w:szCs w:val="28"/>
        </w:rPr>
        <w:t> – материальная компенсация ущерба, выплачиваемая за нанесение вреда зеленым насаждениям, находящихся в муниципальной собственности, взимаемая при санкционированных пересадках или сносе зеленых насаждений, а также при их повреждении или уничтожении.</w:t>
      </w:r>
    </w:p>
    <w:p w14:paraId="71450ED7" w14:textId="77777777" w:rsidR="00F36CA5" w:rsidRDefault="00F36CA5" w:rsidP="00F36CA5">
      <w:pPr>
        <w:pStyle w:val="a4"/>
        <w:spacing w:before="0" w:beforeAutospacing="0" w:after="0" w:afterAutospacing="0" w:line="420" w:lineRule="atLeast"/>
        <w:ind w:firstLine="567"/>
        <w:jc w:val="both"/>
        <w:rPr>
          <w:rFonts w:ascii="Arial" w:hAnsi="Arial" w:cs="Arial"/>
          <w:color w:val="000000"/>
          <w:sz w:val="28"/>
          <w:szCs w:val="28"/>
        </w:rPr>
      </w:pPr>
      <w:r>
        <w:rPr>
          <w:b/>
          <w:bCs/>
          <w:color w:val="000000"/>
          <w:sz w:val="28"/>
          <w:szCs w:val="28"/>
        </w:rPr>
        <w:lastRenderedPageBreak/>
        <w:t>21) Место временного хранения отходов</w:t>
      </w:r>
      <w:r>
        <w:rPr>
          <w:color w:val="000000"/>
          <w:sz w:val="28"/>
          <w:szCs w:val="28"/>
        </w:rPr>
        <w:t> – контейнерная площадка, контейнеры, предназначенные для сбора твердых бытовых отходов.</w:t>
      </w:r>
    </w:p>
    <w:p w14:paraId="01574DB6" w14:textId="77777777" w:rsidR="00F36CA5" w:rsidRDefault="00F36CA5" w:rsidP="00F36CA5">
      <w:pPr>
        <w:pStyle w:val="a4"/>
        <w:spacing w:before="0" w:beforeAutospacing="0" w:after="0" w:afterAutospacing="0" w:line="420" w:lineRule="atLeast"/>
        <w:ind w:firstLine="567"/>
        <w:jc w:val="both"/>
        <w:rPr>
          <w:rFonts w:ascii="Arial" w:hAnsi="Arial" w:cs="Arial"/>
          <w:color w:val="000000"/>
          <w:sz w:val="28"/>
          <w:szCs w:val="28"/>
        </w:rPr>
      </w:pPr>
      <w:r>
        <w:rPr>
          <w:b/>
          <w:bCs/>
          <w:color w:val="000000"/>
          <w:sz w:val="28"/>
          <w:szCs w:val="28"/>
        </w:rPr>
        <w:t>22) Производитель отходов</w:t>
      </w:r>
      <w:r>
        <w:rPr>
          <w:color w:val="000000"/>
          <w:sz w:val="28"/>
          <w:szCs w:val="28"/>
        </w:rPr>
        <w:t> – физическое или юридическое образующее отходы в результате своей деятельности.</w:t>
      </w:r>
    </w:p>
    <w:p w14:paraId="0D4CFF7C" w14:textId="77777777" w:rsidR="00F36CA5" w:rsidRDefault="00F36CA5" w:rsidP="00F36CA5">
      <w:pPr>
        <w:pStyle w:val="a4"/>
        <w:spacing w:before="0" w:beforeAutospacing="0" w:after="0" w:afterAutospacing="0" w:line="420" w:lineRule="atLeast"/>
        <w:ind w:firstLine="567"/>
        <w:jc w:val="both"/>
        <w:rPr>
          <w:rFonts w:ascii="Arial" w:hAnsi="Arial" w:cs="Arial"/>
          <w:color w:val="000000"/>
          <w:sz w:val="28"/>
          <w:szCs w:val="28"/>
        </w:rPr>
      </w:pPr>
      <w:r>
        <w:rPr>
          <w:b/>
          <w:bCs/>
          <w:color w:val="000000"/>
          <w:sz w:val="28"/>
          <w:szCs w:val="28"/>
        </w:rPr>
        <w:t>23) </w:t>
      </w:r>
      <w:r>
        <w:rPr>
          <w:color w:val="000000"/>
          <w:sz w:val="28"/>
          <w:szCs w:val="28"/>
        </w:rPr>
        <w:t>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14:paraId="5DF1ECA5" w14:textId="77777777" w:rsidR="00F36CA5" w:rsidRDefault="00F36CA5" w:rsidP="00F36CA5">
      <w:pPr>
        <w:pStyle w:val="a4"/>
        <w:spacing w:before="0" w:beforeAutospacing="0" w:after="0" w:afterAutospacing="0" w:line="420" w:lineRule="atLeast"/>
        <w:ind w:left="927"/>
        <w:jc w:val="both"/>
        <w:rPr>
          <w:rFonts w:ascii="Arial" w:hAnsi="Arial" w:cs="Arial"/>
          <w:color w:val="000000"/>
          <w:sz w:val="28"/>
          <w:szCs w:val="28"/>
        </w:rPr>
      </w:pPr>
      <w:r>
        <w:rPr>
          <w:i/>
          <w:iCs/>
          <w:color w:val="000000"/>
          <w:sz w:val="28"/>
          <w:szCs w:val="28"/>
        </w:rPr>
        <w:t>(в редакции решения </w:t>
      </w:r>
      <w:hyperlink r:id="rId11" w:tgtFrame="_blank" w:history="1">
        <w:r>
          <w:rPr>
            <w:rStyle w:val="hyperlink"/>
            <w:i/>
            <w:iCs/>
            <w:color w:val="0000FF"/>
            <w:sz w:val="28"/>
            <w:szCs w:val="28"/>
          </w:rPr>
          <w:t>от 18.02.2020 №2</w:t>
        </w:r>
      </w:hyperlink>
      <w:r>
        <w:rPr>
          <w:i/>
          <w:iCs/>
          <w:color w:val="000000"/>
          <w:sz w:val="28"/>
          <w:szCs w:val="28"/>
        </w:rPr>
        <w:t>)</w:t>
      </w:r>
    </w:p>
    <w:p w14:paraId="25106EEA" w14:textId="77777777" w:rsidR="00F36CA5" w:rsidRDefault="00F36CA5" w:rsidP="00F36CA5">
      <w:pPr>
        <w:pStyle w:val="a4"/>
        <w:spacing w:before="0" w:beforeAutospacing="0" w:after="0" w:afterAutospacing="0" w:line="420" w:lineRule="atLeast"/>
        <w:ind w:firstLine="567"/>
        <w:jc w:val="both"/>
        <w:rPr>
          <w:rFonts w:ascii="Arial" w:hAnsi="Arial" w:cs="Arial"/>
          <w:color w:val="000000"/>
          <w:sz w:val="28"/>
          <w:szCs w:val="28"/>
        </w:rPr>
      </w:pPr>
      <w:r>
        <w:rPr>
          <w:b/>
          <w:bCs/>
          <w:color w:val="000000"/>
          <w:sz w:val="28"/>
          <w:szCs w:val="28"/>
        </w:rPr>
        <w:t>24) Брошенное транспортное средство</w:t>
      </w:r>
      <w:r>
        <w:rPr>
          <w:color w:val="000000"/>
          <w:sz w:val="28"/>
          <w:szCs w:val="28"/>
        </w:rPr>
        <w:t> – транспортное средство, оставленное собственником на срок шесть месяцев и более в состоянии, не исключающем свободный доступ к нему иных лиц (вследствие отсутствия дверей, элементов остекления кузова, иных элементов кузова, незапертых дверей, невозможности запирания дверей и т.п.), а также имеющее признаки невозможности использования по предназначению (спущенные колеса, отсутствие колес или иных конструктивных деталей и другие), и находящееся при этом в местах общего пользования (придомовых территориях), не предназначенных для хранения транспортных средств (вне специально отведенных мест для размещения транспортных средств), либо находящееся длительное время (шесть месяцев и более) в специально отведенных местах для размещения транспортных средств (парковках, парковочных местах, платных автостоянках, за исключением гаражей или иных зданий, помещений, предназначенных для хранения техники), и препятствующее проезду, проходу пешеходов, уборке территории, проезду автомашин экстренных служб, иного спецтранспорта, мусороуборочных машин к подъездам, мусорным контейнерам и (или) размещенное с нарушением требований настоящих Правил. Брошенное транспортное средство в целях устранения препятствий проезду автомобилей, проходу пешеходов, уборке территории, проезду автомашин экстренных служб, иного спецтранспорта, мусороуборочных машин к подъездам, мусорным контейнерам, а также устранения потенциальной террористической угрозы подлежит эвакуации в установленном порядке.</w:t>
      </w:r>
    </w:p>
    <w:p w14:paraId="027BD7A2" w14:textId="77777777" w:rsidR="00F36CA5" w:rsidRDefault="00F36CA5" w:rsidP="00F36CA5">
      <w:pPr>
        <w:pStyle w:val="a4"/>
        <w:spacing w:before="0" w:beforeAutospacing="0" w:after="0" w:afterAutospacing="0" w:line="420" w:lineRule="atLeast"/>
        <w:ind w:firstLine="567"/>
        <w:jc w:val="both"/>
        <w:rPr>
          <w:rFonts w:ascii="Arial" w:hAnsi="Arial" w:cs="Arial"/>
          <w:color w:val="000000"/>
          <w:sz w:val="28"/>
          <w:szCs w:val="28"/>
        </w:rPr>
      </w:pPr>
      <w:r>
        <w:rPr>
          <w:b/>
          <w:bCs/>
          <w:color w:val="000000"/>
          <w:sz w:val="28"/>
          <w:szCs w:val="28"/>
        </w:rPr>
        <w:lastRenderedPageBreak/>
        <w:t>25) безнадзорное животное</w:t>
      </w:r>
      <w:r>
        <w:rPr>
          <w:color w:val="000000"/>
          <w:sz w:val="28"/>
          <w:szCs w:val="28"/>
        </w:rPr>
        <w:t> – животное, которое не имеет владельца или владелец которого неизвестен либо, если иное не предусмотрено законами, от права на которое владелец отказался.</w:t>
      </w:r>
    </w:p>
    <w:p w14:paraId="640C2669" w14:textId="77777777" w:rsidR="00F36CA5" w:rsidRDefault="00F36CA5" w:rsidP="00F36CA5">
      <w:pPr>
        <w:pStyle w:val="a4"/>
        <w:spacing w:before="0" w:beforeAutospacing="0" w:after="0" w:afterAutospacing="0" w:line="420" w:lineRule="atLeast"/>
        <w:ind w:firstLine="567"/>
        <w:jc w:val="both"/>
        <w:rPr>
          <w:rFonts w:ascii="Arial" w:hAnsi="Arial" w:cs="Arial"/>
          <w:color w:val="000000"/>
          <w:sz w:val="28"/>
          <w:szCs w:val="28"/>
        </w:rPr>
      </w:pPr>
      <w:r>
        <w:rPr>
          <w:b/>
          <w:bCs/>
          <w:color w:val="000000"/>
          <w:sz w:val="28"/>
          <w:szCs w:val="28"/>
        </w:rPr>
        <w:t>26) породы собак, требующие особых условий содержания</w:t>
      </w:r>
      <w:r>
        <w:rPr>
          <w:color w:val="000000"/>
          <w:sz w:val="28"/>
          <w:szCs w:val="28"/>
        </w:rPr>
        <w:t>, – породы собак, являющиеся крупными, агрессивными, нуждающиеся в повышенном контроле со стороны собственника (владельца) в связи с возможностью причинения данными собаками вреда жизни, здоровью или имуществу граждан, а также гибели безнадзорных или диких животных.</w:t>
      </w:r>
    </w:p>
    <w:p w14:paraId="412A6BB4" w14:textId="77777777" w:rsidR="00F36CA5" w:rsidRDefault="00F36CA5" w:rsidP="00F36CA5">
      <w:pPr>
        <w:pStyle w:val="a4"/>
        <w:spacing w:before="0" w:beforeAutospacing="0" w:after="0" w:afterAutospacing="0"/>
        <w:jc w:val="both"/>
        <w:rPr>
          <w:rFonts w:ascii="Arial" w:hAnsi="Arial" w:cs="Arial"/>
          <w:color w:val="000000"/>
        </w:rPr>
      </w:pPr>
      <w:r>
        <w:rPr>
          <w:color w:val="000000"/>
          <w:sz w:val="28"/>
          <w:szCs w:val="28"/>
        </w:rPr>
        <w:t>27) 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14:paraId="1372B5E7" w14:textId="77777777" w:rsidR="00F36CA5" w:rsidRDefault="00F36CA5" w:rsidP="00F36CA5">
      <w:pPr>
        <w:pStyle w:val="a4"/>
        <w:spacing w:before="0" w:beforeAutospacing="0" w:after="0" w:afterAutospacing="0"/>
        <w:jc w:val="both"/>
        <w:rPr>
          <w:rFonts w:ascii="Arial" w:hAnsi="Arial" w:cs="Arial"/>
          <w:color w:val="000000"/>
        </w:rPr>
      </w:pPr>
      <w:r>
        <w:rPr>
          <w:color w:val="000000"/>
          <w:sz w:val="28"/>
          <w:szCs w:val="28"/>
        </w:rPr>
        <w:t>28) Границы прилегающей территории - местоположение прилегающей территории, установленное посредством определения координат характерных точек ее границ.</w:t>
      </w:r>
    </w:p>
    <w:p w14:paraId="32B92CC5" w14:textId="77777777" w:rsidR="00F36CA5" w:rsidRDefault="00F36CA5" w:rsidP="00F36CA5">
      <w:pPr>
        <w:pStyle w:val="a4"/>
        <w:spacing w:before="0" w:beforeAutospacing="0" w:after="0" w:afterAutospacing="0"/>
        <w:jc w:val="both"/>
        <w:rPr>
          <w:rFonts w:ascii="Arial" w:hAnsi="Arial" w:cs="Arial"/>
          <w:color w:val="000000"/>
        </w:rPr>
      </w:pPr>
      <w:r>
        <w:rPr>
          <w:color w:val="000000"/>
          <w:sz w:val="28"/>
          <w:szCs w:val="28"/>
        </w:rPr>
        <w:t>29) Внутренняя часть границ прилегающей территории - часть границ прилегающей территории, непосредственно примыкающая к границе здания, строения, сооружения, земельного участка, в отношении которого установлены границы прилегающей территории, то есть являющаяся их общей границей.</w:t>
      </w:r>
    </w:p>
    <w:p w14:paraId="04F750D8" w14:textId="77777777" w:rsidR="00F36CA5" w:rsidRDefault="00F36CA5" w:rsidP="00F36CA5">
      <w:pPr>
        <w:pStyle w:val="a4"/>
        <w:spacing w:before="0" w:beforeAutospacing="0" w:after="0" w:afterAutospacing="0"/>
        <w:jc w:val="both"/>
        <w:rPr>
          <w:rFonts w:ascii="Arial" w:hAnsi="Arial" w:cs="Arial"/>
          <w:color w:val="000000"/>
        </w:rPr>
      </w:pPr>
      <w:r>
        <w:rPr>
          <w:color w:val="000000"/>
          <w:sz w:val="28"/>
          <w:szCs w:val="28"/>
        </w:rPr>
        <w:t>30) Внешняя часть границ прилегающей территории - часть границ прилегающей территории, не примыкающая непосредственно к зданию, строению, сооружению, земельному участку, в отношении которого установлены границы прилегающей территории, то есть не являющаяся их общей границей;</w:t>
      </w:r>
    </w:p>
    <w:p w14:paraId="1EE528B1" w14:textId="77777777" w:rsidR="00F36CA5" w:rsidRDefault="00F36CA5" w:rsidP="00F36CA5">
      <w:pPr>
        <w:pStyle w:val="a4"/>
        <w:spacing w:before="0" w:beforeAutospacing="0" w:after="0" w:afterAutospacing="0"/>
        <w:jc w:val="both"/>
        <w:rPr>
          <w:rFonts w:ascii="Arial" w:hAnsi="Arial" w:cs="Arial"/>
          <w:color w:val="000000"/>
        </w:rPr>
      </w:pPr>
      <w:r>
        <w:rPr>
          <w:color w:val="000000"/>
          <w:sz w:val="28"/>
          <w:szCs w:val="28"/>
        </w:rPr>
        <w:t>31) Площадь прилегающей территории - площадь геометрической фигуры, образованной проекцией границ прилегающей территории на горизонтальную плоскость.</w:t>
      </w:r>
    </w:p>
    <w:p w14:paraId="5856C6F2" w14:textId="77777777" w:rsidR="00F36CA5" w:rsidRDefault="00F36CA5" w:rsidP="00F36CA5">
      <w:pPr>
        <w:pStyle w:val="a4"/>
        <w:spacing w:before="0" w:beforeAutospacing="0" w:after="0" w:afterAutospacing="0" w:line="420" w:lineRule="atLeast"/>
        <w:ind w:firstLine="567"/>
        <w:jc w:val="both"/>
        <w:rPr>
          <w:rFonts w:ascii="Arial" w:hAnsi="Arial" w:cs="Arial"/>
          <w:color w:val="000000"/>
          <w:sz w:val="28"/>
          <w:szCs w:val="28"/>
        </w:rPr>
      </w:pPr>
      <w:r>
        <w:rPr>
          <w:color w:val="000000"/>
          <w:sz w:val="28"/>
          <w:szCs w:val="28"/>
        </w:rPr>
        <w:t>32) Нестационарный торговый объект - торговый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14:paraId="141B180B" w14:textId="77777777" w:rsidR="00F36CA5" w:rsidRDefault="00F36CA5" w:rsidP="00F36CA5">
      <w:pPr>
        <w:pStyle w:val="a4"/>
        <w:spacing w:before="0" w:beforeAutospacing="0" w:after="0" w:afterAutospacing="0" w:line="420" w:lineRule="atLeast"/>
        <w:ind w:left="927"/>
        <w:jc w:val="both"/>
        <w:rPr>
          <w:rFonts w:ascii="Arial" w:hAnsi="Arial" w:cs="Arial"/>
          <w:color w:val="000000"/>
          <w:sz w:val="28"/>
          <w:szCs w:val="28"/>
        </w:rPr>
      </w:pPr>
      <w:r>
        <w:rPr>
          <w:i/>
          <w:iCs/>
          <w:color w:val="000000"/>
          <w:sz w:val="28"/>
          <w:szCs w:val="28"/>
        </w:rPr>
        <w:t>(пункты 27- 32 в редакции решения </w:t>
      </w:r>
      <w:hyperlink r:id="rId12" w:tgtFrame="_blank" w:history="1">
        <w:r>
          <w:rPr>
            <w:rStyle w:val="hyperlink"/>
            <w:i/>
            <w:iCs/>
            <w:color w:val="0000FF"/>
            <w:sz w:val="28"/>
            <w:szCs w:val="28"/>
          </w:rPr>
          <w:t>от 18.02.2020 №2</w:t>
        </w:r>
      </w:hyperlink>
      <w:r>
        <w:rPr>
          <w:i/>
          <w:iCs/>
          <w:color w:val="000000"/>
          <w:sz w:val="28"/>
          <w:szCs w:val="28"/>
        </w:rPr>
        <w:t>)</w:t>
      </w:r>
    </w:p>
    <w:p w14:paraId="6E762793" w14:textId="77777777" w:rsidR="00F36CA5" w:rsidRDefault="00F36CA5" w:rsidP="00F36CA5">
      <w:pPr>
        <w:pStyle w:val="a4"/>
        <w:spacing w:before="0" w:beforeAutospacing="0" w:after="0" w:afterAutospacing="0" w:line="420" w:lineRule="atLeast"/>
        <w:ind w:firstLine="567"/>
        <w:jc w:val="both"/>
        <w:rPr>
          <w:rFonts w:ascii="Arial" w:hAnsi="Arial" w:cs="Arial"/>
          <w:color w:val="000000"/>
          <w:sz w:val="28"/>
          <w:szCs w:val="28"/>
        </w:rPr>
      </w:pPr>
      <w:r>
        <w:rPr>
          <w:color w:val="000000"/>
          <w:sz w:val="28"/>
          <w:szCs w:val="28"/>
        </w:rPr>
        <w:t> </w:t>
      </w:r>
    </w:p>
    <w:p w14:paraId="45D91A7A" w14:textId="77777777" w:rsidR="00F36CA5" w:rsidRDefault="00F36CA5" w:rsidP="00F36CA5">
      <w:pPr>
        <w:pStyle w:val="a4"/>
        <w:spacing w:before="0" w:beforeAutospacing="0" w:after="0" w:afterAutospacing="0" w:line="420" w:lineRule="atLeast"/>
        <w:ind w:left="708" w:firstLine="567"/>
        <w:jc w:val="center"/>
        <w:rPr>
          <w:rFonts w:ascii="Arial" w:hAnsi="Arial" w:cs="Arial"/>
          <w:color w:val="000000"/>
          <w:sz w:val="28"/>
          <w:szCs w:val="28"/>
        </w:rPr>
      </w:pPr>
      <w:r>
        <w:rPr>
          <w:b/>
          <w:bCs/>
          <w:color w:val="000000"/>
          <w:sz w:val="28"/>
          <w:szCs w:val="28"/>
        </w:rPr>
        <w:t>3.Общие требования к содержанию и уборке территории Скворцовского сельского поселения Симферопольского района</w:t>
      </w:r>
    </w:p>
    <w:p w14:paraId="34D99FB3" w14:textId="77777777" w:rsidR="00F36CA5" w:rsidRDefault="00F36CA5" w:rsidP="00F36CA5">
      <w:pPr>
        <w:pStyle w:val="a4"/>
        <w:spacing w:before="0" w:beforeAutospacing="0" w:after="0" w:afterAutospacing="0" w:line="420" w:lineRule="atLeast"/>
        <w:ind w:left="1068" w:firstLine="567"/>
        <w:jc w:val="both"/>
        <w:rPr>
          <w:rFonts w:ascii="Arial" w:hAnsi="Arial" w:cs="Arial"/>
          <w:color w:val="000000"/>
          <w:sz w:val="28"/>
          <w:szCs w:val="28"/>
        </w:rPr>
      </w:pPr>
      <w:r>
        <w:rPr>
          <w:color w:val="000000"/>
          <w:sz w:val="28"/>
          <w:szCs w:val="28"/>
        </w:rPr>
        <w:t> </w:t>
      </w:r>
    </w:p>
    <w:p w14:paraId="1BD066A7" w14:textId="77777777" w:rsidR="00F36CA5" w:rsidRDefault="00F36CA5" w:rsidP="00F36CA5">
      <w:pPr>
        <w:pStyle w:val="a4"/>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 К объектам благоустройства относятся:</w:t>
      </w:r>
    </w:p>
    <w:p w14:paraId="24FED93B" w14:textId="77777777" w:rsidR="00F36CA5" w:rsidRDefault="00F36CA5" w:rsidP="00F36CA5">
      <w:pPr>
        <w:pStyle w:val="a4"/>
        <w:spacing w:before="0" w:beforeAutospacing="0" w:after="0" w:afterAutospacing="0" w:line="420" w:lineRule="atLeast"/>
        <w:ind w:firstLine="708"/>
        <w:jc w:val="both"/>
        <w:rPr>
          <w:rFonts w:ascii="Arial" w:hAnsi="Arial" w:cs="Arial"/>
          <w:color w:val="000000"/>
          <w:sz w:val="28"/>
          <w:szCs w:val="28"/>
        </w:rPr>
      </w:pPr>
      <w:r>
        <w:rPr>
          <w:color w:val="000000"/>
          <w:sz w:val="28"/>
          <w:szCs w:val="28"/>
        </w:rPr>
        <w:t xml:space="preserve">1) проезжая часть улиц, тротуары, дороги, площади, придомовые территории (в том числе детские и спортивные площадки), искусственные сооружения, пешеходные </w:t>
      </w:r>
      <w:r>
        <w:rPr>
          <w:color w:val="000000"/>
          <w:sz w:val="28"/>
          <w:szCs w:val="28"/>
        </w:rPr>
        <w:lastRenderedPageBreak/>
        <w:t>дорожки, остановки пассажирского транспорта, парки, газоны, лесопарки, хозяйственные площадки, территории вокруг предприятий торговли, подъезды и территории, прилегающие к строительным площадкам, производственные территории, пустыри и иные поверхности земельных участков в общественных, жилых и рекреационных зонах;</w:t>
      </w:r>
    </w:p>
    <w:p w14:paraId="5FE067A0" w14:textId="77777777" w:rsidR="00F36CA5" w:rsidRDefault="00F36CA5" w:rsidP="00F36CA5">
      <w:pPr>
        <w:pStyle w:val="a4"/>
        <w:spacing w:before="0" w:beforeAutospacing="0" w:after="0" w:afterAutospacing="0" w:line="420" w:lineRule="atLeast"/>
        <w:ind w:firstLine="708"/>
        <w:jc w:val="both"/>
        <w:rPr>
          <w:rFonts w:ascii="Arial" w:hAnsi="Arial" w:cs="Arial"/>
          <w:color w:val="000000"/>
          <w:sz w:val="28"/>
          <w:szCs w:val="28"/>
        </w:rPr>
      </w:pPr>
      <w:r>
        <w:rPr>
          <w:color w:val="000000"/>
          <w:sz w:val="28"/>
          <w:szCs w:val="28"/>
        </w:rPr>
        <w:t>2) места и сооружения, предназначенные для санитарного содержания территории, в том числе оборудование и сооружения для сбора и вывоза отходов производства и потребления;</w:t>
      </w:r>
    </w:p>
    <w:p w14:paraId="3EF451FF" w14:textId="77777777" w:rsidR="00F36CA5" w:rsidRDefault="00F36CA5" w:rsidP="00F36CA5">
      <w:pPr>
        <w:pStyle w:val="a4"/>
        <w:spacing w:before="0" w:beforeAutospacing="0" w:after="0" w:afterAutospacing="0" w:line="420" w:lineRule="atLeast"/>
        <w:ind w:firstLine="708"/>
        <w:jc w:val="both"/>
        <w:rPr>
          <w:rFonts w:ascii="Arial" w:hAnsi="Arial" w:cs="Arial"/>
          <w:color w:val="000000"/>
          <w:sz w:val="28"/>
          <w:szCs w:val="28"/>
        </w:rPr>
      </w:pPr>
      <w:r>
        <w:rPr>
          <w:color w:val="000000"/>
          <w:sz w:val="28"/>
          <w:szCs w:val="28"/>
        </w:rPr>
        <w:t>3) территории производственных объектов, зон инженерной инфраструктуры и зон специального назначения, включая свалки для захоронения отходов производства и потребления, а также прилегающие санитарно-защитные зоны;</w:t>
      </w:r>
    </w:p>
    <w:p w14:paraId="3DFA7A8E" w14:textId="77777777" w:rsidR="00F36CA5" w:rsidRDefault="00F36CA5" w:rsidP="00F36CA5">
      <w:pPr>
        <w:pStyle w:val="a4"/>
        <w:spacing w:before="0" w:beforeAutospacing="0" w:after="0" w:afterAutospacing="0" w:line="420" w:lineRule="atLeast"/>
        <w:ind w:firstLine="708"/>
        <w:jc w:val="both"/>
        <w:rPr>
          <w:rFonts w:ascii="Arial" w:hAnsi="Arial" w:cs="Arial"/>
          <w:color w:val="000000"/>
          <w:sz w:val="28"/>
          <w:szCs w:val="28"/>
        </w:rPr>
      </w:pPr>
      <w:r>
        <w:rPr>
          <w:color w:val="000000"/>
          <w:sz w:val="28"/>
          <w:szCs w:val="28"/>
        </w:rPr>
        <w:t>4) территории капитальные сооружения станции (вокзалов) всех видов транспорта, сооружения и места для хранения и технического обслуживания автомототранспортных средств, в том числе гаражи, автостоянки, автозаправочные станции, моечные комплексы;</w:t>
      </w:r>
    </w:p>
    <w:p w14:paraId="4D3C6809" w14:textId="77777777" w:rsidR="00F36CA5" w:rsidRDefault="00F36CA5" w:rsidP="00F36CA5">
      <w:pPr>
        <w:pStyle w:val="a4"/>
        <w:spacing w:before="0" w:beforeAutospacing="0" w:after="0" w:afterAutospacing="0" w:line="420" w:lineRule="atLeast"/>
        <w:ind w:firstLine="708"/>
        <w:jc w:val="both"/>
        <w:rPr>
          <w:rFonts w:ascii="Arial" w:hAnsi="Arial" w:cs="Arial"/>
          <w:color w:val="000000"/>
          <w:sz w:val="28"/>
          <w:szCs w:val="28"/>
        </w:rPr>
      </w:pPr>
      <w:r>
        <w:rPr>
          <w:color w:val="000000"/>
          <w:sz w:val="28"/>
          <w:szCs w:val="28"/>
        </w:rPr>
        <w:t>5) технические средства организации дорожного движения;</w:t>
      </w:r>
    </w:p>
    <w:p w14:paraId="217001EE" w14:textId="77777777" w:rsidR="00F36CA5" w:rsidRDefault="00F36CA5" w:rsidP="00F36CA5">
      <w:pPr>
        <w:pStyle w:val="a4"/>
        <w:spacing w:before="0" w:beforeAutospacing="0" w:after="0" w:afterAutospacing="0" w:line="420" w:lineRule="atLeast"/>
        <w:ind w:firstLine="708"/>
        <w:jc w:val="both"/>
        <w:rPr>
          <w:rFonts w:ascii="Arial" w:hAnsi="Arial" w:cs="Arial"/>
          <w:color w:val="000000"/>
          <w:sz w:val="28"/>
          <w:szCs w:val="28"/>
        </w:rPr>
      </w:pPr>
      <w:r>
        <w:rPr>
          <w:color w:val="000000"/>
          <w:sz w:val="28"/>
          <w:szCs w:val="28"/>
        </w:rPr>
        <w:t>6) устройство наружного освещения и подсветки;</w:t>
      </w:r>
    </w:p>
    <w:p w14:paraId="6106C713" w14:textId="77777777" w:rsidR="00F36CA5" w:rsidRDefault="00F36CA5" w:rsidP="00F36CA5">
      <w:pPr>
        <w:pStyle w:val="a4"/>
        <w:spacing w:before="0" w:beforeAutospacing="0" w:after="0" w:afterAutospacing="0" w:line="420" w:lineRule="atLeast"/>
        <w:ind w:firstLine="708"/>
        <w:jc w:val="both"/>
        <w:rPr>
          <w:rFonts w:ascii="Arial" w:hAnsi="Arial" w:cs="Arial"/>
          <w:color w:val="000000"/>
          <w:sz w:val="28"/>
          <w:szCs w:val="28"/>
        </w:rPr>
      </w:pPr>
      <w:r>
        <w:rPr>
          <w:color w:val="000000"/>
          <w:sz w:val="28"/>
          <w:szCs w:val="28"/>
        </w:rPr>
        <w:t>7) фасады зданий (в том числе индивидуальной жилой застройки) и сооружений, элементы их декора, а также иные внешние элементы зданий и сооружений, проездов, кровли, крыльца, ограждения и защитные решетки, навесы, козырьки, окна, входные двери, балконы, наружные лестницы, лоджии, карнизы, столярные и металлоизделия, ставни, водосточные трубы, наружные антенные устройства и радиоэлектронные средства, светильники, флагштоки, настенные кондиционеры и другое оборудование, пристроенное к стенам или вмонтированное в них, номерные знаки домов;</w:t>
      </w:r>
    </w:p>
    <w:p w14:paraId="5C1005E8" w14:textId="77777777" w:rsidR="00F36CA5" w:rsidRDefault="00F36CA5" w:rsidP="00F36CA5">
      <w:pPr>
        <w:pStyle w:val="a4"/>
        <w:spacing w:before="0" w:beforeAutospacing="0" w:after="0" w:afterAutospacing="0" w:line="420" w:lineRule="atLeast"/>
        <w:ind w:firstLine="708"/>
        <w:jc w:val="both"/>
        <w:rPr>
          <w:rFonts w:ascii="Arial" w:hAnsi="Arial" w:cs="Arial"/>
          <w:color w:val="000000"/>
          <w:sz w:val="28"/>
          <w:szCs w:val="28"/>
        </w:rPr>
      </w:pPr>
      <w:r>
        <w:rPr>
          <w:color w:val="000000"/>
          <w:sz w:val="28"/>
          <w:szCs w:val="28"/>
        </w:rPr>
        <w:t>8) заборы, ограждения, ворота;</w:t>
      </w:r>
    </w:p>
    <w:p w14:paraId="6DBF8599" w14:textId="77777777" w:rsidR="00F36CA5" w:rsidRDefault="00F36CA5" w:rsidP="00F36CA5">
      <w:pPr>
        <w:pStyle w:val="a4"/>
        <w:spacing w:before="0" w:beforeAutospacing="0" w:after="0" w:afterAutospacing="0" w:line="420" w:lineRule="atLeast"/>
        <w:ind w:firstLine="708"/>
        <w:jc w:val="both"/>
        <w:rPr>
          <w:rFonts w:ascii="Arial" w:hAnsi="Arial" w:cs="Arial"/>
          <w:color w:val="000000"/>
          <w:sz w:val="28"/>
          <w:szCs w:val="28"/>
        </w:rPr>
      </w:pPr>
      <w:r>
        <w:rPr>
          <w:color w:val="000000"/>
          <w:sz w:val="28"/>
          <w:szCs w:val="28"/>
        </w:rPr>
        <w:t>9) малые архитектурные формы и иные объекты декоративного и рекреационного назначения, в том числе произведения монументально-декоративного искусства (скульптуры, обелиски, стелы), памятные доски, фонтаны, скамьи, беседки, цветники;</w:t>
      </w:r>
    </w:p>
    <w:p w14:paraId="67752322" w14:textId="77777777" w:rsidR="00F36CA5" w:rsidRDefault="00F36CA5" w:rsidP="00F36CA5">
      <w:pPr>
        <w:pStyle w:val="a4"/>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10) объекты оборудования детских, спортивных и спортивно-игровых площадок;</w:t>
      </w:r>
    </w:p>
    <w:p w14:paraId="13D1C691" w14:textId="77777777" w:rsidR="00F36CA5" w:rsidRDefault="00F36CA5" w:rsidP="00F36CA5">
      <w:pPr>
        <w:pStyle w:val="a4"/>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11) предметы праздничного оформления;</w:t>
      </w:r>
    </w:p>
    <w:p w14:paraId="71BB5BC6" w14:textId="77777777" w:rsidR="00F36CA5" w:rsidRDefault="00F36CA5" w:rsidP="00F36CA5">
      <w:pPr>
        <w:pStyle w:val="a4"/>
        <w:spacing w:before="0" w:beforeAutospacing="0" w:after="0" w:afterAutospacing="0" w:line="420" w:lineRule="atLeast"/>
        <w:ind w:firstLine="708"/>
        <w:jc w:val="both"/>
        <w:rPr>
          <w:rFonts w:ascii="Arial" w:hAnsi="Arial" w:cs="Arial"/>
          <w:color w:val="000000"/>
          <w:sz w:val="28"/>
          <w:szCs w:val="28"/>
        </w:rPr>
      </w:pPr>
      <w:r>
        <w:rPr>
          <w:color w:val="000000"/>
          <w:sz w:val="28"/>
          <w:szCs w:val="28"/>
        </w:rPr>
        <w:lastRenderedPageBreak/>
        <w:t>12) сооружения (малые архитектурные формы) и оборудование для уличной торговли, в том числе павильоны, киоски, лотки, ларьки, палатки, торговые ряды, прилавки, специально приспособленные для уличной торговли автомототранспортные средства;</w:t>
      </w:r>
    </w:p>
    <w:p w14:paraId="3BBCB67D" w14:textId="77777777" w:rsidR="00F36CA5" w:rsidRDefault="00F36CA5" w:rsidP="00F36CA5">
      <w:pPr>
        <w:pStyle w:val="a4"/>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13) отдельно расположенные объекты уличного оборудования и уличная мебель утилитарного назначения, в том числе оборудованные посты патрульных служб, павильоны и навесы остановок общественного транспорта, малые пункты рекламы (включая тумбы, стенды, табло и другие сооружения или устройства), общественные туалеты, урны и другие уличные мусоросборники;</w:t>
      </w:r>
    </w:p>
    <w:p w14:paraId="51B1A11E" w14:textId="77777777" w:rsidR="00F36CA5" w:rsidRDefault="00F36CA5" w:rsidP="00F36CA5">
      <w:pPr>
        <w:pStyle w:val="a4"/>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14) наружная часть производственных и инженерных сооружений, иные объекты, в отношении которых действие субъектов права регулируются установленными законодательством, правилами и нормами благоустройства.</w:t>
      </w:r>
    </w:p>
    <w:p w14:paraId="267ECF38" w14:textId="77777777" w:rsidR="00F36CA5" w:rsidRDefault="00F36CA5" w:rsidP="00F36CA5">
      <w:pPr>
        <w:pStyle w:val="a4"/>
        <w:spacing w:before="0" w:beforeAutospacing="0" w:after="0" w:afterAutospacing="0" w:line="420" w:lineRule="atLeast"/>
        <w:ind w:firstLine="708"/>
        <w:jc w:val="both"/>
        <w:rPr>
          <w:rFonts w:ascii="Arial" w:hAnsi="Arial" w:cs="Arial"/>
          <w:color w:val="000000"/>
          <w:sz w:val="28"/>
          <w:szCs w:val="28"/>
        </w:rPr>
      </w:pPr>
      <w:r>
        <w:rPr>
          <w:color w:val="000000"/>
          <w:sz w:val="28"/>
          <w:szCs w:val="28"/>
        </w:rPr>
        <w:t>2. Объекты благоустройства должны содержаться в чистоте и исправном состоянии.</w:t>
      </w:r>
    </w:p>
    <w:p w14:paraId="69E07095" w14:textId="77777777" w:rsidR="00F36CA5" w:rsidRDefault="00F36CA5" w:rsidP="00F36CA5">
      <w:pPr>
        <w:pStyle w:val="a4"/>
        <w:spacing w:before="0" w:beforeAutospacing="0" w:after="0" w:afterAutospacing="0" w:line="420" w:lineRule="atLeast"/>
        <w:ind w:firstLine="708"/>
        <w:jc w:val="both"/>
        <w:rPr>
          <w:rFonts w:ascii="Arial" w:hAnsi="Arial" w:cs="Arial"/>
          <w:color w:val="000000"/>
          <w:sz w:val="28"/>
          <w:szCs w:val="28"/>
        </w:rPr>
      </w:pPr>
      <w:r>
        <w:rPr>
          <w:color w:val="000000"/>
          <w:sz w:val="28"/>
          <w:szCs w:val="28"/>
        </w:rPr>
        <w:t>3. Предприятия, учреждения, организации независимо от ведомственной принадлежности и форм собственности, граждане, имеющие дома (здания, строения) на праве собственности обязаны не допускать загрязнения прилегающей территории вокруг отдельно стоящего объекта в радиусе трех метров.</w:t>
      </w:r>
    </w:p>
    <w:p w14:paraId="624BEAC7" w14:textId="77777777" w:rsidR="00F36CA5" w:rsidRDefault="00F36CA5" w:rsidP="00F36CA5">
      <w:pPr>
        <w:pStyle w:val="a4"/>
        <w:spacing w:before="0" w:beforeAutospacing="0" w:after="0" w:afterAutospacing="0" w:line="420" w:lineRule="atLeast"/>
        <w:ind w:firstLine="708"/>
        <w:jc w:val="both"/>
        <w:rPr>
          <w:rFonts w:ascii="Arial" w:hAnsi="Arial" w:cs="Arial"/>
          <w:color w:val="000000"/>
          <w:sz w:val="28"/>
          <w:szCs w:val="28"/>
        </w:rPr>
      </w:pPr>
      <w:r>
        <w:rPr>
          <w:color w:val="000000"/>
          <w:sz w:val="28"/>
          <w:szCs w:val="28"/>
        </w:rPr>
        <w:t>4. Все виды работ, связанных с прокладкой, устройством и ремонтом подземных сооружений, а также с нарушением существующего благоустройства, производятся только по разрешению администрации Скворцовского сельского поселения, при наличии разрешения на производство земляных работ, согласованного с соответствующими эксплуатационными службами.</w:t>
      </w:r>
    </w:p>
    <w:p w14:paraId="157ACEA7" w14:textId="77777777" w:rsidR="00F36CA5" w:rsidRDefault="00F36CA5" w:rsidP="00F36CA5">
      <w:pPr>
        <w:pStyle w:val="a4"/>
        <w:spacing w:before="0" w:beforeAutospacing="0" w:after="0" w:afterAutospacing="0" w:line="420" w:lineRule="atLeast"/>
        <w:ind w:firstLine="708"/>
        <w:jc w:val="both"/>
        <w:rPr>
          <w:rFonts w:ascii="Arial" w:hAnsi="Arial" w:cs="Arial"/>
          <w:color w:val="000000"/>
          <w:sz w:val="28"/>
          <w:szCs w:val="28"/>
        </w:rPr>
      </w:pPr>
      <w:r>
        <w:rPr>
          <w:color w:val="000000"/>
          <w:sz w:val="28"/>
          <w:szCs w:val="28"/>
        </w:rPr>
        <w:t>5. При прокладке и переустройстве подземных сооружений, строительстве и реконструкции зданий и сооружений обязательны к выполнению следующие мероприятия:</w:t>
      </w:r>
    </w:p>
    <w:p w14:paraId="2356A7E6" w14:textId="77777777" w:rsidR="00F36CA5" w:rsidRDefault="00F36CA5" w:rsidP="00F36CA5">
      <w:pPr>
        <w:pStyle w:val="a4"/>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 складирование материалов и оборудования производить только в пределах строительных площадок;</w:t>
      </w:r>
    </w:p>
    <w:p w14:paraId="4E73E41E" w14:textId="77777777" w:rsidR="00F36CA5" w:rsidRDefault="00F36CA5" w:rsidP="00F36CA5">
      <w:pPr>
        <w:pStyle w:val="a4"/>
        <w:spacing w:before="0" w:beforeAutospacing="0" w:after="0" w:afterAutospacing="0" w:line="420" w:lineRule="atLeast"/>
        <w:ind w:firstLine="708"/>
        <w:jc w:val="both"/>
        <w:rPr>
          <w:rFonts w:ascii="Arial" w:hAnsi="Arial" w:cs="Arial"/>
          <w:color w:val="000000"/>
          <w:sz w:val="28"/>
          <w:szCs w:val="28"/>
        </w:rPr>
      </w:pPr>
      <w:r>
        <w:rPr>
          <w:color w:val="000000"/>
          <w:sz w:val="28"/>
          <w:szCs w:val="28"/>
        </w:rPr>
        <w:t>2) регулярно вывозить грунт на специально отведенные места, согласованные с администрацией Скворцовского сельского поселения Симферопольского района;</w:t>
      </w:r>
    </w:p>
    <w:p w14:paraId="4F032A44" w14:textId="77777777" w:rsidR="00F36CA5" w:rsidRDefault="00F36CA5" w:rsidP="00F36CA5">
      <w:pPr>
        <w:pStyle w:val="a4"/>
        <w:spacing w:before="0" w:beforeAutospacing="0" w:after="0" w:afterAutospacing="0" w:line="420" w:lineRule="atLeast"/>
        <w:ind w:firstLine="708"/>
        <w:jc w:val="both"/>
        <w:rPr>
          <w:rFonts w:ascii="Arial" w:hAnsi="Arial" w:cs="Arial"/>
          <w:color w:val="000000"/>
          <w:sz w:val="28"/>
          <w:szCs w:val="28"/>
        </w:rPr>
      </w:pPr>
      <w:r>
        <w:rPr>
          <w:color w:val="000000"/>
          <w:sz w:val="28"/>
          <w:szCs w:val="28"/>
        </w:rPr>
        <w:t>6. Территории, прилегающие к объектам благоустройства, строительным площадкам, автомобилям, поставленным на длительное хранение, должны содержаться в чистоте с регулярным удалением накапливающихся загрязнений.</w:t>
      </w:r>
    </w:p>
    <w:p w14:paraId="4779449A" w14:textId="77777777" w:rsidR="00F36CA5" w:rsidRDefault="00F36CA5" w:rsidP="00F36CA5">
      <w:pPr>
        <w:pStyle w:val="a4"/>
        <w:spacing w:before="0" w:beforeAutospacing="0" w:after="0" w:afterAutospacing="0" w:line="420" w:lineRule="atLeast"/>
        <w:ind w:firstLine="708"/>
        <w:jc w:val="both"/>
        <w:rPr>
          <w:rFonts w:ascii="Arial" w:hAnsi="Arial" w:cs="Arial"/>
          <w:color w:val="000000"/>
          <w:sz w:val="28"/>
          <w:szCs w:val="28"/>
        </w:rPr>
      </w:pPr>
      <w:r>
        <w:rPr>
          <w:color w:val="000000"/>
          <w:sz w:val="28"/>
          <w:szCs w:val="28"/>
        </w:rPr>
        <w:lastRenderedPageBreak/>
        <w:t>7. Коммунальные (бытовые), промышленные и прочие отходы, КГМ другие загрязнения должны вывозиться на свалку специализированной организацией на основе договоров, заключенных между предприятиями, учреждениями, организациями независимо от ведомственной принадлежности и форм собственности, граждане, имеющие дома (здания, строения) и организацией имеющей разрешение (лицензию) на вывоз отходов.</w:t>
      </w:r>
    </w:p>
    <w:p w14:paraId="12498FE1" w14:textId="77777777" w:rsidR="00F36CA5" w:rsidRDefault="00F36CA5" w:rsidP="00F36CA5">
      <w:pPr>
        <w:pStyle w:val="a4"/>
        <w:spacing w:before="0" w:beforeAutospacing="0" w:after="0" w:afterAutospacing="0" w:line="420" w:lineRule="atLeast"/>
        <w:ind w:firstLine="708"/>
        <w:jc w:val="both"/>
        <w:rPr>
          <w:rFonts w:ascii="Arial" w:hAnsi="Arial" w:cs="Arial"/>
          <w:color w:val="000000"/>
          <w:sz w:val="28"/>
          <w:szCs w:val="28"/>
        </w:rPr>
      </w:pPr>
      <w:r>
        <w:rPr>
          <w:color w:val="000000"/>
          <w:sz w:val="28"/>
          <w:szCs w:val="28"/>
        </w:rPr>
        <w:t>8. Обязательна установка урн у всех входов в культурно - досуговые учреждения, магазины, другие предприятия и учреждения, на территории рынков и открытых торговых комплексов, на остановках общественного транспорта.</w:t>
      </w:r>
    </w:p>
    <w:p w14:paraId="2B216C9A" w14:textId="77777777" w:rsidR="00F36CA5" w:rsidRDefault="00F36CA5" w:rsidP="00F36CA5">
      <w:pPr>
        <w:pStyle w:val="a4"/>
        <w:spacing w:before="0" w:beforeAutospacing="0" w:after="0" w:afterAutospacing="0" w:line="420" w:lineRule="atLeast"/>
        <w:ind w:firstLine="708"/>
        <w:jc w:val="both"/>
        <w:rPr>
          <w:rFonts w:ascii="Arial" w:hAnsi="Arial" w:cs="Arial"/>
          <w:color w:val="000000"/>
          <w:sz w:val="28"/>
          <w:szCs w:val="28"/>
        </w:rPr>
      </w:pPr>
      <w:r>
        <w:rPr>
          <w:color w:val="000000"/>
          <w:sz w:val="28"/>
          <w:szCs w:val="28"/>
        </w:rPr>
        <w:t>9. Уборка крупногабаритных предметов или поврежденных объектов благоустройства, упавших на проезжую часть, производит организацией обслуживающей дороги.</w:t>
      </w:r>
    </w:p>
    <w:p w14:paraId="3C501CD3" w14:textId="77777777" w:rsidR="00F36CA5" w:rsidRDefault="00F36CA5" w:rsidP="00F36CA5">
      <w:pPr>
        <w:pStyle w:val="a4"/>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10. Объекты благоустройства, подлежащие демонтажу, удаляются в сроки, согласованные с органами местного самоуправления муниципального образования.</w:t>
      </w:r>
    </w:p>
    <w:p w14:paraId="686E8C10" w14:textId="77777777" w:rsidR="00F36CA5" w:rsidRDefault="00F36CA5" w:rsidP="00F36CA5">
      <w:pPr>
        <w:pStyle w:val="a4"/>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11. Вывоз трупов животных с территории поселения должен производиться силами владельцев, бесхозных животных – силами организации назначенной администрацией Скворцовского сельского поселения.</w:t>
      </w:r>
    </w:p>
    <w:p w14:paraId="7400319A" w14:textId="77777777" w:rsidR="00F36CA5" w:rsidRDefault="00F36CA5" w:rsidP="00F36CA5">
      <w:pPr>
        <w:pStyle w:val="a4"/>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12. Дорожные знаки, указатели, конструкции рекламы, в том числе световые, элементы уличного и дворового освещения должны содержаться в исправном состоянии.</w:t>
      </w:r>
    </w:p>
    <w:p w14:paraId="467BE173" w14:textId="77777777" w:rsidR="00F36CA5" w:rsidRDefault="00F36CA5" w:rsidP="00F36CA5">
      <w:pPr>
        <w:pStyle w:val="a4"/>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13. Владельцы объектов благоустройства обязаны:</w:t>
      </w:r>
    </w:p>
    <w:p w14:paraId="1984C009" w14:textId="77777777" w:rsidR="00F36CA5" w:rsidRDefault="00F36CA5" w:rsidP="00F36CA5">
      <w:pPr>
        <w:pStyle w:val="a4"/>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 содержать в исправном состоянии, а также производить своевременный ремонт и окраску фасадов зданий, сооружений, построек, ограждений и их элементов, и прочих объектов благоустройства в соответствии с архитектурно-планировочными заданиями и схемами их размещения, правилами проведения технического обслуживания, ремонта и реконструкции жилых и общественных зданий и сооружений;</w:t>
      </w:r>
    </w:p>
    <w:p w14:paraId="14C7E925" w14:textId="77777777" w:rsidR="00F36CA5" w:rsidRDefault="00F36CA5" w:rsidP="00F36CA5">
      <w:pPr>
        <w:pStyle w:val="a4"/>
        <w:spacing w:before="0" w:beforeAutospacing="0" w:after="0" w:afterAutospacing="0" w:line="420" w:lineRule="atLeast"/>
        <w:ind w:firstLine="708"/>
        <w:jc w:val="both"/>
        <w:rPr>
          <w:rFonts w:ascii="Arial" w:hAnsi="Arial" w:cs="Arial"/>
          <w:color w:val="000000"/>
          <w:sz w:val="28"/>
          <w:szCs w:val="28"/>
        </w:rPr>
      </w:pPr>
      <w:r>
        <w:rPr>
          <w:color w:val="000000"/>
          <w:sz w:val="28"/>
          <w:szCs w:val="28"/>
        </w:rPr>
        <w:t xml:space="preserve">2) своевременно производить замену и ремонт поврежденных и пришедших в негодность элементов конструкций зданий, сооружений, построек и строений, малых архитектурных форм, элементов благоустройства территории, объектов монументально-декоративного искусства, уличных и дворовых светильников, домовых номерных знаков и их подсветки, сломанных скамеек, оборудования детских площадок и мест отдыха, остановочных павильонов, восстановление зеленых насаждений, а также проводить своевременный ремонт дорог, дорожных покрытий, </w:t>
      </w:r>
      <w:r>
        <w:rPr>
          <w:color w:val="000000"/>
          <w:sz w:val="28"/>
          <w:szCs w:val="28"/>
        </w:rPr>
        <w:lastRenderedPageBreak/>
        <w:t>тротуаров, ограждений, других дорожных сооружений и средств регулирования дорожного движения;</w:t>
      </w:r>
    </w:p>
    <w:p w14:paraId="5447FC0B" w14:textId="77777777" w:rsidR="00F36CA5" w:rsidRDefault="00F36CA5" w:rsidP="00F36CA5">
      <w:pPr>
        <w:pStyle w:val="a4"/>
        <w:spacing w:before="0" w:beforeAutospacing="0" w:after="0" w:afterAutospacing="0" w:line="420" w:lineRule="atLeast"/>
        <w:ind w:firstLine="708"/>
        <w:jc w:val="both"/>
        <w:rPr>
          <w:rFonts w:ascii="Arial" w:hAnsi="Arial" w:cs="Arial"/>
          <w:color w:val="000000"/>
          <w:sz w:val="28"/>
          <w:szCs w:val="28"/>
        </w:rPr>
      </w:pPr>
      <w:r>
        <w:rPr>
          <w:color w:val="000000"/>
          <w:sz w:val="28"/>
          <w:szCs w:val="28"/>
        </w:rPr>
        <w:t>3) исключить случаи самовольного использования территорий без специально оформленных разрешений под строительные площадки и земляные работы, на установку лотков, киосков, павильонов или иных строений и сооружений, организацию автостоянок, оборудование объектов внешней рекламы и прочих объектов. Не допускается самовольное нанесение надписей и графических изображений, изменение элементов благоустройства, архитектуры и объектов монументально-декоративного искусства.</w:t>
      </w:r>
    </w:p>
    <w:p w14:paraId="689D1666" w14:textId="77777777" w:rsidR="00F36CA5" w:rsidRDefault="00F36CA5" w:rsidP="00F36CA5">
      <w:pPr>
        <w:pStyle w:val="a4"/>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14. При проведении массовых мероприятий организаторы обязаны обеспечить восстановление нарушенного благоустройства, в том числе последующую уборку места проведения мероприятия и прилегающих к нему территорий.</w:t>
      </w:r>
    </w:p>
    <w:p w14:paraId="6D71302D" w14:textId="77777777" w:rsidR="00F36CA5" w:rsidRDefault="00F36CA5" w:rsidP="00F36CA5">
      <w:pPr>
        <w:pStyle w:val="a4"/>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15. В целях обеспечения чистоты и порядка на территории сельского поселения запрещается:</w:t>
      </w:r>
    </w:p>
    <w:p w14:paraId="2A52287C" w14:textId="77777777" w:rsidR="00F36CA5" w:rsidRDefault="00F36CA5" w:rsidP="00F36CA5">
      <w:pPr>
        <w:pStyle w:val="a4"/>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 сорить на улицах, площадях, парках и других общественных местах, допускать загрязнение указанных территорий экскрементами животных;</w:t>
      </w:r>
    </w:p>
    <w:p w14:paraId="2CE7D385" w14:textId="77777777" w:rsidR="00F36CA5" w:rsidRDefault="00F36CA5" w:rsidP="00F36CA5">
      <w:pPr>
        <w:pStyle w:val="a4"/>
        <w:spacing w:before="0" w:beforeAutospacing="0" w:after="0" w:afterAutospacing="0" w:line="420" w:lineRule="atLeast"/>
        <w:ind w:firstLine="708"/>
        <w:jc w:val="both"/>
        <w:rPr>
          <w:rFonts w:ascii="Arial" w:hAnsi="Arial" w:cs="Arial"/>
          <w:color w:val="000000"/>
          <w:sz w:val="28"/>
          <w:szCs w:val="28"/>
        </w:rPr>
      </w:pPr>
      <w:r>
        <w:rPr>
          <w:color w:val="000000"/>
          <w:sz w:val="28"/>
          <w:szCs w:val="28"/>
        </w:rPr>
        <w:t> </w:t>
      </w:r>
    </w:p>
    <w:p w14:paraId="54AA712D" w14:textId="77777777" w:rsidR="00F36CA5" w:rsidRDefault="00F36CA5" w:rsidP="00F36CA5">
      <w:pPr>
        <w:pStyle w:val="a4"/>
        <w:spacing w:before="0" w:beforeAutospacing="0" w:after="0" w:afterAutospacing="0" w:line="420" w:lineRule="atLeast"/>
        <w:ind w:firstLine="708"/>
        <w:jc w:val="both"/>
        <w:rPr>
          <w:rFonts w:ascii="Arial" w:hAnsi="Arial" w:cs="Arial"/>
          <w:color w:val="000000"/>
          <w:sz w:val="28"/>
          <w:szCs w:val="28"/>
        </w:rPr>
      </w:pPr>
      <w:r>
        <w:rPr>
          <w:color w:val="000000"/>
          <w:sz w:val="28"/>
          <w:szCs w:val="28"/>
        </w:rPr>
        <w:t>2) выбрасывать коммунальные (бытовые) отходы из окон зданий, движущихся и припаркованных транспортных средств;</w:t>
      </w:r>
    </w:p>
    <w:p w14:paraId="29C4BFB7" w14:textId="77777777" w:rsidR="00F36CA5" w:rsidRDefault="00F36CA5" w:rsidP="00F36CA5">
      <w:pPr>
        <w:pStyle w:val="a4"/>
        <w:spacing w:before="0" w:beforeAutospacing="0" w:after="0" w:afterAutospacing="0" w:line="420" w:lineRule="atLeast"/>
        <w:ind w:firstLine="708"/>
        <w:jc w:val="both"/>
        <w:rPr>
          <w:rFonts w:ascii="Arial" w:hAnsi="Arial" w:cs="Arial"/>
          <w:color w:val="000000"/>
          <w:sz w:val="28"/>
          <w:szCs w:val="28"/>
        </w:rPr>
      </w:pPr>
      <w:r>
        <w:rPr>
          <w:color w:val="000000"/>
          <w:sz w:val="28"/>
          <w:szCs w:val="28"/>
        </w:rPr>
        <w:t>3) вывешивать и расклеивать объявления, афиши, плакаты и рекламоносители в не установленных для этого местах;</w:t>
      </w:r>
    </w:p>
    <w:p w14:paraId="7BFB8653" w14:textId="77777777" w:rsidR="00F36CA5" w:rsidRDefault="00F36CA5" w:rsidP="00F36CA5">
      <w:pPr>
        <w:pStyle w:val="a4"/>
        <w:spacing w:before="0" w:beforeAutospacing="0" w:after="0" w:afterAutospacing="0" w:line="420" w:lineRule="atLeast"/>
        <w:ind w:firstLine="708"/>
        <w:jc w:val="both"/>
        <w:rPr>
          <w:rFonts w:ascii="Arial" w:hAnsi="Arial" w:cs="Arial"/>
          <w:color w:val="000000"/>
          <w:sz w:val="28"/>
          <w:szCs w:val="28"/>
        </w:rPr>
      </w:pPr>
      <w:r>
        <w:rPr>
          <w:color w:val="000000"/>
          <w:sz w:val="28"/>
          <w:szCs w:val="28"/>
        </w:rPr>
        <w:t>4) мыть транспортные средства на улицах и дворовых территориях, вблизи рек и водоемов;</w:t>
      </w:r>
    </w:p>
    <w:p w14:paraId="7B5D1CDA" w14:textId="77777777" w:rsidR="00F36CA5" w:rsidRDefault="00F36CA5" w:rsidP="00F36CA5">
      <w:pPr>
        <w:pStyle w:val="a4"/>
        <w:spacing w:before="0" w:beforeAutospacing="0" w:after="0" w:afterAutospacing="0" w:line="420" w:lineRule="atLeast"/>
        <w:ind w:firstLine="708"/>
        <w:jc w:val="both"/>
        <w:rPr>
          <w:rFonts w:ascii="Arial" w:hAnsi="Arial" w:cs="Arial"/>
          <w:color w:val="000000"/>
          <w:sz w:val="28"/>
          <w:szCs w:val="28"/>
        </w:rPr>
      </w:pPr>
      <w:r>
        <w:rPr>
          <w:color w:val="000000"/>
          <w:sz w:val="28"/>
          <w:szCs w:val="28"/>
        </w:rPr>
        <w:t>5) производить мытьё транспортных средств, купание животных у водопроводных колонок, артезианских скважин, родников на территории поселения;</w:t>
      </w:r>
    </w:p>
    <w:p w14:paraId="3E28DD64" w14:textId="77777777" w:rsidR="00F36CA5" w:rsidRDefault="00F36CA5" w:rsidP="00F36CA5">
      <w:pPr>
        <w:pStyle w:val="a4"/>
        <w:spacing w:before="0" w:beforeAutospacing="0" w:after="0" w:afterAutospacing="0" w:line="420" w:lineRule="atLeast"/>
        <w:ind w:firstLine="708"/>
        <w:jc w:val="both"/>
        <w:rPr>
          <w:rFonts w:ascii="Arial" w:hAnsi="Arial" w:cs="Arial"/>
          <w:color w:val="000000"/>
          <w:sz w:val="28"/>
          <w:szCs w:val="28"/>
        </w:rPr>
      </w:pPr>
      <w:r>
        <w:rPr>
          <w:color w:val="000000"/>
          <w:sz w:val="28"/>
          <w:szCs w:val="28"/>
        </w:rPr>
        <w:t>6) находиться в Домах культуры, клубах и других общественных местах в пачкающей одежде;</w:t>
      </w:r>
    </w:p>
    <w:p w14:paraId="40C22B75" w14:textId="77777777" w:rsidR="00F36CA5" w:rsidRDefault="00F36CA5" w:rsidP="00F36CA5">
      <w:pPr>
        <w:pStyle w:val="a4"/>
        <w:spacing w:before="0" w:beforeAutospacing="0" w:after="0" w:afterAutospacing="0" w:line="420" w:lineRule="atLeast"/>
        <w:ind w:firstLine="708"/>
        <w:jc w:val="both"/>
        <w:rPr>
          <w:rFonts w:ascii="Arial" w:hAnsi="Arial" w:cs="Arial"/>
          <w:color w:val="000000"/>
          <w:sz w:val="28"/>
          <w:szCs w:val="28"/>
        </w:rPr>
      </w:pPr>
      <w:r>
        <w:rPr>
          <w:color w:val="000000"/>
          <w:sz w:val="28"/>
          <w:szCs w:val="28"/>
        </w:rPr>
        <w:t>7) выпускать домашнюю птицу и пасти скот на улицах, в общественных дворах, скверах, в зонах отдыха и других местах общего пользования;</w:t>
      </w:r>
    </w:p>
    <w:p w14:paraId="7409F115" w14:textId="77777777" w:rsidR="00F36CA5" w:rsidRDefault="00F36CA5" w:rsidP="00F36CA5">
      <w:pPr>
        <w:pStyle w:val="a4"/>
        <w:spacing w:before="0" w:beforeAutospacing="0" w:after="0" w:afterAutospacing="0" w:line="420" w:lineRule="atLeast"/>
        <w:ind w:firstLine="708"/>
        <w:jc w:val="both"/>
        <w:rPr>
          <w:rFonts w:ascii="Arial" w:hAnsi="Arial" w:cs="Arial"/>
          <w:color w:val="000000"/>
          <w:sz w:val="28"/>
          <w:szCs w:val="28"/>
        </w:rPr>
      </w:pPr>
      <w:r>
        <w:rPr>
          <w:color w:val="000000"/>
          <w:sz w:val="28"/>
          <w:szCs w:val="28"/>
        </w:rPr>
        <w:t>8) выливать на улицах, дворовых территориях всякого рода нечистоты;</w:t>
      </w:r>
    </w:p>
    <w:p w14:paraId="3C729AB4" w14:textId="77777777" w:rsidR="00F36CA5" w:rsidRDefault="00F36CA5" w:rsidP="00F36CA5">
      <w:pPr>
        <w:pStyle w:val="a4"/>
        <w:spacing w:before="0" w:beforeAutospacing="0" w:after="0" w:afterAutospacing="0" w:line="420" w:lineRule="atLeast"/>
        <w:ind w:firstLine="708"/>
        <w:jc w:val="both"/>
        <w:rPr>
          <w:rFonts w:ascii="Arial" w:hAnsi="Arial" w:cs="Arial"/>
          <w:color w:val="000000"/>
          <w:sz w:val="28"/>
          <w:szCs w:val="28"/>
        </w:rPr>
      </w:pPr>
      <w:r>
        <w:rPr>
          <w:color w:val="000000"/>
          <w:sz w:val="28"/>
          <w:szCs w:val="28"/>
        </w:rPr>
        <w:t xml:space="preserve">9) стоянка, хранение и содержание личного и служебного легкового и грузового автотранспорта, а также иных средств передвижения, в том числе разукомплектованного (брошенного) транспортного средства на тротуарах и </w:t>
      </w:r>
      <w:r>
        <w:rPr>
          <w:color w:val="000000"/>
          <w:sz w:val="28"/>
          <w:szCs w:val="28"/>
        </w:rPr>
        <w:lastRenderedPageBreak/>
        <w:t>дворовых территориях, детских и спортивных площадках, а также на газонах, в парках и лесопарках;             </w:t>
      </w:r>
    </w:p>
    <w:p w14:paraId="13A5D0C6" w14:textId="77777777" w:rsidR="00F36CA5" w:rsidRDefault="00F36CA5" w:rsidP="00F36CA5">
      <w:pPr>
        <w:pStyle w:val="a4"/>
        <w:spacing w:before="0" w:beforeAutospacing="0" w:after="0" w:afterAutospacing="0" w:line="420" w:lineRule="atLeast"/>
        <w:ind w:firstLine="708"/>
        <w:jc w:val="both"/>
        <w:rPr>
          <w:rFonts w:ascii="Arial" w:hAnsi="Arial" w:cs="Arial"/>
          <w:color w:val="000000"/>
          <w:sz w:val="28"/>
          <w:szCs w:val="28"/>
        </w:rPr>
      </w:pPr>
      <w:r>
        <w:rPr>
          <w:color w:val="000000"/>
          <w:sz w:val="28"/>
          <w:szCs w:val="28"/>
        </w:rPr>
        <w:t> </w:t>
      </w:r>
    </w:p>
    <w:p w14:paraId="5B46E630" w14:textId="77777777" w:rsidR="00F36CA5" w:rsidRDefault="00F36CA5" w:rsidP="00F36CA5">
      <w:pPr>
        <w:pStyle w:val="a4"/>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10) мелкорозничная уличная торговля продовольственными товарами при отсутствии у продавца урны для сбора мусора;</w:t>
      </w:r>
    </w:p>
    <w:p w14:paraId="49F9AA5C" w14:textId="77777777" w:rsidR="00F36CA5" w:rsidRDefault="00F36CA5" w:rsidP="00F36CA5">
      <w:pPr>
        <w:pStyle w:val="a4"/>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11) свалка (сброс) и хранение (складирование), коммунальных (бытовых), промышленных и строительных отходов, грунта и других загрязнений вне специально отведенных и установленных для этого местах;</w:t>
      </w:r>
    </w:p>
    <w:p w14:paraId="0A096CFB" w14:textId="77777777" w:rsidR="00F36CA5" w:rsidRDefault="00F36CA5" w:rsidP="00F36CA5">
      <w:pPr>
        <w:pStyle w:val="a4"/>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11.1) загрязнение, засорение, замусоривание/захламление территории, прилегающей к земельным участкам, объектам капитального строительства их собственниками;»</w:t>
      </w:r>
    </w:p>
    <w:p w14:paraId="26A69FB1" w14:textId="77777777" w:rsidR="00F36CA5" w:rsidRDefault="00F36CA5" w:rsidP="00F36CA5">
      <w:pPr>
        <w:pStyle w:val="a4"/>
        <w:spacing w:before="0" w:beforeAutospacing="0" w:after="0" w:afterAutospacing="0" w:line="420" w:lineRule="atLeast"/>
        <w:jc w:val="both"/>
        <w:rPr>
          <w:rFonts w:ascii="Arial" w:hAnsi="Arial" w:cs="Arial"/>
          <w:color w:val="000000"/>
          <w:sz w:val="28"/>
          <w:szCs w:val="28"/>
        </w:rPr>
      </w:pPr>
      <w:r>
        <w:rPr>
          <w:i/>
          <w:iCs/>
          <w:color w:val="000000"/>
          <w:sz w:val="28"/>
          <w:szCs w:val="28"/>
        </w:rPr>
        <w:t>( в редакции решения </w:t>
      </w:r>
      <w:hyperlink r:id="rId13" w:tgtFrame="_blank" w:history="1">
        <w:r>
          <w:rPr>
            <w:rStyle w:val="hyperlink"/>
            <w:i/>
            <w:iCs/>
            <w:color w:val="0000FF"/>
            <w:sz w:val="28"/>
            <w:szCs w:val="28"/>
          </w:rPr>
          <w:t>от 28.08.2020 №3</w:t>
        </w:r>
      </w:hyperlink>
    </w:p>
    <w:p w14:paraId="61492037" w14:textId="77777777" w:rsidR="00F36CA5" w:rsidRDefault="00F36CA5" w:rsidP="00F36CA5">
      <w:pPr>
        <w:pStyle w:val="a4"/>
        <w:spacing w:before="0" w:beforeAutospacing="0" w:after="0" w:afterAutospacing="0"/>
        <w:jc w:val="both"/>
        <w:rPr>
          <w:rFonts w:ascii="Arial" w:hAnsi="Arial" w:cs="Arial"/>
          <w:color w:val="000000"/>
        </w:rPr>
      </w:pPr>
      <w:r>
        <w:rPr>
          <w:color w:val="000000"/>
          <w:sz w:val="28"/>
          <w:szCs w:val="28"/>
        </w:rPr>
        <w:t>12) размещение и складирование бытового, строительного и иного мусора, отходов производства и потребления, строительных материалов, тары, металлолома, сырья, крупногабаритных отходов и других предметов на территории, прилегающей к земельным участкам, объектам капитального строительства их собственниками; Временное хранение строительных материалов на дворовых территориях разрешается только при наличии разрешения владельца объекта благоустройства по согласованной схеме размещения с указанием сроков хранения;</w:t>
      </w:r>
    </w:p>
    <w:p w14:paraId="4D65D2CB" w14:textId="77777777" w:rsidR="00F36CA5" w:rsidRDefault="00F36CA5" w:rsidP="00F36CA5">
      <w:pPr>
        <w:pStyle w:val="a4"/>
        <w:spacing w:before="0" w:beforeAutospacing="0" w:after="0" w:afterAutospacing="0"/>
        <w:jc w:val="both"/>
        <w:rPr>
          <w:rFonts w:ascii="Arial" w:hAnsi="Arial" w:cs="Arial"/>
          <w:color w:val="000000"/>
        </w:rPr>
      </w:pPr>
      <w:r>
        <w:rPr>
          <w:color w:val="000000"/>
          <w:sz w:val="28"/>
          <w:szCs w:val="28"/>
        </w:rPr>
        <w:t>Собственники земельных участков несут ответственность за нарушение указанных в настоящей части требований в соответствии с настоящими правилами благоустройства, законодательством Российской Федерации и Республики Крым.</w:t>
      </w:r>
    </w:p>
    <w:p w14:paraId="56549667" w14:textId="77777777" w:rsidR="00F36CA5" w:rsidRDefault="00F36CA5" w:rsidP="00F36CA5">
      <w:pPr>
        <w:pStyle w:val="a4"/>
        <w:spacing w:before="0" w:beforeAutospacing="0" w:after="0" w:afterAutospacing="0" w:line="420" w:lineRule="atLeast"/>
        <w:ind w:firstLine="708"/>
        <w:jc w:val="both"/>
        <w:rPr>
          <w:rFonts w:ascii="Arial" w:hAnsi="Arial" w:cs="Arial"/>
          <w:color w:val="000000"/>
          <w:sz w:val="28"/>
          <w:szCs w:val="28"/>
        </w:rPr>
      </w:pPr>
      <w:r>
        <w:rPr>
          <w:color w:val="000000"/>
          <w:sz w:val="28"/>
          <w:szCs w:val="28"/>
        </w:rPr>
        <w:t>В случае выявления факта загрязнения, засорения, замусоривание/захламления прилегающей территории со стороны третьих лиц собственники земельных участков, объектов капитального строительства обязаны проинформировать о данном факте администрацию сельского поселения, а также принять иные/доступные меры, направленные на пресечение административного правонарушения, предусмотренного действующим законодательством</w:t>
      </w:r>
    </w:p>
    <w:p w14:paraId="061AD366" w14:textId="77777777" w:rsidR="00F36CA5" w:rsidRDefault="00F36CA5" w:rsidP="00F36CA5">
      <w:pPr>
        <w:pStyle w:val="a4"/>
        <w:spacing w:before="0" w:beforeAutospacing="0" w:after="0" w:afterAutospacing="0" w:line="420" w:lineRule="atLeast"/>
        <w:jc w:val="both"/>
        <w:rPr>
          <w:rFonts w:ascii="Arial" w:hAnsi="Arial" w:cs="Arial"/>
          <w:color w:val="000000"/>
          <w:sz w:val="28"/>
          <w:szCs w:val="28"/>
        </w:rPr>
      </w:pPr>
      <w:r>
        <w:rPr>
          <w:i/>
          <w:iCs/>
          <w:color w:val="000000"/>
          <w:sz w:val="28"/>
          <w:szCs w:val="28"/>
        </w:rPr>
        <w:t>( в редакции решения </w:t>
      </w:r>
      <w:hyperlink r:id="rId14" w:tgtFrame="_blank" w:history="1">
        <w:r>
          <w:rPr>
            <w:rStyle w:val="hyperlink"/>
            <w:i/>
            <w:iCs/>
            <w:color w:val="0000FF"/>
            <w:sz w:val="28"/>
            <w:szCs w:val="28"/>
          </w:rPr>
          <w:t>от 28.08.2020 №3</w:t>
        </w:r>
      </w:hyperlink>
    </w:p>
    <w:p w14:paraId="4E2CABB2" w14:textId="77777777" w:rsidR="00F36CA5" w:rsidRDefault="00F36CA5" w:rsidP="00F36CA5">
      <w:pPr>
        <w:pStyle w:val="a4"/>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13) сжигание листвы, коммунальных (бытовых) отходов, отходов производства и потребления;</w:t>
      </w:r>
    </w:p>
    <w:p w14:paraId="22C3BBFC" w14:textId="77777777" w:rsidR="00F36CA5" w:rsidRDefault="00F36CA5" w:rsidP="00F36CA5">
      <w:pPr>
        <w:pStyle w:val="a4"/>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14) торговля с рук, автомашин или иным способом без получения специального разрешения, выдаваемого администрацией Скворцовского сельского поселения Симферопольского района;</w:t>
      </w:r>
    </w:p>
    <w:p w14:paraId="4A0F70BD" w14:textId="77777777" w:rsidR="00F36CA5" w:rsidRDefault="00F36CA5" w:rsidP="00F36CA5">
      <w:pPr>
        <w:pStyle w:val="a4"/>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15) сброс сточных вод из канализации жилых домов вне выгребной ямы. Обустройство местной канализации разрешается только по согласованию с уполномоченными органами администрации муниципального района.</w:t>
      </w:r>
    </w:p>
    <w:p w14:paraId="4D64D35C" w14:textId="77777777" w:rsidR="00F36CA5" w:rsidRDefault="00F36CA5" w:rsidP="00F36CA5">
      <w:pPr>
        <w:pStyle w:val="a4"/>
        <w:spacing w:before="0" w:beforeAutospacing="0" w:after="0" w:afterAutospacing="0" w:line="420" w:lineRule="atLeast"/>
        <w:ind w:firstLine="567"/>
        <w:jc w:val="both"/>
        <w:rPr>
          <w:rFonts w:ascii="Arial" w:hAnsi="Arial" w:cs="Arial"/>
          <w:color w:val="000000"/>
          <w:sz w:val="28"/>
          <w:szCs w:val="28"/>
        </w:rPr>
      </w:pPr>
      <w:r>
        <w:rPr>
          <w:color w:val="000000"/>
          <w:sz w:val="28"/>
          <w:szCs w:val="28"/>
        </w:rPr>
        <w:lastRenderedPageBreak/>
        <w:t> </w:t>
      </w:r>
    </w:p>
    <w:p w14:paraId="300D3BF3" w14:textId="77777777" w:rsidR="00F36CA5" w:rsidRDefault="00F36CA5" w:rsidP="00F36CA5">
      <w:pPr>
        <w:pStyle w:val="a4"/>
        <w:spacing w:before="0" w:beforeAutospacing="0" w:after="0" w:afterAutospacing="0" w:line="420" w:lineRule="atLeast"/>
        <w:ind w:firstLine="708"/>
        <w:jc w:val="center"/>
        <w:rPr>
          <w:rFonts w:ascii="Arial" w:hAnsi="Arial" w:cs="Arial"/>
          <w:color w:val="000000"/>
          <w:sz w:val="28"/>
          <w:szCs w:val="28"/>
        </w:rPr>
      </w:pPr>
      <w:r>
        <w:rPr>
          <w:b/>
          <w:bCs/>
          <w:color w:val="000000"/>
          <w:sz w:val="28"/>
          <w:szCs w:val="28"/>
        </w:rPr>
        <w:t>4. Обязанности и ответственность по очистке территории Скворцовского сельского поселения Симферопольского района</w:t>
      </w:r>
    </w:p>
    <w:p w14:paraId="06C1B6B7" w14:textId="77777777" w:rsidR="00F36CA5" w:rsidRDefault="00F36CA5" w:rsidP="00F36CA5">
      <w:pPr>
        <w:pStyle w:val="a4"/>
        <w:spacing w:before="0" w:beforeAutospacing="0" w:after="0" w:afterAutospacing="0" w:line="420" w:lineRule="atLeast"/>
        <w:ind w:firstLine="708"/>
        <w:jc w:val="both"/>
        <w:rPr>
          <w:rFonts w:ascii="Arial" w:hAnsi="Arial" w:cs="Arial"/>
          <w:color w:val="000000"/>
          <w:sz w:val="28"/>
          <w:szCs w:val="28"/>
        </w:rPr>
      </w:pPr>
      <w:r>
        <w:rPr>
          <w:color w:val="000000"/>
          <w:sz w:val="28"/>
          <w:szCs w:val="28"/>
        </w:rPr>
        <w:t> </w:t>
      </w:r>
    </w:p>
    <w:p w14:paraId="508B515D" w14:textId="77777777" w:rsidR="00F36CA5" w:rsidRDefault="00F36CA5" w:rsidP="00F36CA5">
      <w:pPr>
        <w:pStyle w:val="a4"/>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 Выполнение работ по санитарной очистке, благоустройству, содержанию территории поселения обеспечивается администрацией Скворцовского сельского поселения Симферопольского района, силами юридических, физических лиц, являющимися собственниками или арендаторами земельных участков, застройщиками, собственниками, владельцами или арендаторами зданий, строек, сооружений.</w:t>
      </w:r>
    </w:p>
    <w:p w14:paraId="0BBD302F" w14:textId="77777777" w:rsidR="00F36CA5" w:rsidRDefault="00F36CA5" w:rsidP="00F36CA5">
      <w:pPr>
        <w:pStyle w:val="a4"/>
        <w:spacing w:before="0" w:beforeAutospacing="0" w:after="0" w:afterAutospacing="0" w:line="420" w:lineRule="atLeast"/>
        <w:ind w:firstLine="708"/>
        <w:jc w:val="both"/>
        <w:rPr>
          <w:rFonts w:ascii="Arial" w:hAnsi="Arial" w:cs="Arial"/>
          <w:color w:val="000000"/>
          <w:sz w:val="28"/>
          <w:szCs w:val="28"/>
        </w:rPr>
      </w:pPr>
      <w:r>
        <w:rPr>
          <w:color w:val="000000"/>
          <w:sz w:val="28"/>
          <w:szCs w:val="28"/>
        </w:rPr>
        <w:t>2. Муниципальное унитарное предприятие, по переданным полномочиям, за счет финансирования из местного бюджета обеспечивает:</w:t>
      </w:r>
    </w:p>
    <w:p w14:paraId="73EE34EB" w14:textId="77777777" w:rsidR="00F36CA5" w:rsidRDefault="00F36CA5" w:rsidP="00F36CA5">
      <w:pPr>
        <w:pStyle w:val="a4"/>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 уборку покрытий проезжей части улиц, дорог, тротуаров, площадей, уборку дорог, проездов к отдельно стоящим объектам благоустройства;</w:t>
      </w:r>
    </w:p>
    <w:p w14:paraId="1470FDE8" w14:textId="77777777" w:rsidR="00F36CA5" w:rsidRDefault="00F36CA5" w:rsidP="00F36CA5">
      <w:pPr>
        <w:pStyle w:val="a4"/>
        <w:spacing w:before="0" w:beforeAutospacing="0" w:after="0" w:afterAutospacing="0" w:line="420" w:lineRule="atLeast"/>
        <w:ind w:firstLine="708"/>
        <w:jc w:val="both"/>
        <w:rPr>
          <w:rFonts w:ascii="Arial" w:hAnsi="Arial" w:cs="Arial"/>
          <w:color w:val="000000"/>
          <w:sz w:val="28"/>
          <w:szCs w:val="28"/>
        </w:rPr>
      </w:pPr>
      <w:r>
        <w:rPr>
          <w:color w:val="000000"/>
          <w:sz w:val="28"/>
          <w:szCs w:val="28"/>
        </w:rPr>
        <w:t>2) удаление крупногабаритных предметов с проезжей части дорог, обочин и дальнейшим их вывозом в отведенные для этого места складирования или хранения согласно п.7 настоящих Правил;</w:t>
      </w:r>
    </w:p>
    <w:p w14:paraId="4DC95B5D" w14:textId="77777777" w:rsidR="00F36CA5" w:rsidRDefault="00F36CA5" w:rsidP="00F36CA5">
      <w:pPr>
        <w:pStyle w:val="a4"/>
        <w:spacing w:before="0" w:beforeAutospacing="0" w:after="0" w:afterAutospacing="0" w:line="420" w:lineRule="atLeast"/>
        <w:ind w:firstLine="708"/>
        <w:jc w:val="both"/>
        <w:rPr>
          <w:rFonts w:ascii="Arial" w:hAnsi="Arial" w:cs="Arial"/>
          <w:color w:val="000000"/>
          <w:sz w:val="28"/>
          <w:szCs w:val="28"/>
        </w:rPr>
      </w:pPr>
      <w:r>
        <w:rPr>
          <w:color w:val="000000"/>
          <w:sz w:val="28"/>
          <w:szCs w:val="28"/>
        </w:rPr>
        <w:t>3. Организации, владельцы зданий всех назначений, независимо от формы собственности, учреждения здравоохранения, культуры и образования осуществляют следующие мероприятия на закрепленных (согласно схеме закрепления территории) за ними территориях:</w:t>
      </w:r>
    </w:p>
    <w:p w14:paraId="40C2CD76" w14:textId="77777777" w:rsidR="00F36CA5" w:rsidRDefault="00F36CA5" w:rsidP="00F36CA5">
      <w:pPr>
        <w:pStyle w:val="a4"/>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 уборку дворовых и иных закрепленных территорий;</w:t>
      </w:r>
    </w:p>
    <w:p w14:paraId="0C50F712" w14:textId="77777777" w:rsidR="00F36CA5" w:rsidRDefault="00F36CA5" w:rsidP="00F36CA5">
      <w:pPr>
        <w:pStyle w:val="a4"/>
        <w:spacing w:before="0" w:beforeAutospacing="0" w:after="0" w:afterAutospacing="0" w:line="420" w:lineRule="atLeast"/>
        <w:ind w:firstLine="708"/>
        <w:jc w:val="both"/>
        <w:rPr>
          <w:rFonts w:ascii="Arial" w:hAnsi="Arial" w:cs="Arial"/>
          <w:color w:val="000000"/>
          <w:sz w:val="28"/>
          <w:szCs w:val="28"/>
        </w:rPr>
      </w:pPr>
      <w:r>
        <w:rPr>
          <w:color w:val="000000"/>
          <w:sz w:val="28"/>
          <w:szCs w:val="28"/>
        </w:rPr>
        <w:t>2) уборку тротуаров;</w:t>
      </w:r>
    </w:p>
    <w:p w14:paraId="192320CB" w14:textId="77777777" w:rsidR="00F36CA5" w:rsidRDefault="00F36CA5" w:rsidP="00F36CA5">
      <w:pPr>
        <w:pStyle w:val="a4"/>
        <w:spacing w:before="0" w:beforeAutospacing="0" w:after="0" w:afterAutospacing="0" w:line="420" w:lineRule="atLeast"/>
        <w:ind w:firstLine="708"/>
        <w:jc w:val="both"/>
        <w:rPr>
          <w:rFonts w:ascii="Arial" w:hAnsi="Arial" w:cs="Arial"/>
          <w:color w:val="000000"/>
          <w:sz w:val="28"/>
          <w:szCs w:val="28"/>
        </w:rPr>
      </w:pPr>
      <w:r>
        <w:rPr>
          <w:color w:val="000000"/>
          <w:sz w:val="28"/>
          <w:szCs w:val="28"/>
        </w:rPr>
        <w:t>3) уборку площадок для размещения контейнеров для сбора отходов;</w:t>
      </w:r>
    </w:p>
    <w:p w14:paraId="73ADC883" w14:textId="77777777" w:rsidR="00F36CA5" w:rsidRDefault="00F36CA5" w:rsidP="00F36CA5">
      <w:pPr>
        <w:pStyle w:val="a4"/>
        <w:spacing w:before="0" w:beforeAutospacing="0" w:after="0" w:afterAutospacing="0" w:line="420" w:lineRule="atLeast"/>
        <w:ind w:firstLine="708"/>
        <w:jc w:val="both"/>
        <w:rPr>
          <w:rFonts w:ascii="Arial" w:hAnsi="Arial" w:cs="Arial"/>
          <w:color w:val="000000"/>
          <w:sz w:val="28"/>
          <w:szCs w:val="28"/>
        </w:rPr>
      </w:pPr>
      <w:r>
        <w:rPr>
          <w:color w:val="000000"/>
          <w:sz w:val="28"/>
          <w:szCs w:val="28"/>
        </w:rPr>
        <w:t>4) сбор и подготовку к вывозу коммунальных (бытовых) отходов;</w:t>
      </w:r>
    </w:p>
    <w:p w14:paraId="6CF22F57" w14:textId="77777777" w:rsidR="00F36CA5" w:rsidRDefault="00F36CA5" w:rsidP="00F36CA5">
      <w:pPr>
        <w:pStyle w:val="a4"/>
        <w:spacing w:before="0" w:beforeAutospacing="0" w:after="0" w:afterAutospacing="0" w:line="420" w:lineRule="atLeast"/>
        <w:ind w:firstLine="708"/>
        <w:jc w:val="both"/>
        <w:rPr>
          <w:rFonts w:ascii="Arial" w:hAnsi="Arial" w:cs="Arial"/>
          <w:color w:val="000000"/>
          <w:sz w:val="28"/>
          <w:szCs w:val="28"/>
        </w:rPr>
      </w:pPr>
      <w:r>
        <w:rPr>
          <w:color w:val="000000"/>
          <w:sz w:val="28"/>
          <w:szCs w:val="28"/>
        </w:rPr>
        <w:t>5) уборку и очистку кюветов и водосточных канав;</w:t>
      </w:r>
    </w:p>
    <w:p w14:paraId="220F1039" w14:textId="77777777" w:rsidR="00F36CA5" w:rsidRDefault="00F36CA5" w:rsidP="00F36CA5">
      <w:pPr>
        <w:pStyle w:val="a4"/>
        <w:spacing w:before="0" w:beforeAutospacing="0" w:after="0" w:afterAutospacing="0" w:line="420" w:lineRule="atLeast"/>
        <w:ind w:firstLine="708"/>
        <w:jc w:val="both"/>
        <w:rPr>
          <w:rFonts w:ascii="Arial" w:hAnsi="Arial" w:cs="Arial"/>
          <w:color w:val="000000"/>
          <w:sz w:val="28"/>
          <w:szCs w:val="28"/>
        </w:rPr>
      </w:pPr>
      <w:r>
        <w:rPr>
          <w:color w:val="000000"/>
          <w:sz w:val="28"/>
          <w:szCs w:val="28"/>
        </w:rPr>
        <w:t>6) установку и очистку урн, согласно пункту 10;</w:t>
      </w:r>
    </w:p>
    <w:p w14:paraId="36EE18AC" w14:textId="77777777" w:rsidR="00F36CA5" w:rsidRDefault="00F36CA5" w:rsidP="00F36CA5">
      <w:pPr>
        <w:pStyle w:val="a4"/>
        <w:spacing w:before="0" w:beforeAutospacing="0" w:after="0" w:afterAutospacing="0" w:line="420" w:lineRule="atLeast"/>
        <w:ind w:firstLine="708"/>
        <w:jc w:val="both"/>
        <w:rPr>
          <w:rFonts w:ascii="Arial" w:hAnsi="Arial" w:cs="Arial"/>
          <w:color w:val="000000"/>
          <w:sz w:val="28"/>
          <w:szCs w:val="28"/>
        </w:rPr>
      </w:pPr>
      <w:r>
        <w:rPr>
          <w:color w:val="000000"/>
          <w:sz w:val="28"/>
          <w:szCs w:val="28"/>
        </w:rPr>
        <w:t>7) уборку территорий зеленых насаждений, находящихся на текущем содержании;</w:t>
      </w:r>
    </w:p>
    <w:p w14:paraId="673560A3" w14:textId="77777777" w:rsidR="00F36CA5" w:rsidRDefault="00F36CA5" w:rsidP="00F36CA5">
      <w:pPr>
        <w:pStyle w:val="a4"/>
        <w:spacing w:before="0" w:beforeAutospacing="0" w:after="0" w:afterAutospacing="0" w:line="420" w:lineRule="atLeast"/>
        <w:ind w:firstLine="708"/>
        <w:jc w:val="both"/>
        <w:rPr>
          <w:rFonts w:ascii="Arial" w:hAnsi="Arial" w:cs="Arial"/>
          <w:color w:val="000000"/>
          <w:sz w:val="28"/>
          <w:szCs w:val="28"/>
        </w:rPr>
      </w:pPr>
      <w:r>
        <w:rPr>
          <w:color w:val="000000"/>
          <w:sz w:val="28"/>
          <w:szCs w:val="28"/>
        </w:rPr>
        <w:t>8) содержание в исправном состоянии и дезинфекцию оборудованных помойных ям, выгребов и надворных туалетов;</w:t>
      </w:r>
    </w:p>
    <w:p w14:paraId="05C94B79" w14:textId="77777777" w:rsidR="00F36CA5" w:rsidRDefault="00F36CA5" w:rsidP="00F36CA5">
      <w:pPr>
        <w:pStyle w:val="a4"/>
        <w:spacing w:before="0" w:beforeAutospacing="0" w:after="0" w:afterAutospacing="0" w:line="420" w:lineRule="atLeast"/>
        <w:ind w:firstLine="708"/>
        <w:jc w:val="both"/>
        <w:rPr>
          <w:rFonts w:ascii="Arial" w:hAnsi="Arial" w:cs="Arial"/>
          <w:color w:val="000000"/>
          <w:sz w:val="28"/>
          <w:szCs w:val="28"/>
        </w:rPr>
      </w:pPr>
      <w:r>
        <w:rPr>
          <w:color w:val="000000"/>
          <w:sz w:val="28"/>
          <w:szCs w:val="28"/>
        </w:rPr>
        <w:t>9) содержание в исправном состоянии зданий, сооружений, ограждений и иных объектов, расположенных на отведенной территории.</w:t>
      </w:r>
    </w:p>
    <w:p w14:paraId="166116E9" w14:textId="77777777" w:rsidR="00F36CA5" w:rsidRDefault="00F36CA5" w:rsidP="00F36CA5">
      <w:pPr>
        <w:pStyle w:val="a4"/>
        <w:spacing w:before="0" w:beforeAutospacing="0" w:after="0" w:afterAutospacing="0" w:line="420" w:lineRule="atLeast"/>
        <w:ind w:firstLine="708"/>
        <w:jc w:val="both"/>
        <w:rPr>
          <w:rFonts w:ascii="Arial" w:hAnsi="Arial" w:cs="Arial"/>
          <w:color w:val="000000"/>
          <w:sz w:val="28"/>
          <w:szCs w:val="28"/>
        </w:rPr>
      </w:pPr>
      <w:r>
        <w:rPr>
          <w:color w:val="000000"/>
          <w:sz w:val="28"/>
          <w:szCs w:val="28"/>
        </w:rPr>
        <w:lastRenderedPageBreak/>
        <w:t>4. Владельцы павильонов, киосков и других объектов мелкорозничной торговли и сферы обслуживания, остановочных павильонов, нестационарных объектов торговли:</w:t>
      </w:r>
    </w:p>
    <w:p w14:paraId="25B893BB" w14:textId="77777777" w:rsidR="00F36CA5" w:rsidRDefault="00F36CA5" w:rsidP="00F36CA5">
      <w:pPr>
        <w:pStyle w:val="a4"/>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 обеспечивают уборку территорий, прилегающих к указанным объектам;</w:t>
      </w:r>
    </w:p>
    <w:p w14:paraId="3508316B" w14:textId="77777777" w:rsidR="00F36CA5" w:rsidRDefault="00F36CA5" w:rsidP="00F36CA5">
      <w:pPr>
        <w:pStyle w:val="a4"/>
        <w:spacing w:before="0" w:beforeAutospacing="0" w:after="0" w:afterAutospacing="0" w:line="420" w:lineRule="atLeast"/>
        <w:ind w:firstLine="708"/>
        <w:jc w:val="both"/>
        <w:rPr>
          <w:rFonts w:ascii="Arial" w:hAnsi="Arial" w:cs="Arial"/>
          <w:color w:val="000000"/>
          <w:sz w:val="28"/>
          <w:szCs w:val="28"/>
        </w:rPr>
      </w:pPr>
      <w:r>
        <w:rPr>
          <w:color w:val="000000"/>
          <w:sz w:val="28"/>
          <w:szCs w:val="28"/>
        </w:rPr>
        <w:t>2) при заключении договора аренды земельного участка, разрешения на установку объекта торговли, помещения или иного объекта, неотъемлемым приложением является наличие договора на вывоз коммунальных (бытовых) отходов с организацией, имеющей лицензию на данный вид деятельности.</w:t>
      </w:r>
    </w:p>
    <w:p w14:paraId="165CB076" w14:textId="77777777" w:rsidR="00F36CA5" w:rsidRDefault="00F36CA5" w:rsidP="00F36CA5">
      <w:pPr>
        <w:pStyle w:val="a4"/>
        <w:spacing w:before="0" w:beforeAutospacing="0" w:after="0" w:afterAutospacing="0" w:line="420" w:lineRule="atLeast"/>
        <w:ind w:firstLine="708"/>
        <w:jc w:val="both"/>
        <w:rPr>
          <w:rFonts w:ascii="Arial" w:hAnsi="Arial" w:cs="Arial"/>
          <w:color w:val="000000"/>
          <w:sz w:val="28"/>
          <w:szCs w:val="28"/>
        </w:rPr>
      </w:pPr>
      <w:r>
        <w:rPr>
          <w:color w:val="000000"/>
          <w:sz w:val="28"/>
          <w:szCs w:val="28"/>
        </w:rPr>
        <w:t>5. Владельцы транспортных средств, вагонов-бытовок и прочих отдельно стоящих механизмов и оборудования обязаны осуществлять уборку территорий от снега и загрязнений в радиусе трех метров от них.</w:t>
      </w:r>
    </w:p>
    <w:p w14:paraId="7CEA697E" w14:textId="77777777" w:rsidR="00F36CA5" w:rsidRDefault="00F36CA5" w:rsidP="00F36CA5">
      <w:pPr>
        <w:pStyle w:val="a4"/>
        <w:spacing w:before="0" w:beforeAutospacing="0" w:after="0" w:afterAutospacing="0" w:line="420" w:lineRule="atLeast"/>
        <w:ind w:firstLine="708"/>
        <w:jc w:val="both"/>
        <w:rPr>
          <w:rFonts w:ascii="Arial" w:hAnsi="Arial" w:cs="Arial"/>
          <w:color w:val="000000"/>
          <w:sz w:val="28"/>
          <w:szCs w:val="28"/>
        </w:rPr>
      </w:pPr>
      <w:r>
        <w:rPr>
          <w:color w:val="000000"/>
          <w:sz w:val="28"/>
          <w:szCs w:val="28"/>
        </w:rPr>
        <w:t>6. Организации, ведущие строительство или ремонт жилых, муниципальных производственных и иных объектов и (или) производящие работы, связанные с полным или частичным перекрытием территорий в границах производства работ, обеспечивают:</w:t>
      </w:r>
    </w:p>
    <w:p w14:paraId="47DE03AE" w14:textId="77777777" w:rsidR="00F36CA5" w:rsidRDefault="00F36CA5" w:rsidP="00F36CA5">
      <w:pPr>
        <w:pStyle w:val="a4"/>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 установку в обязательном порядке ограждения по периметру строительной площадки;</w:t>
      </w:r>
    </w:p>
    <w:p w14:paraId="2B3FFC42" w14:textId="77777777" w:rsidR="00F36CA5" w:rsidRDefault="00F36CA5" w:rsidP="00F36CA5">
      <w:pPr>
        <w:pStyle w:val="a4"/>
        <w:spacing w:before="0" w:beforeAutospacing="0" w:after="0" w:afterAutospacing="0" w:line="420" w:lineRule="atLeast"/>
        <w:ind w:firstLine="708"/>
        <w:jc w:val="both"/>
        <w:rPr>
          <w:rFonts w:ascii="Arial" w:hAnsi="Arial" w:cs="Arial"/>
          <w:color w:val="000000"/>
          <w:sz w:val="28"/>
          <w:szCs w:val="28"/>
        </w:rPr>
      </w:pPr>
      <w:r>
        <w:rPr>
          <w:color w:val="000000"/>
          <w:sz w:val="28"/>
          <w:szCs w:val="28"/>
        </w:rPr>
        <w:t>2) уборку территорий, прилегающих к стройплощадкам, с уточнением границ уборки с администрацией поселения;</w:t>
      </w:r>
    </w:p>
    <w:p w14:paraId="50BD45D8" w14:textId="77777777" w:rsidR="00F36CA5" w:rsidRDefault="00F36CA5" w:rsidP="00F36CA5">
      <w:pPr>
        <w:pStyle w:val="a4"/>
        <w:spacing w:before="0" w:beforeAutospacing="0" w:after="0" w:afterAutospacing="0" w:line="420" w:lineRule="atLeast"/>
        <w:ind w:firstLine="708"/>
        <w:jc w:val="both"/>
        <w:rPr>
          <w:rFonts w:ascii="Arial" w:hAnsi="Arial" w:cs="Arial"/>
          <w:color w:val="000000"/>
          <w:sz w:val="28"/>
          <w:szCs w:val="28"/>
        </w:rPr>
      </w:pPr>
      <w:r>
        <w:rPr>
          <w:color w:val="000000"/>
          <w:sz w:val="28"/>
          <w:szCs w:val="28"/>
        </w:rPr>
        <w:t>3) содержание подъездов к строительным площадкам, очистку транспортных средств, при выезде на уличные территории;</w:t>
      </w:r>
    </w:p>
    <w:p w14:paraId="082D4F75" w14:textId="77777777" w:rsidR="00F36CA5" w:rsidRDefault="00F36CA5" w:rsidP="00F36CA5">
      <w:pPr>
        <w:pStyle w:val="a4"/>
        <w:spacing w:before="0" w:beforeAutospacing="0" w:after="0" w:afterAutospacing="0" w:line="420" w:lineRule="atLeast"/>
        <w:ind w:firstLine="708"/>
        <w:jc w:val="both"/>
        <w:rPr>
          <w:rFonts w:ascii="Arial" w:hAnsi="Arial" w:cs="Arial"/>
          <w:color w:val="000000"/>
          <w:sz w:val="28"/>
          <w:szCs w:val="28"/>
        </w:rPr>
      </w:pPr>
      <w:r>
        <w:rPr>
          <w:color w:val="000000"/>
          <w:sz w:val="28"/>
          <w:szCs w:val="28"/>
        </w:rPr>
        <w:t>4) вывоз строительных отходов;</w:t>
      </w:r>
    </w:p>
    <w:p w14:paraId="4D4DE2C4" w14:textId="77777777" w:rsidR="00F36CA5" w:rsidRDefault="00F36CA5" w:rsidP="00F36CA5">
      <w:pPr>
        <w:pStyle w:val="a4"/>
        <w:spacing w:before="0" w:beforeAutospacing="0" w:after="0" w:afterAutospacing="0" w:line="420" w:lineRule="atLeast"/>
        <w:ind w:firstLine="708"/>
        <w:jc w:val="both"/>
        <w:rPr>
          <w:rFonts w:ascii="Arial" w:hAnsi="Arial" w:cs="Arial"/>
          <w:color w:val="000000"/>
          <w:sz w:val="28"/>
          <w:szCs w:val="28"/>
        </w:rPr>
      </w:pPr>
      <w:r>
        <w:rPr>
          <w:color w:val="000000"/>
          <w:sz w:val="28"/>
          <w:szCs w:val="28"/>
        </w:rPr>
        <w:t>5) содержание в исправном состоянии ограждений, а также их своевременный ремонт по мере необходимости;</w:t>
      </w:r>
    </w:p>
    <w:p w14:paraId="400159F0" w14:textId="77777777" w:rsidR="00F36CA5" w:rsidRDefault="00F36CA5" w:rsidP="00F36CA5">
      <w:pPr>
        <w:pStyle w:val="a4"/>
        <w:spacing w:before="0" w:beforeAutospacing="0" w:after="0" w:afterAutospacing="0" w:line="420" w:lineRule="atLeast"/>
        <w:ind w:firstLine="708"/>
        <w:jc w:val="both"/>
        <w:rPr>
          <w:rFonts w:ascii="Arial" w:hAnsi="Arial" w:cs="Arial"/>
          <w:color w:val="000000"/>
          <w:sz w:val="28"/>
          <w:szCs w:val="28"/>
        </w:rPr>
      </w:pPr>
      <w:r>
        <w:rPr>
          <w:color w:val="000000"/>
          <w:sz w:val="28"/>
          <w:szCs w:val="28"/>
        </w:rPr>
        <w:t>6) безопасный проход пешеходов через траншеи под инженерные коммуникации, пешеходные мостики должны содержаться в чистоте и исправном состоянии, не иметь дефектов, сказывающихся на их прочности;</w:t>
      </w:r>
    </w:p>
    <w:p w14:paraId="0EE412C6" w14:textId="77777777" w:rsidR="00F36CA5" w:rsidRDefault="00F36CA5" w:rsidP="00F36CA5">
      <w:pPr>
        <w:pStyle w:val="a4"/>
        <w:spacing w:before="0" w:beforeAutospacing="0" w:after="0" w:afterAutospacing="0" w:line="420" w:lineRule="atLeast"/>
        <w:ind w:firstLine="708"/>
        <w:jc w:val="both"/>
        <w:rPr>
          <w:rFonts w:ascii="Arial" w:hAnsi="Arial" w:cs="Arial"/>
          <w:color w:val="000000"/>
          <w:sz w:val="28"/>
          <w:szCs w:val="28"/>
        </w:rPr>
      </w:pPr>
      <w:r>
        <w:rPr>
          <w:color w:val="000000"/>
          <w:sz w:val="28"/>
          <w:szCs w:val="28"/>
        </w:rPr>
        <w:t>7) восстановительные работы по благоустройству после окончания строительных или ремонтных работ;</w:t>
      </w:r>
    </w:p>
    <w:p w14:paraId="5EB0ED73" w14:textId="77777777" w:rsidR="00F36CA5" w:rsidRDefault="00F36CA5" w:rsidP="00F36CA5">
      <w:pPr>
        <w:pStyle w:val="a4"/>
        <w:spacing w:before="0" w:beforeAutospacing="0" w:after="0" w:afterAutospacing="0" w:line="420" w:lineRule="atLeast"/>
        <w:ind w:firstLine="708"/>
        <w:jc w:val="both"/>
        <w:rPr>
          <w:rFonts w:ascii="Arial" w:hAnsi="Arial" w:cs="Arial"/>
          <w:color w:val="000000"/>
          <w:sz w:val="28"/>
          <w:szCs w:val="28"/>
        </w:rPr>
      </w:pPr>
      <w:r>
        <w:rPr>
          <w:color w:val="000000"/>
          <w:sz w:val="28"/>
          <w:szCs w:val="28"/>
        </w:rPr>
        <w:t>8) обеспечивают сдачу в эксплуатацию вновь построенных и капитально отремонтированных объектов в установленные сроки и с выполнением всех работ, предусмотренных проектом по благоустройству и отводу дождевых вод.</w:t>
      </w:r>
    </w:p>
    <w:p w14:paraId="44924578" w14:textId="77777777" w:rsidR="00F36CA5" w:rsidRDefault="00F36CA5" w:rsidP="00F36CA5">
      <w:pPr>
        <w:pStyle w:val="a4"/>
        <w:spacing w:before="0" w:beforeAutospacing="0" w:after="0" w:afterAutospacing="0" w:line="420" w:lineRule="atLeast"/>
        <w:ind w:firstLine="708"/>
        <w:jc w:val="both"/>
        <w:rPr>
          <w:rFonts w:ascii="Arial" w:hAnsi="Arial" w:cs="Arial"/>
          <w:color w:val="000000"/>
          <w:sz w:val="28"/>
          <w:szCs w:val="28"/>
        </w:rPr>
      </w:pPr>
      <w:r>
        <w:rPr>
          <w:color w:val="000000"/>
          <w:sz w:val="28"/>
          <w:szCs w:val="28"/>
        </w:rPr>
        <w:lastRenderedPageBreak/>
        <w:t>7. Владельцы и арендаторы рынков (согласно схеме закрепления территории) обеспечивают или могут заключить договор со специализированной организацией обеспечивающей:</w:t>
      </w:r>
    </w:p>
    <w:p w14:paraId="3A7FEDA0" w14:textId="77777777" w:rsidR="00F36CA5" w:rsidRDefault="00F36CA5" w:rsidP="00F36CA5">
      <w:pPr>
        <w:pStyle w:val="a4"/>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 уборку территории рынка до начала торговли и по окончании ее с обязательной в теплое время года предварительной поливкой всей территории. Текущая уборка рынков проводится непрерывно в течение всего торгового дня.</w:t>
      </w:r>
    </w:p>
    <w:p w14:paraId="58CBF594" w14:textId="77777777" w:rsidR="00F36CA5" w:rsidRDefault="00F36CA5" w:rsidP="00F36CA5">
      <w:pPr>
        <w:pStyle w:val="a4"/>
        <w:spacing w:before="0" w:beforeAutospacing="0" w:after="0" w:afterAutospacing="0" w:line="420" w:lineRule="atLeast"/>
        <w:ind w:firstLine="708"/>
        <w:jc w:val="both"/>
        <w:rPr>
          <w:rFonts w:ascii="Arial" w:hAnsi="Arial" w:cs="Arial"/>
          <w:color w:val="000000"/>
          <w:sz w:val="28"/>
          <w:szCs w:val="28"/>
        </w:rPr>
      </w:pPr>
      <w:r>
        <w:rPr>
          <w:color w:val="000000"/>
          <w:sz w:val="28"/>
          <w:szCs w:val="28"/>
        </w:rPr>
        <w:t>2) проводят один раз в неделю санитарный день с тщательной уборкой и дезинфекцией всей территории рынка основных и подсобных помещений, торговых мест, прилавков, столов, инвентаря;</w:t>
      </w:r>
    </w:p>
    <w:p w14:paraId="23992288" w14:textId="77777777" w:rsidR="00F36CA5" w:rsidRDefault="00F36CA5" w:rsidP="00F36CA5">
      <w:pPr>
        <w:pStyle w:val="a4"/>
        <w:spacing w:before="0" w:beforeAutospacing="0" w:after="0" w:afterAutospacing="0" w:line="420" w:lineRule="atLeast"/>
        <w:ind w:firstLine="708"/>
        <w:jc w:val="both"/>
        <w:rPr>
          <w:rFonts w:ascii="Arial" w:hAnsi="Arial" w:cs="Arial"/>
          <w:color w:val="000000"/>
          <w:sz w:val="28"/>
          <w:szCs w:val="28"/>
        </w:rPr>
      </w:pPr>
      <w:r>
        <w:rPr>
          <w:color w:val="000000"/>
          <w:sz w:val="28"/>
          <w:szCs w:val="28"/>
        </w:rPr>
        <w:t>3) устанавливают для сбора мусора на отведенной территории рынка мусоросборники и урны, которые по окончании торговли ежедневно очищаются и хлорируются, мусор с территории вывозится ежедневно;</w:t>
      </w:r>
    </w:p>
    <w:p w14:paraId="44CE873C" w14:textId="77777777" w:rsidR="00F36CA5" w:rsidRDefault="00F36CA5" w:rsidP="00F36CA5">
      <w:pPr>
        <w:pStyle w:val="a4"/>
        <w:spacing w:before="0" w:beforeAutospacing="0" w:after="0" w:afterAutospacing="0" w:line="420" w:lineRule="atLeast"/>
        <w:ind w:firstLine="708"/>
        <w:jc w:val="both"/>
        <w:rPr>
          <w:rFonts w:ascii="Arial" w:hAnsi="Arial" w:cs="Arial"/>
          <w:color w:val="000000"/>
          <w:sz w:val="28"/>
          <w:szCs w:val="28"/>
        </w:rPr>
      </w:pPr>
      <w:r>
        <w:rPr>
          <w:color w:val="000000"/>
          <w:sz w:val="28"/>
          <w:szCs w:val="28"/>
        </w:rPr>
        <w:t>4) хранят в специально выделенном помещении уборочный инвентарь, щетки, ветошь, моющие, дезинфицирующие и дератизационные средства.</w:t>
      </w:r>
    </w:p>
    <w:p w14:paraId="4226DBBE" w14:textId="77777777" w:rsidR="00F36CA5" w:rsidRDefault="00F36CA5" w:rsidP="00F36CA5">
      <w:pPr>
        <w:pStyle w:val="a4"/>
        <w:spacing w:before="0" w:beforeAutospacing="0" w:after="0" w:afterAutospacing="0" w:line="420" w:lineRule="atLeast"/>
        <w:ind w:firstLine="708"/>
        <w:jc w:val="both"/>
        <w:rPr>
          <w:rFonts w:ascii="Arial" w:hAnsi="Arial" w:cs="Arial"/>
          <w:color w:val="000000"/>
          <w:sz w:val="28"/>
          <w:szCs w:val="28"/>
        </w:rPr>
      </w:pPr>
      <w:r>
        <w:rPr>
          <w:color w:val="000000"/>
          <w:sz w:val="28"/>
          <w:szCs w:val="28"/>
        </w:rPr>
        <w:t>8. Владельцы рекламных установок обеспечивают:</w:t>
      </w:r>
    </w:p>
    <w:p w14:paraId="67C8E4C8" w14:textId="77777777" w:rsidR="00F36CA5" w:rsidRDefault="00F36CA5" w:rsidP="00F36CA5">
      <w:pPr>
        <w:pStyle w:val="a4"/>
        <w:spacing w:before="0" w:beforeAutospacing="0" w:after="0" w:afterAutospacing="0" w:line="420" w:lineRule="atLeast"/>
        <w:ind w:firstLine="567"/>
        <w:jc w:val="both"/>
        <w:rPr>
          <w:rFonts w:ascii="Arial" w:hAnsi="Arial" w:cs="Arial"/>
          <w:color w:val="000000"/>
          <w:sz w:val="28"/>
          <w:szCs w:val="28"/>
        </w:rPr>
      </w:pPr>
      <w:r>
        <w:rPr>
          <w:color w:val="000000"/>
          <w:sz w:val="28"/>
          <w:szCs w:val="28"/>
        </w:rPr>
        <w:t>1) уборку территорий в радиусе 5 м от рекламной установки;</w:t>
      </w:r>
    </w:p>
    <w:p w14:paraId="20FDC7EA" w14:textId="77777777" w:rsidR="00F36CA5" w:rsidRDefault="00F36CA5" w:rsidP="00F36CA5">
      <w:pPr>
        <w:pStyle w:val="a4"/>
        <w:spacing w:before="0" w:beforeAutospacing="0" w:after="0" w:afterAutospacing="0" w:line="420" w:lineRule="atLeast"/>
        <w:ind w:firstLine="567"/>
        <w:jc w:val="both"/>
        <w:rPr>
          <w:rFonts w:ascii="Arial" w:hAnsi="Arial" w:cs="Arial"/>
          <w:color w:val="000000"/>
          <w:sz w:val="28"/>
          <w:szCs w:val="28"/>
        </w:rPr>
      </w:pPr>
      <w:r>
        <w:rPr>
          <w:color w:val="000000"/>
          <w:sz w:val="28"/>
          <w:szCs w:val="28"/>
        </w:rPr>
        <w:t>2) в летний период покос травы при размещении рекламоносителя на газоне в радиусе 5м.</w:t>
      </w:r>
    </w:p>
    <w:p w14:paraId="42EB2E21" w14:textId="77777777" w:rsidR="00F36CA5" w:rsidRDefault="00F36CA5" w:rsidP="00F36CA5">
      <w:pPr>
        <w:pStyle w:val="a4"/>
        <w:spacing w:before="0" w:beforeAutospacing="0" w:after="0" w:afterAutospacing="0" w:line="420" w:lineRule="atLeast"/>
        <w:ind w:firstLine="708"/>
        <w:jc w:val="both"/>
        <w:rPr>
          <w:rFonts w:ascii="Arial" w:hAnsi="Arial" w:cs="Arial"/>
          <w:color w:val="000000"/>
          <w:sz w:val="28"/>
          <w:szCs w:val="28"/>
        </w:rPr>
      </w:pPr>
      <w:r>
        <w:rPr>
          <w:color w:val="000000"/>
          <w:sz w:val="28"/>
          <w:szCs w:val="28"/>
        </w:rPr>
        <w:t>9. Предприятия, осуществляющие перевозку общественным, маршрутным и коммерческим транспортом, обеспечивают уборку территорий, обособленных разворотных площадок и пунктов отстоя маршрутного транспорта, стоянок такси, диспетчерских пунктов с прилегающими тротуарами.</w:t>
      </w:r>
    </w:p>
    <w:p w14:paraId="535584D3" w14:textId="77777777" w:rsidR="00F36CA5" w:rsidRDefault="00F36CA5" w:rsidP="00F36CA5">
      <w:pPr>
        <w:pStyle w:val="a4"/>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10. Содержание приемных, тупиковых, смотровых и других колодцев в исправном состоянии осуществляется предприятиями, на балансе которых находятся данные сети.</w:t>
      </w:r>
    </w:p>
    <w:p w14:paraId="12D56E84" w14:textId="77777777" w:rsidR="00F36CA5" w:rsidRDefault="00F36CA5" w:rsidP="00F36CA5">
      <w:pPr>
        <w:pStyle w:val="a4"/>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11. Ликвидация последствий аварий на водопроводных, канализационных, тепловых и других сетях, включая удаление грунта и льда, а также осуществление мероприятий по обеспечению безопасности движения транспорта и пешеходов, осуществляется владельцами сетей.</w:t>
      </w:r>
    </w:p>
    <w:p w14:paraId="20FD8BF5" w14:textId="77777777" w:rsidR="00F36CA5" w:rsidRDefault="00F36CA5" w:rsidP="00F36CA5">
      <w:pPr>
        <w:pStyle w:val="a4"/>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12. Содержание и очистка малых архитектурных форм, дорожных объектов внешнего благоустройства производится владельцами объектов.</w:t>
      </w:r>
    </w:p>
    <w:p w14:paraId="39EEECDA" w14:textId="77777777" w:rsidR="00F36CA5" w:rsidRDefault="00F36CA5" w:rsidP="00F36CA5">
      <w:pPr>
        <w:pStyle w:val="a4"/>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13. Покрытие проезжей части дорог при траншейном и других видах разрушений должно быть восстановлено по окончанию ремонтных работ организациями, производящими данные работы.</w:t>
      </w:r>
    </w:p>
    <w:p w14:paraId="1E013F8A" w14:textId="77777777" w:rsidR="00F36CA5" w:rsidRDefault="00F36CA5" w:rsidP="00F36CA5">
      <w:pPr>
        <w:pStyle w:val="a4"/>
        <w:spacing w:before="0" w:beforeAutospacing="0" w:after="0" w:afterAutospacing="0" w:line="420" w:lineRule="atLeast"/>
        <w:ind w:firstLine="708"/>
        <w:jc w:val="both"/>
        <w:rPr>
          <w:rFonts w:ascii="Arial" w:hAnsi="Arial" w:cs="Arial"/>
          <w:color w:val="000000"/>
          <w:sz w:val="28"/>
          <w:szCs w:val="28"/>
        </w:rPr>
      </w:pPr>
      <w:r>
        <w:rPr>
          <w:color w:val="000000"/>
          <w:sz w:val="28"/>
          <w:szCs w:val="28"/>
        </w:rPr>
        <w:lastRenderedPageBreak/>
        <w:t>14. Очистка крыш от снега, наледей и сосулек производится владельцами зданий и сооружений, в МКД – управляющими организациями.</w:t>
      </w:r>
    </w:p>
    <w:p w14:paraId="30EF4A87" w14:textId="77777777" w:rsidR="00F36CA5" w:rsidRDefault="00F36CA5" w:rsidP="00F36CA5">
      <w:pPr>
        <w:pStyle w:val="a4"/>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15. Вывоз накопившихся загрязнений и снега с ведомственных территорий, а также с дворовых территорий производится их владельцами.</w:t>
      </w:r>
    </w:p>
    <w:p w14:paraId="670AFC20" w14:textId="77777777" w:rsidR="00F36CA5" w:rsidRDefault="00F36CA5" w:rsidP="00F36CA5">
      <w:pPr>
        <w:pStyle w:val="a4"/>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16. Вывоз коммунальных (бытовых) отходов на свалку организуют владельцы зданий (сооружений) независимо от ведомственной принадлежности и форм собственности, а также граждане, имеющие дома на правах личной собственности по договорам с организацией имеющей право осуществлять данный вид деятельности.</w:t>
      </w:r>
    </w:p>
    <w:p w14:paraId="2B7744B9" w14:textId="77777777" w:rsidR="00F36CA5" w:rsidRDefault="00F36CA5" w:rsidP="00F36CA5">
      <w:pPr>
        <w:pStyle w:val="a4"/>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17. Администрация сельского поселения обеспечивает:</w:t>
      </w:r>
    </w:p>
    <w:p w14:paraId="199432AB" w14:textId="77777777" w:rsidR="00F36CA5" w:rsidRDefault="00F36CA5" w:rsidP="00F36CA5">
      <w:pPr>
        <w:pStyle w:val="a4"/>
        <w:spacing w:before="0" w:beforeAutospacing="0" w:after="0" w:afterAutospacing="0" w:line="420" w:lineRule="atLeast"/>
        <w:ind w:firstLine="567"/>
        <w:jc w:val="both"/>
        <w:rPr>
          <w:rFonts w:ascii="Arial" w:hAnsi="Arial" w:cs="Arial"/>
          <w:color w:val="000000"/>
          <w:sz w:val="28"/>
          <w:szCs w:val="28"/>
        </w:rPr>
      </w:pPr>
      <w:r>
        <w:rPr>
          <w:color w:val="000000"/>
          <w:sz w:val="28"/>
          <w:szCs w:val="28"/>
        </w:rPr>
        <w:t>1) организацию санитарной уборки и мероприятий по охране окружающей среды на территории сельского поселения.</w:t>
      </w:r>
    </w:p>
    <w:p w14:paraId="65688C35" w14:textId="77777777" w:rsidR="00F36CA5" w:rsidRDefault="00F36CA5" w:rsidP="00F36CA5">
      <w:pPr>
        <w:pStyle w:val="a4"/>
        <w:spacing w:before="0" w:beforeAutospacing="0" w:after="0" w:afterAutospacing="0" w:line="420" w:lineRule="atLeast"/>
        <w:ind w:firstLine="567"/>
        <w:jc w:val="both"/>
        <w:rPr>
          <w:rFonts w:ascii="Arial" w:hAnsi="Arial" w:cs="Arial"/>
          <w:color w:val="000000"/>
          <w:sz w:val="28"/>
          <w:szCs w:val="28"/>
        </w:rPr>
      </w:pPr>
      <w:r>
        <w:rPr>
          <w:color w:val="000000"/>
          <w:sz w:val="28"/>
          <w:szCs w:val="28"/>
        </w:rPr>
        <w:t>2) ликвидацию несанкционированных свалок.</w:t>
      </w:r>
    </w:p>
    <w:p w14:paraId="76D7AF08" w14:textId="77777777" w:rsidR="00F36CA5" w:rsidRDefault="00F36CA5" w:rsidP="00F36CA5">
      <w:pPr>
        <w:pStyle w:val="a4"/>
        <w:spacing w:before="0" w:beforeAutospacing="0" w:after="0" w:afterAutospacing="0" w:line="420" w:lineRule="atLeast"/>
        <w:ind w:firstLine="567"/>
        <w:jc w:val="both"/>
        <w:rPr>
          <w:rFonts w:ascii="Arial" w:hAnsi="Arial" w:cs="Arial"/>
          <w:color w:val="000000"/>
          <w:sz w:val="28"/>
          <w:szCs w:val="28"/>
        </w:rPr>
      </w:pPr>
      <w:r>
        <w:rPr>
          <w:color w:val="000000"/>
          <w:sz w:val="28"/>
          <w:szCs w:val="28"/>
        </w:rPr>
        <w:t> </w:t>
      </w:r>
    </w:p>
    <w:p w14:paraId="4B62C7AF" w14:textId="77777777" w:rsidR="00F36CA5" w:rsidRDefault="00F36CA5" w:rsidP="00F36CA5">
      <w:pPr>
        <w:pStyle w:val="a4"/>
        <w:spacing w:before="0" w:beforeAutospacing="0" w:after="0" w:afterAutospacing="0" w:line="420" w:lineRule="atLeast"/>
        <w:ind w:firstLine="708"/>
        <w:jc w:val="center"/>
        <w:rPr>
          <w:rFonts w:ascii="Arial" w:hAnsi="Arial" w:cs="Arial"/>
          <w:color w:val="000000"/>
          <w:sz w:val="28"/>
          <w:szCs w:val="28"/>
        </w:rPr>
      </w:pPr>
      <w:r>
        <w:rPr>
          <w:b/>
          <w:bCs/>
          <w:color w:val="000000"/>
          <w:sz w:val="28"/>
          <w:szCs w:val="28"/>
        </w:rPr>
        <w:t>5. Зимняя уборка территории Скворцовского сельского поселения Симферопольского района</w:t>
      </w:r>
    </w:p>
    <w:p w14:paraId="27934F21" w14:textId="77777777" w:rsidR="00F36CA5" w:rsidRDefault="00F36CA5" w:rsidP="00F36CA5">
      <w:pPr>
        <w:pStyle w:val="a4"/>
        <w:spacing w:before="0" w:beforeAutospacing="0" w:after="0" w:afterAutospacing="0" w:line="420" w:lineRule="atLeast"/>
        <w:ind w:firstLine="708"/>
        <w:jc w:val="center"/>
        <w:rPr>
          <w:rFonts w:ascii="Arial" w:hAnsi="Arial" w:cs="Arial"/>
          <w:color w:val="000000"/>
          <w:sz w:val="28"/>
          <w:szCs w:val="28"/>
        </w:rPr>
      </w:pPr>
      <w:r>
        <w:rPr>
          <w:color w:val="000000"/>
          <w:sz w:val="28"/>
          <w:szCs w:val="28"/>
        </w:rPr>
        <w:t> </w:t>
      </w:r>
    </w:p>
    <w:p w14:paraId="594F7490" w14:textId="77777777" w:rsidR="00F36CA5" w:rsidRDefault="00F36CA5" w:rsidP="00F36CA5">
      <w:pPr>
        <w:pStyle w:val="a4"/>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 С 1 ноября по 31 марта устанавливается период зимней уборки. В зависимости от погодных условий, указанный период может быть сокращен или продлен по решению администрации Скворцовского сельского поселения.</w:t>
      </w:r>
    </w:p>
    <w:p w14:paraId="58378E67" w14:textId="77777777" w:rsidR="00F36CA5" w:rsidRDefault="00F36CA5" w:rsidP="00F36CA5">
      <w:pPr>
        <w:pStyle w:val="a4"/>
        <w:spacing w:before="0" w:beforeAutospacing="0" w:after="0" w:afterAutospacing="0" w:line="420" w:lineRule="atLeast"/>
        <w:ind w:firstLine="708"/>
        <w:jc w:val="both"/>
        <w:rPr>
          <w:rFonts w:ascii="Arial" w:hAnsi="Arial" w:cs="Arial"/>
          <w:color w:val="000000"/>
          <w:sz w:val="28"/>
          <w:szCs w:val="28"/>
        </w:rPr>
      </w:pPr>
      <w:r>
        <w:rPr>
          <w:color w:val="000000"/>
          <w:sz w:val="28"/>
          <w:szCs w:val="28"/>
        </w:rPr>
        <w:t>2. Зимняя уборка улично–дорожной сети и объектов благоустройства предусматривает работы, связанные с ликвидацией скользкости, удалением снега и снежно-ледяных образований.</w:t>
      </w:r>
    </w:p>
    <w:p w14:paraId="665EFA4E" w14:textId="77777777" w:rsidR="00F36CA5" w:rsidRDefault="00F36CA5" w:rsidP="00F36CA5">
      <w:pPr>
        <w:pStyle w:val="a4"/>
        <w:spacing w:before="0" w:beforeAutospacing="0" w:after="0" w:afterAutospacing="0" w:line="420" w:lineRule="atLeast"/>
        <w:ind w:firstLine="567"/>
        <w:jc w:val="both"/>
        <w:rPr>
          <w:rFonts w:ascii="Arial" w:hAnsi="Arial" w:cs="Arial"/>
          <w:color w:val="000000"/>
          <w:sz w:val="28"/>
          <w:szCs w:val="28"/>
        </w:rPr>
      </w:pPr>
      <w:r>
        <w:rPr>
          <w:color w:val="000000"/>
          <w:sz w:val="28"/>
          <w:szCs w:val="28"/>
        </w:rPr>
        <w:t>1) удаление снега осуществляется путем проведения его сгребания, а также погрузки и вывоза;</w:t>
      </w:r>
    </w:p>
    <w:p w14:paraId="64B569F6" w14:textId="77777777" w:rsidR="00F36CA5" w:rsidRDefault="00F36CA5" w:rsidP="00F36CA5">
      <w:pPr>
        <w:pStyle w:val="a4"/>
        <w:spacing w:before="0" w:beforeAutospacing="0" w:after="0" w:afterAutospacing="0" w:line="420" w:lineRule="atLeast"/>
        <w:ind w:firstLine="708"/>
        <w:jc w:val="both"/>
        <w:rPr>
          <w:rFonts w:ascii="Arial" w:hAnsi="Arial" w:cs="Arial"/>
          <w:color w:val="000000"/>
          <w:sz w:val="28"/>
          <w:szCs w:val="28"/>
        </w:rPr>
      </w:pPr>
      <w:r>
        <w:rPr>
          <w:color w:val="000000"/>
          <w:sz w:val="28"/>
          <w:szCs w:val="28"/>
        </w:rPr>
        <w:t>3. Сгребание снега с проезжей части улиц и дорог общего пользования производится организацией обслуживающей дороги за счет финансирования из местного бюджета.</w:t>
      </w:r>
    </w:p>
    <w:p w14:paraId="1EAEE43A" w14:textId="77777777" w:rsidR="00F36CA5" w:rsidRDefault="00F36CA5" w:rsidP="00F36CA5">
      <w:pPr>
        <w:pStyle w:val="a4"/>
        <w:spacing w:before="0" w:beforeAutospacing="0" w:after="0" w:afterAutospacing="0" w:line="420" w:lineRule="atLeast"/>
        <w:ind w:firstLine="708"/>
        <w:jc w:val="both"/>
        <w:rPr>
          <w:rFonts w:ascii="Arial" w:hAnsi="Arial" w:cs="Arial"/>
          <w:color w:val="000000"/>
          <w:sz w:val="28"/>
          <w:szCs w:val="28"/>
        </w:rPr>
      </w:pPr>
      <w:r>
        <w:rPr>
          <w:color w:val="000000"/>
          <w:sz w:val="28"/>
          <w:szCs w:val="28"/>
        </w:rPr>
        <w:t>4. Снег, очищаемый с дворовых территорий и пешеходных территорий складируется на указанных территориях таким образом, чтобы был обеспечен проезд транспорта, доступ к инженерным коммуникациям и сооружениям на них, проход пешеходов и сохранность зеленых насаждений.</w:t>
      </w:r>
    </w:p>
    <w:p w14:paraId="36764117" w14:textId="77777777" w:rsidR="00F36CA5" w:rsidRDefault="00F36CA5" w:rsidP="00F36CA5">
      <w:pPr>
        <w:pStyle w:val="a4"/>
        <w:spacing w:before="0" w:beforeAutospacing="0" w:after="0" w:afterAutospacing="0" w:line="420" w:lineRule="atLeast"/>
        <w:ind w:firstLine="708"/>
        <w:jc w:val="both"/>
        <w:rPr>
          <w:rFonts w:ascii="Arial" w:hAnsi="Arial" w:cs="Arial"/>
          <w:color w:val="000000"/>
          <w:sz w:val="28"/>
          <w:szCs w:val="28"/>
        </w:rPr>
      </w:pPr>
      <w:r>
        <w:rPr>
          <w:color w:val="000000"/>
          <w:sz w:val="28"/>
          <w:szCs w:val="28"/>
        </w:rPr>
        <w:t xml:space="preserve">5. Для предотвращения падения сосулек и наледей с крыш зданий (карнизов), регулярно выполняется их очистка с обязательным применением мер </w:t>
      </w:r>
      <w:r>
        <w:rPr>
          <w:color w:val="000000"/>
          <w:sz w:val="28"/>
          <w:szCs w:val="28"/>
        </w:rPr>
        <w:lastRenderedPageBreak/>
        <w:t>предосторожности для обеспечения безопасного движения пешеходов и сохранности деревьев, кустарников, плиточного покрытия тротуаров, вывесок.</w:t>
      </w:r>
    </w:p>
    <w:p w14:paraId="71ABD5C9" w14:textId="77777777" w:rsidR="00F36CA5" w:rsidRDefault="00F36CA5" w:rsidP="00F36CA5">
      <w:pPr>
        <w:pStyle w:val="a4"/>
        <w:spacing w:before="0" w:beforeAutospacing="0" w:after="0" w:afterAutospacing="0" w:line="420" w:lineRule="atLeast"/>
        <w:ind w:firstLine="708"/>
        <w:jc w:val="both"/>
        <w:rPr>
          <w:rFonts w:ascii="Arial" w:hAnsi="Arial" w:cs="Arial"/>
          <w:color w:val="000000"/>
          <w:sz w:val="28"/>
          <w:szCs w:val="28"/>
        </w:rPr>
      </w:pPr>
      <w:r>
        <w:rPr>
          <w:color w:val="000000"/>
          <w:sz w:val="28"/>
          <w:szCs w:val="28"/>
        </w:rPr>
        <w:t>6. При производстве зимней уборки запрещается:</w:t>
      </w:r>
    </w:p>
    <w:p w14:paraId="68357654" w14:textId="77777777" w:rsidR="00F36CA5" w:rsidRDefault="00F36CA5" w:rsidP="00F36CA5">
      <w:pPr>
        <w:pStyle w:val="a4"/>
        <w:spacing w:before="0" w:beforeAutospacing="0" w:after="0" w:afterAutospacing="0" w:line="420" w:lineRule="atLeast"/>
        <w:ind w:firstLine="567"/>
        <w:jc w:val="both"/>
        <w:rPr>
          <w:rFonts w:ascii="Arial" w:hAnsi="Arial" w:cs="Arial"/>
          <w:color w:val="000000"/>
          <w:sz w:val="28"/>
          <w:szCs w:val="28"/>
        </w:rPr>
      </w:pPr>
      <w:r>
        <w:rPr>
          <w:color w:val="000000"/>
          <w:sz w:val="28"/>
          <w:szCs w:val="28"/>
        </w:rPr>
        <w:t>1) складирование снега на тротуарах, контейнерных площадках, а также в зоне зеленых насаждений на уличных территориях (при отсутствии согласования с администрацией поселения);</w:t>
      </w:r>
    </w:p>
    <w:p w14:paraId="66096D86" w14:textId="77777777" w:rsidR="00F36CA5" w:rsidRDefault="00F36CA5" w:rsidP="00F36CA5">
      <w:pPr>
        <w:pStyle w:val="a4"/>
        <w:spacing w:before="0" w:beforeAutospacing="0" w:after="0" w:afterAutospacing="0" w:line="420" w:lineRule="atLeast"/>
        <w:ind w:firstLine="567"/>
        <w:jc w:val="both"/>
        <w:rPr>
          <w:rFonts w:ascii="Arial" w:hAnsi="Arial" w:cs="Arial"/>
          <w:color w:val="000000"/>
          <w:sz w:val="28"/>
          <w:szCs w:val="28"/>
        </w:rPr>
      </w:pPr>
      <w:r>
        <w:rPr>
          <w:color w:val="000000"/>
          <w:sz w:val="28"/>
          <w:szCs w:val="28"/>
        </w:rPr>
        <w:t>2) сдвигание снега к стенам зданий и сооружений;</w:t>
      </w:r>
    </w:p>
    <w:p w14:paraId="12BB94EF" w14:textId="77777777" w:rsidR="00F36CA5" w:rsidRDefault="00F36CA5" w:rsidP="00F36CA5">
      <w:pPr>
        <w:pStyle w:val="a4"/>
        <w:spacing w:before="0" w:beforeAutospacing="0" w:after="0" w:afterAutospacing="0" w:line="420" w:lineRule="atLeast"/>
        <w:ind w:firstLine="567"/>
        <w:jc w:val="both"/>
        <w:rPr>
          <w:rFonts w:ascii="Arial" w:hAnsi="Arial" w:cs="Arial"/>
          <w:color w:val="000000"/>
          <w:sz w:val="28"/>
          <w:szCs w:val="28"/>
        </w:rPr>
      </w:pPr>
      <w:r>
        <w:rPr>
          <w:color w:val="000000"/>
          <w:sz w:val="28"/>
          <w:szCs w:val="28"/>
        </w:rPr>
        <w:t>3) укладка снега на трассах тепловых сетей;</w:t>
      </w:r>
    </w:p>
    <w:p w14:paraId="414D53D7" w14:textId="77777777" w:rsidR="00F36CA5" w:rsidRDefault="00F36CA5" w:rsidP="00F36CA5">
      <w:pPr>
        <w:pStyle w:val="a4"/>
        <w:spacing w:before="0" w:beforeAutospacing="0" w:after="0" w:afterAutospacing="0" w:line="420" w:lineRule="atLeast"/>
        <w:ind w:firstLine="567"/>
        <w:jc w:val="both"/>
        <w:rPr>
          <w:rFonts w:ascii="Arial" w:hAnsi="Arial" w:cs="Arial"/>
          <w:color w:val="000000"/>
          <w:sz w:val="28"/>
          <w:szCs w:val="28"/>
        </w:rPr>
      </w:pPr>
      <w:r>
        <w:rPr>
          <w:color w:val="000000"/>
          <w:sz w:val="28"/>
          <w:szCs w:val="28"/>
        </w:rPr>
        <w:t>4) вынос снега на проезжую часть и тротуары с дворовых территорий и территорий ведомств;</w:t>
      </w:r>
    </w:p>
    <w:p w14:paraId="4E962FBA" w14:textId="77777777" w:rsidR="00F36CA5" w:rsidRDefault="00F36CA5" w:rsidP="00F36CA5">
      <w:pPr>
        <w:pStyle w:val="a4"/>
        <w:spacing w:before="0" w:beforeAutospacing="0" w:after="0" w:afterAutospacing="0" w:line="420" w:lineRule="atLeast"/>
        <w:ind w:firstLine="567"/>
        <w:jc w:val="both"/>
        <w:rPr>
          <w:rFonts w:ascii="Arial" w:hAnsi="Arial" w:cs="Arial"/>
          <w:color w:val="000000"/>
          <w:sz w:val="28"/>
          <w:szCs w:val="28"/>
        </w:rPr>
      </w:pPr>
      <w:r>
        <w:rPr>
          <w:color w:val="000000"/>
          <w:sz w:val="28"/>
          <w:szCs w:val="28"/>
        </w:rPr>
        <w:t>5) сброс загрязненного снега на проезжую часть улиц (дорог).</w:t>
      </w:r>
    </w:p>
    <w:p w14:paraId="72B1DD7D" w14:textId="77777777" w:rsidR="00F36CA5" w:rsidRDefault="00F36CA5" w:rsidP="00F36CA5">
      <w:pPr>
        <w:pStyle w:val="a4"/>
        <w:spacing w:before="0" w:beforeAutospacing="0" w:after="0" w:afterAutospacing="0" w:line="420" w:lineRule="atLeast"/>
        <w:ind w:firstLine="567"/>
        <w:jc w:val="both"/>
        <w:rPr>
          <w:rFonts w:ascii="Arial" w:hAnsi="Arial" w:cs="Arial"/>
          <w:color w:val="000000"/>
          <w:sz w:val="28"/>
          <w:szCs w:val="28"/>
        </w:rPr>
      </w:pPr>
      <w:r>
        <w:rPr>
          <w:color w:val="000000"/>
          <w:sz w:val="28"/>
          <w:szCs w:val="28"/>
        </w:rPr>
        <w:t> </w:t>
      </w:r>
    </w:p>
    <w:p w14:paraId="2C8B0C55" w14:textId="77777777" w:rsidR="00F36CA5" w:rsidRDefault="00F36CA5" w:rsidP="00F36CA5">
      <w:pPr>
        <w:pStyle w:val="a4"/>
        <w:spacing w:before="0" w:beforeAutospacing="0" w:after="0" w:afterAutospacing="0" w:line="420" w:lineRule="atLeast"/>
        <w:ind w:firstLine="567"/>
        <w:jc w:val="both"/>
        <w:rPr>
          <w:rFonts w:ascii="Arial" w:hAnsi="Arial" w:cs="Arial"/>
          <w:color w:val="000000"/>
          <w:sz w:val="28"/>
          <w:szCs w:val="28"/>
        </w:rPr>
      </w:pPr>
      <w:r>
        <w:rPr>
          <w:color w:val="000000"/>
          <w:sz w:val="28"/>
          <w:szCs w:val="28"/>
        </w:rPr>
        <w:t> </w:t>
      </w:r>
    </w:p>
    <w:p w14:paraId="6D64DF89" w14:textId="77777777" w:rsidR="00F36CA5" w:rsidRDefault="00F36CA5" w:rsidP="00F36CA5">
      <w:pPr>
        <w:pStyle w:val="a4"/>
        <w:spacing w:before="0" w:beforeAutospacing="0" w:after="0" w:afterAutospacing="0" w:line="420" w:lineRule="atLeast"/>
        <w:ind w:firstLine="708"/>
        <w:jc w:val="center"/>
        <w:rPr>
          <w:rFonts w:ascii="Arial" w:hAnsi="Arial" w:cs="Arial"/>
          <w:color w:val="000000"/>
          <w:sz w:val="28"/>
          <w:szCs w:val="28"/>
        </w:rPr>
      </w:pPr>
      <w:r>
        <w:rPr>
          <w:b/>
          <w:bCs/>
          <w:color w:val="000000"/>
          <w:sz w:val="28"/>
          <w:szCs w:val="28"/>
        </w:rPr>
        <w:t>6. Летняя уборка территории Скворцовского сельского поселения Симферопольского района</w:t>
      </w:r>
    </w:p>
    <w:p w14:paraId="51E06F9F" w14:textId="77777777" w:rsidR="00F36CA5" w:rsidRDefault="00F36CA5" w:rsidP="00F36CA5">
      <w:pPr>
        <w:pStyle w:val="a4"/>
        <w:spacing w:before="0" w:beforeAutospacing="0" w:after="0" w:afterAutospacing="0" w:line="420" w:lineRule="atLeast"/>
        <w:ind w:firstLine="708"/>
        <w:jc w:val="center"/>
        <w:rPr>
          <w:rFonts w:ascii="Arial" w:hAnsi="Arial" w:cs="Arial"/>
          <w:color w:val="000000"/>
          <w:sz w:val="28"/>
          <w:szCs w:val="28"/>
        </w:rPr>
      </w:pPr>
      <w:r>
        <w:rPr>
          <w:b/>
          <w:bCs/>
          <w:color w:val="000000"/>
          <w:sz w:val="28"/>
          <w:szCs w:val="28"/>
        </w:rPr>
        <w:t> </w:t>
      </w:r>
    </w:p>
    <w:p w14:paraId="2A27137C" w14:textId="77777777" w:rsidR="00F36CA5" w:rsidRDefault="00F36CA5" w:rsidP="00F36CA5">
      <w:pPr>
        <w:pStyle w:val="a4"/>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1.С 1 апреля по 31 октября устанавливается период летней уборки. В зависимости от погодных условий, указанный период может быть сокращен или продлен по решению администрации Скворцовского сельского поселения.</w:t>
      </w:r>
    </w:p>
    <w:p w14:paraId="38234507" w14:textId="77777777" w:rsidR="00F36CA5" w:rsidRDefault="00F36CA5" w:rsidP="00F36CA5">
      <w:pPr>
        <w:pStyle w:val="a4"/>
        <w:spacing w:before="0" w:beforeAutospacing="0" w:after="0" w:afterAutospacing="0" w:line="420" w:lineRule="atLeast"/>
        <w:ind w:firstLine="708"/>
        <w:jc w:val="both"/>
        <w:rPr>
          <w:rFonts w:ascii="Arial" w:hAnsi="Arial" w:cs="Arial"/>
          <w:color w:val="000000"/>
          <w:sz w:val="28"/>
          <w:szCs w:val="28"/>
        </w:rPr>
      </w:pPr>
      <w:r>
        <w:rPr>
          <w:color w:val="000000"/>
          <w:sz w:val="28"/>
          <w:szCs w:val="28"/>
        </w:rPr>
        <w:t>2. Летняя уборка предусматривает:</w:t>
      </w:r>
    </w:p>
    <w:p w14:paraId="3C1BF43C" w14:textId="77777777" w:rsidR="00F36CA5" w:rsidRDefault="00F36CA5" w:rsidP="00F36CA5">
      <w:pPr>
        <w:pStyle w:val="a4"/>
        <w:spacing w:before="0" w:beforeAutospacing="0" w:after="0" w:afterAutospacing="0" w:line="420" w:lineRule="atLeast"/>
        <w:ind w:firstLine="567"/>
        <w:jc w:val="both"/>
        <w:rPr>
          <w:rFonts w:ascii="Arial" w:hAnsi="Arial" w:cs="Arial"/>
          <w:color w:val="000000"/>
          <w:sz w:val="28"/>
          <w:szCs w:val="28"/>
        </w:rPr>
      </w:pPr>
      <w:r>
        <w:rPr>
          <w:color w:val="000000"/>
          <w:sz w:val="28"/>
          <w:szCs w:val="28"/>
        </w:rPr>
        <w:t>1) подметание проезжей части, пешеходных территорий, тротуаров, дворовых территорий;</w:t>
      </w:r>
    </w:p>
    <w:p w14:paraId="177581B5" w14:textId="77777777" w:rsidR="00F36CA5" w:rsidRDefault="00F36CA5" w:rsidP="00F36CA5">
      <w:pPr>
        <w:pStyle w:val="a4"/>
        <w:spacing w:before="0" w:beforeAutospacing="0" w:after="0" w:afterAutospacing="0" w:line="420" w:lineRule="atLeast"/>
        <w:ind w:firstLine="567"/>
        <w:jc w:val="both"/>
        <w:rPr>
          <w:rFonts w:ascii="Arial" w:hAnsi="Arial" w:cs="Arial"/>
          <w:color w:val="000000"/>
          <w:sz w:val="28"/>
          <w:szCs w:val="28"/>
        </w:rPr>
      </w:pPr>
      <w:r>
        <w:rPr>
          <w:color w:val="000000"/>
          <w:sz w:val="28"/>
          <w:szCs w:val="28"/>
        </w:rPr>
        <w:t>2) уборку загрязнений с закреплённой территории;</w:t>
      </w:r>
    </w:p>
    <w:p w14:paraId="11FDC36A" w14:textId="77777777" w:rsidR="00F36CA5" w:rsidRDefault="00F36CA5" w:rsidP="00F36CA5">
      <w:pPr>
        <w:pStyle w:val="a4"/>
        <w:spacing w:before="0" w:beforeAutospacing="0" w:after="0" w:afterAutospacing="0" w:line="420" w:lineRule="atLeast"/>
        <w:ind w:firstLine="567"/>
        <w:jc w:val="both"/>
        <w:rPr>
          <w:rFonts w:ascii="Arial" w:hAnsi="Arial" w:cs="Arial"/>
          <w:color w:val="000000"/>
          <w:sz w:val="28"/>
          <w:szCs w:val="28"/>
        </w:rPr>
      </w:pPr>
      <w:r>
        <w:rPr>
          <w:color w:val="000000"/>
          <w:sz w:val="28"/>
          <w:szCs w:val="28"/>
        </w:rPr>
        <w:t>3) вывоз загрязнений, своевременный покос травы на газонах.</w:t>
      </w:r>
    </w:p>
    <w:p w14:paraId="4F3E77FF" w14:textId="77777777" w:rsidR="00F36CA5" w:rsidRDefault="00F36CA5" w:rsidP="00F36CA5">
      <w:pPr>
        <w:pStyle w:val="a4"/>
        <w:spacing w:before="0" w:beforeAutospacing="0" w:after="0" w:afterAutospacing="0" w:line="420" w:lineRule="atLeast"/>
        <w:ind w:firstLine="708"/>
        <w:jc w:val="both"/>
        <w:rPr>
          <w:rFonts w:ascii="Arial" w:hAnsi="Arial" w:cs="Arial"/>
          <w:color w:val="000000"/>
          <w:sz w:val="28"/>
          <w:szCs w:val="28"/>
        </w:rPr>
      </w:pPr>
      <w:r>
        <w:rPr>
          <w:color w:val="000000"/>
          <w:sz w:val="28"/>
          <w:szCs w:val="28"/>
        </w:rPr>
        <w:t>3. Сбор мусора с пустырей, территорий, прилегающих к автомобильным дорогам в черте населенного пункта, производится по мере необходимости.</w:t>
      </w:r>
    </w:p>
    <w:p w14:paraId="2A8E5E36" w14:textId="77777777" w:rsidR="00F36CA5" w:rsidRDefault="00F36CA5" w:rsidP="00F36CA5">
      <w:pPr>
        <w:pStyle w:val="a4"/>
        <w:spacing w:before="0" w:beforeAutospacing="0" w:after="0" w:afterAutospacing="0" w:line="420" w:lineRule="atLeast"/>
        <w:ind w:firstLine="708"/>
        <w:jc w:val="both"/>
        <w:rPr>
          <w:rFonts w:ascii="Arial" w:hAnsi="Arial" w:cs="Arial"/>
          <w:color w:val="000000"/>
          <w:sz w:val="28"/>
          <w:szCs w:val="28"/>
        </w:rPr>
      </w:pPr>
      <w:r>
        <w:rPr>
          <w:color w:val="000000"/>
          <w:sz w:val="28"/>
          <w:szCs w:val="28"/>
        </w:rPr>
        <w:t>4. При производстве летней уборки запрещается:</w:t>
      </w:r>
    </w:p>
    <w:p w14:paraId="32C0F8A9" w14:textId="77777777" w:rsidR="00F36CA5" w:rsidRDefault="00F36CA5" w:rsidP="00F36CA5">
      <w:pPr>
        <w:pStyle w:val="a4"/>
        <w:spacing w:before="0" w:beforeAutospacing="0" w:after="0" w:afterAutospacing="0" w:line="420" w:lineRule="atLeast"/>
        <w:ind w:firstLine="567"/>
        <w:jc w:val="both"/>
        <w:rPr>
          <w:rFonts w:ascii="Arial" w:hAnsi="Arial" w:cs="Arial"/>
          <w:color w:val="000000"/>
          <w:sz w:val="28"/>
          <w:szCs w:val="28"/>
        </w:rPr>
      </w:pPr>
      <w:r>
        <w:rPr>
          <w:color w:val="000000"/>
          <w:sz w:val="28"/>
          <w:szCs w:val="28"/>
        </w:rPr>
        <w:t>1) сбрасывать загрязнения на озелененные территории, в контейнеры для сбора коммунальных (бытовых) отходов, в смотровые колодцы, реки, каналы и водоемы;</w:t>
      </w:r>
    </w:p>
    <w:p w14:paraId="30104A54" w14:textId="77777777" w:rsidR="00F36CA5" w:rsidRDefault="00F36CA5" w:rsidP="00F36CA5">
      <w:pPr>
        <w:pStyle w:val="a4"/>
        <w:spacing w:before="0" w:beforeAutospacing="0" w:after="0" w:afterAutospacing="0" w:line="420" w:lineRule="atLeast"/>
        <w:ind w:firstLine="567"/>
        <w:jc w:val="both"/>
        <w:rPr>
          <w:rFonts w:ascii="Arial" w:hAnsi="Arial" w:cs="Arial"/>
          <w:color w:val="000000"/>
          <w:sz w:val="28"/>
          <w:szCs w:val="28"/>
        </w:rPr>
      </w:pPr>
      <w:r>
        <w:rPr>
          <w:color w:val="000000"/>
          <w:sz w:val="28"/>
          <w:szCs w:val="28"/>
        </w:rPr>
        <w:t>2) сбрасывание травы, листьев на проезжую часть и тротуары при покосе и уборке газонов;</w:t>
      </w:r>
    </w:p>
    <w:p w14:paraId="7C0057AC" w14:textId="77777777" w:rsidR="00F36CA5" w:rsidRDefault="00F36CA5" w:rsidP="00F36CA5">
      <w:pPr>
        <w:pStyle w:val="a4"/>
        <w:spacing w:before="0" w:beforeAutospacing="0" w:after="0" w:afterAutospacing="0" w:line="420" w:lineRule="atLeast"/>
        <w:ind w:firstLine="567"/>
        <w:jc w:val="both"/>
        <w:rPr>
          <w:rFonts w:ascii="Arial" w:hAnsi="Arial" w:cs="Arial"/>
          <w:color w:val="000000"/>
          <w:sz w:val="28"/>
          <w:szCs w:val="28"/>
        </w:rPr>
      </w:pPr>
      <w:r>
        <w:rPr>
          <w:color w:val="000000"/>
          <w:sz w:val="28"/>
          <w:szCs w:val="28"/>
        </w:rPr>
        <w:t>3) вывоз загрязнений и отходов в несанкционированные места.</w:t>
      </w:r>
    </w:p>
    <w:p w14:paraId="3430558D" w14:textId="77777777" w:rsidR="00F36CA5" w:rsidRDefault="00F36CA5" w:rsidP="00F36CA5">
      <w:pPr>
        <w:pStyle w:val="a4"/>
        <w:spacing w:before="0" w:beforeAutospacing="0" w:after="0" w:afterAutospacing="0" w:line="420" w:lineRule="atLeast"/>
        <w:ind w:firstLine="567"/>
        <w:jc w:val="both"/>
        <w:rPr>
          <w:rFonts w:ascii="Arial" w:hAnsi="Arial" w:cs="Arial"/>
          <w:color w:val="000000"/>
          <w:sz w:val="28"/>
          <w:szCs w:val="28"/>
        </w:rPr>
      </w:pPr>
      <w:r>
        <w:rPr>
          <w:color w:val="000000"/>
          <w:sz w:val="28"/>
          <w:szCs w:val="28"/>
        </w:rPr>
        <w:t> </w:t>
      </w:r>
    </w:p>
    <w:p w14:paraId="3D4EC3A3" w14:textId="77777777" w:rsidR="00F36CA5" w:rsidRDefault="00F36CA5" w:rsidP="00F36CA5">
      <w:pPr>
        <w:pStyle w:val="a4"/>
        <w:spacing w:before="0" w:beforeAutospacing="0" w:after="0" w:afterAutospacing="0" w:line="420" w:lineRule="atLeast"/>
        <w:ind w:firstLine="708"/>
        <w:jc w:val="center"/>
        <w:rPr>
          <w:rFonts w:ascii="Arial" w:hAnsi="Arial" w:cs="Arial"/>
          <w:color w:val="000000"/>
          <w:sz w:val="28"/>
          <w:szCs w:val="28"/>
        </w:rPr>
      </w:pPr>
      <w:r>
        <w:rPr>
          <w:b/>
          <w:bCs/>
          <w:color w:val="000000"/>
          <w:sz w:val="28"/>
          <w:szCs w:val="28"/>
        </w:rPr>
        <w:t>7. Сбор и вывоз коммунальных (бытовых) и прочих отходов</w:t>
      </w:r>
    </w:p>
    <w:p w14:paraId="11B40DA6" w14:textId="77777777" w:rsidR="00F36CA5" w:rsidRDefault="00F36CA5" w:rsidP="00F36CA5">
      <w:pPr>
        <w:pStyle w:val="a4"/>
        <w:spacing w:before="0" w:beforeAutospacing="0" w:after="0" w:afterAutospacing="0" w:line="420" w:lineRule="atLeast"/>
        <w:ind w:firstLine="708"/>
        <w:jc w:val="both"/>
        <w:rPr>
          <w:rFonts w:ascii="Arial" w:hAnsi="Arial" w:cs="Arial"/>
          <w:color w:val="000000"/>
          <w:sz w:val="28"/>
          <w:szCs w:val="28"/>
        </w:rPr>
      </w:pPr>
      <w:r>
        <w:rPr>
          <w:b/>
          <w:bCs/>
          <w:color w:val="000000"/>
          <w:sz w:val="28"/>
          <w:szCs w:val="28"/>
        </w:rPr>
        <w:lastRenderedPageBreak/>
        <w:t> </w:t>
      </w:r>
    </w:p>
    <w:p w14:paraId="437C4D15" w14:textId="77777777" w:rsidR="00F36CA5" w:rsidRDefault="00F36CA5" w:rsidP="00F36CA5">
      <w:pPr>
        <w:pStyle w:val="a4"/>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 Основой системы сбора и вывоза коммунальных (бытовых) отходов является сбор отходов на контейнерных площадках МКД и подомовой вывоз.</w:t>
      </w:r>
    </w:p>
    <w:p w14:paraId="12A5E5D0" w14:textId="77777777" w:rsidR="00F36CA5" w:rsidRDefault="00F36CA5" w:rsidP="00F36CA5">
      <w:pPr>
        <w:pStyle w:val="a4"/>
        <w:spacing w:before="0" w:beforeAutospacing="0" w:after="0" w:afterAutospacing="0" w:line="420" w:lineRule="atLeast"/>
        <w:ind w:firstLine="708"/>
        <w:jc w:val="both"/>
        <w:rPr>
          <w:rFonts w:ascii="Arial" w:hAnsi="Arial" w:cs="Arial"/>
          <w:color w:val="000000"/>
          <w:sz w:val="28"/>
          <w:szCs w:val="28"/>
        </w:rPr>
      </w:pPr>
      <w:r>
        <w:rPr>
          <w:color w:val="000000"/>
          <w:sz w:val="28"/>
          <w:szCs w:val="28"/>
        </w:rPr>
        <w:t>2. Юридические и физические лица, имеющие объекты движимого и недвижимого имущества на территории муниципального образования обязаны:</w:t>
      </w:r>
    </w:p>
    <w:p w14:paraId="016E2579" w14:textId="77777777" w:rsidR="00F36CA5" w:rsidRDefault="00F36CA5" w:rsidP="00F36CA5">
      <w:pPr>
        <w:pStyle w:val="a4"/>
        <w:spacing w:before="0" w:beforeAutospacing="0" w:after="0" w:afterAutospacing="0" w:line="420" w:lineRule="atLeast"/>
        <w:ind w:firstLine="567"/>
        <w:jc w:val="both"/>
        <w:rPr>
          <w:rFonts w:ascii="Arial" w:hAnsi="Arial" w:cs="Arial"/>
          <w:color w:val="000000"/>
          <w:sz w:val="28"/>
          <w:szCs w:val="28"/>
        </w:rPr>
      </w:pPr>
      <w:r>
        <w:rPr>
          <w:color w:val="000000"/>
          <w:sz w:val="28"/>
          <w:szCs w:val="28"/>
        </w:rPr>
        <w:t>а) своевременно заключать договоры на сбор и вывоз коммунальных (бытовых) отходов;</w:t>
      </w:r>
    </w:p>
    <w:p w14:paraId="79A03C50" w14:textId="77777777" w:rsidR="00F36CA5" w:rsidRDefault="00F36CA5" w:rsidP="00F36CA5">
      <w:pPr>
        <w:pStyle w:val="a4"/>
        <w:spacing w:before="0" w:beforeAutospacing="0" w:after="0" w:afterAutospacing="0" w:line="420" w:lineRule="atLeast"/>
        <w:ind w:firstLine="567"/>
        <w:jc w:val="both"/>
        <w:rPr>
          <w:rFonts w:ascii="Arial" w:hAnsi="Arial" w:cs="Arial"/>
          <w:color w:val="000000"/>
          <w:sz w:val="28"/>
          <w:szCs w:val="28"/>
        </w:rPr>
      </w:pPr>
      <w:r>
        <w:rPr>
          <w:color w:val="000000"/>
          <w:sz w:val="28"/>
          <w:szCs w:val="28"/>
        </w:rPr>
        <w:t>б) оборудовать площадки под мусоросборники;</w:t>
      </w:r>
    </w:p>
    <w:p w14:paraId="1336D376" w14:textId="77777777" w:rsidR="00F36CA5" w:rsidRDefault="00F36CA5" w:rsidP="00F36CA5">
      <w:pPr>
        <w:pStyle w:val="a4"/>
        <w:spacing w:before="0" w:beforeAutospacing="0" w:after="0" w:afterAutospacing="0" w:line="420" w:lineRule="atLeast"/>
        <w:ind w:firstLine="708"/>
        <w:jc w:val="both"/>
        <w:rPr>
          <w:rFonts w:ascii="Arial" w:hAnsi="Arial" w:cs="Arial"/>
          <w:color w:val="000000"/>
          <w:sz w:val="28"/>
          <w:szCs w:val="28"/>
        </w:rPr>
      </w:pPr>
      <w:r>
        <w:rPr>
          <w:color w:val="000000"/>
          <w:sz w:val="28"/>
          <w:szCs w:val="28"/>
        </w:rPr>
        <w:t>3. На территории, объектов культурно-бытового и другого назначения выделяются специальные площадки под размещение контейнеров для твердых бытовых отходов с удобными подъездами для транспорта.</w:t>
      </w:r>
    </w:p>
    <w:p w14:paraId="395B0167" w14:textId="77777777" w:rsidR="00F36CA5" w:rsidRDefault="00F36CA5" w:rsidP="00F36CA5">
      <w:pPr>
        <w:pStyle w:val="a4"/>
        <w:spacing w:before="0" w:beforeAutospacing="0" w:after="0" w:afterAutospacing="0" w:line="420" w:lineRule="atLeast"/>
        <w:ind w:firstLine="708"/>
        <w:jc w:val="both"/>
        <w:rPr>
          <w:rFonts w:ascii="Arial" w:hAnsi="Arial" w:cs="Arial"/>
          <w:color w:val="000000"/>
          <w:sz w:val="28"/>
          <w:szCs w:val="28"/>
        </w:rPr>
      </w:pPr>
      <w:r>
        <w:rPr>
          <w:color w:val="000000"/>
          <w:sz w:val="28"/>
          <w:szCs w:val="28"/>
        </w:rPr>
        <w:t>4. Вывоз коммунальных (бытовых) отходов производится в соответствии с установленными по договору графиками вывоза.</w:t>
      </w:r>
    </w:p>
    <w:p w14:paraId="73519459" w14:textId="77777777" w:rsidR="00F36CA5" w:rsidRDefault="00F36CA5" w:rsidP="00F36CA5">
      <w:pPr>
        <w:pStyle w:val="a4"/>
        <w:spacing w:before="0" w:beforeAutospacing="0" w:after="0" w:afterAutospacing="0" w:line="420" w:lineRule="atLeast"/>
        <w:ind w:firstLine="708"/>
        <w:jc w:val="both"/>
        <w:rPr>
          <w:rFonts w:ascii="Arial" w:hAnsi="Arial" w:cs="Arial"/>
          <w:color w:val="000000"/>
          <w:sz w:val="28"/>
          <w:szCs w:val="28"/>
        </w:rPr>
      </w:pPr>
      <w:r>
        <w:rPr>
          <w:color w:val="000000"/>
          <w:sz w:val="28"/>
          <w:szCs w:val="28"/>
        </w:rPr>
        <w:t>5. Вывоз коммунальных(бытовых) отходов должен осуществляться только на полигон или завод по утилизации мусора.</w:t>
      </w:r>
    </w:p>
    <w:p w14:paraId="1BB5028F" w14:textId="77777777" w:rsidR="00F36CA5" w:rsidRDefault="00F36CA5" w:rsidP="00F36CA5">
      <w:pPr>
        <w:pStyle w:val="a4"/>
        <w:spacing w:before="0" w:beforeAutospacing="0" w:after="0" w:afterAutospacing="0" w:line="420" w:lineRule="atLeast"/>
        <w:ind w:firstLine="708"/>
        <w:jc w:val="both"/>
        <w:rPr>
          <w:rFonts w:ascii="Arial" w:hAnsi="Arial" w:cs="Arial"/>
          <w:color w:val="000000"/>
          <w:sz w:val="28"/>
          <w:szCs w:val="28"/>
        </w:rPr>
      </w:pPr>
      <w:r>
        <w:rPr>
          <w:color w:val="000000"/>
          <w:sz w:val="28"/>
          <w:szCs w:val="28"/>
        </w:rPr>
        <w:t>6. Сбор отходов в контейнеры разрешается только при наличии заключенного договора на сбор, вывоз и размещение отходов с предприятием, осуществляющим вывоз твердых бытовых отходов.</w:t>
      </w:r>
    </w:p>
    <w:p w14:paraId="0A2FF4E7" w14:textId="77777777" w:rsidR="00F36CA5" w:rsidRDefault="00F36CA5" w:rsidP="00F36CA5">
      <w:pPr>
        <w:pStyle w:val="a4"/>
        <w:spacing w:before="0" w:beforeAutospacing="0" w:after="0" w:afterAutospacing="0" w:line="420" w:lineRule="atLeast"/>
        <w:ind w:firstLine="708"/>
        <w:jc w:val="both"/>
        <w:rPr>
          <w:rFonts w:ascii="Arial" w:hAnsi="Arial" w:cs="Arial"/>
          <w:color w:val="000000"/>
          <w:sz w:val="28"/>
          <w:szCs w:val="28"/>
        </w:rPr>
      </w:pPr>
      <w:r>
        <w:rPr>
          <w:color w:val="000000"/>
          <w:sz w:val="28"/>
          <w:szCs w:val="28"/>
        </w:rPr>
        <w:t>7. Запрещается: </w:t>
      </w:r>
    </w:p>
    <w:p w14:paraId="6CD30A4C" w14:textId="77777777" w:rsidR="00F36CA5" w:rsidRDefault="00F36CA5" w:rsidP="00F36CA5">
      <w:pPr>
        <w:pStyle w:val="a4"/>
        <w:spacing w:before="0" w:beforeAutospacing="0" w:after="0" w:afterAutospacing="0" w:line="420" w:lineRule="atLeast"/>
        <w:ind w:firstLine="567"/>
        <w:jc w:val="both"/>
        <w:rPr>
          <w:rFonts w:ascii="Arial" w:hAnsi="Arial" w:cs="Arial"/>
          <w:color w:val="000000"/>
          <w:sz w:val="28"/>
          <w:szCs w:val="28"/>
        </w:rPr>
      </w:pPr>
      <w:r>
        <w:rPr>
          <w:color w:val="000000"/>
          <w:sz w:val="28"/>
          <w:szCs w:val="28"/>
        </w:rPr>
        <w:t>1) сжигание мусора в контейнерах для бытовых отходов и на прилегающих территориях;</w:t>
      </w:r>
    </w:p>
    <w:p w14:paraId="773EF147" w14:textId="77777777" w:rsidR="00F36CA5" w:rsidRDefault="00F36CA5" w:rsidP="00F36CA5">
      <w:pPr>
        <w:pStyle w:val="a4"/>
        <w:spacing w:before="0" w:beforeAutospacing="0" w:after="0" w:afterAutospacing="0" w:line="420" w:lineRule="atLeast"/>
        <w:ind w:firstLine="567"/>
        <w:jc w:val="both"/>
        <w:rPr>
          <w:rFonts w:ascii="Arial" w:hAnsi="Arial" w:cs="Arial"/>
          <w:color w:val="000000"/>
          <w:sz w:val="28"/>
          <w:szCs w:val="28"/>
        </w:rPr>
      </w:pPr>
      <w:r>
        <w:rPr>
          <w:color w:val="000000"/>
          <w:sz w:val="28"/>
          <w:szCs w:val="28"/>
        </w:rPr>
        <w:t>2) хранение тары у торговых предприятий, предприятий общественного питания и других объектов и мест торговли в не отведенных для этих целей местах;</w:t>
      </w:r>
    </w:p>
    <w:p w14:paraId="44BB31BF" w14:textId="77777777" w:rsidR="00F36CA5" w:rsidRDefault="00F36CA5" w:rsidP="00F36CA5">
      <w:pPr>
        <w:pStyle w:val="a4"/>
        <w:spacing w:before="0" w:beforeAutospacing="0" w:after="0" w:afterAutospacing="0" w:line="420" w:lineRule="atLeast"/>
        <w:ind w:firstLine="567"/>
        <w:jc w:val="both"/>
        <w:rPr>
          <w:rFonts w:ascii="Arial" w:hAnsi="Arial" w:cs="Arial"/>
          <w:color w:val="000000"/>
          <w:sz w:val="28"/>
          <w:szCs w:val="28"/>
        </w:rPr>
      </w:pPr>
      <w:r>
        <w:rPr>
          <w:color w:val="000000"/>
          <w:sz w:val="28"/>
          <w:szCs w:val="28"/>
        </w:rPr>
        <w:t>3) сбрасывать крупногабаритные, а также строительные отходы в контейнеры и на контейнерные площадки для сбора коммунальных (бытовых) отходов;</w:t>
      </w:r>
    </w:p>
    <w:p w14:paraId="5C703717" w14:textId="77777777" w:rsidR="00F36CA5" w:rsidRDefault="00F36CA5" w:rsidP="00F36CA5">
      <w:pPr>
        <w:pStyle w:val="a4"/>
        <w:spacing w:before="0" w:beforeAutospacing="0" w:after="0" w:afterAutospacing="0" w:line="420" w:lineRule="atLeast"/>
        <w:ind w:firstLine="567"/>
        <w:jc w:val="both"/>
        <w:rPr>
          <w:rFonts w:ascii="Arial" w:hAnsi="Arial" w:cs="Arial"/>
          <w:color w:val="000000"/>
          <w:sz w:val="28"/>
          <w:szCs w:val="28"/>
        </w:rPr>
      </w:pPr>
      <w:r>
        <w:rPr>
          <w:color w:val="000000"/>
          <w:sz w:val="28"/>
          <w:szCs w:val="28"/>
        </w:rPr>
        <w:t>4) хранить строительные отходы на уличной, дворовой и производственной территории;</w:t>
      </w:r>
    </w:p>
    <w:p w14:paraId="57FE4ADD" w14:textId="77777777" w:rsidR="00F36CA5" w:rsidRDefault="00F36CA5" w:rsidP="00F36CA5">
      <w:pPr>
        <w:pStyle w:val="a4"/>
        <w:spacing w:before="0" w:beforeAutospacing="0" w:after="0" w:afterAutospacing="0" w:line="420" w:lineRule="atLeast"/>
        <w:ind w:firstLine="567"/>
        <w:jc w:val="both"/>
        <w:rPr>
          <w:rFonts w:ascii="Arial" w:hAnsi="Arial" w:cs="Arial"/>
          <w:color w:val="000000"/>
          <w:sz w:val="28"/>
          <w:szCs w:val="28"/>
        </w:rPr>
      </w:pPr>
      <w:r>
        <w:rPr>
          <w:color w:val="000000"/>
          <w:sz w:val="28"/>
          <w:szCs w:val="28"/>
        </w:rPr>
        <w:t>5) устанавливать контейнеры для сбора коммунальных (бытовых) отходов на проезжей части улиц, тротуарах, пешеходных территориях, газонах.</w:t>
      </w:r>
    </w:p>
    <w:p w14:paraId="518AF480" w14:textId="77777777" w:rsidR="00F36CA5" w:rsidRDefault="00F36CA5" w:rsidP="00F36CA5">
      <w:pPr>
        <w:pStyle w:val="a4"/>
        <w:spacing w:before="0" w:beforeAutospacing="0" w:after="0" w:afterAutospacing="0" w:line="420" w:lineRule="atLeast"/>
        <w:ind w:firstLine="567"/>
        <w:jc w:val="both"/>
        <w:rPr>
          <w:rFonts w:ascii="Arial" w:hAnsi="Arial" w:cs="Arial"/>
          <w:color w:val="000000"/>
          <w:sz w:val="28"/>
          <w:szCs w:val="28"/>
        </w:rPr>
      </w:pPr>
      <w:r>
        <w:rPr>
          <w:color w:val="000000"/>
          <w:sz w:val="28"/>
          <w:szCs w:val="28"/>
        </w:rPr>
        <w:t> </w:t>
      </w:r>
    </w:p>
    <w:p w14:paraId="5AD2A1C6" w14:textId="77777777" w:rsidR="00F36CA5" w:rsidRDefault="00F36CA5" w:rsidP="00F36CA5">
      <w:pPr>
        <w:pStyle w:val="a4"/>
        <w:spacing w:before="0" w:beforeAutospacing="0" w:after="0" w:afterAutospacing="0" w:line="420" w:lineRule="atLeast"/>
        <w:ind w:firstLine="708"/>
        <w:jc w:val="center"/>
        <w:rPr>
          <w:rFonts w:ascii="Arial" w:hAnsi="Arial" w:cs="Arial"/>
          <w:color w:val="000000"/>
          <w:sz w:val="28"/>
          <w:szCs w:val="28"/>
        </w:rPr>
      </w:pPr>
      <w:r>
        <w:rPr>
          <w:b/>
          <w:bCs/>
          <w:color w:val="000000"/>
          <w:sz w:val="28"/>
          <w:szCs w:val="28"/>
        </w:rPr>
        <w:t>8. Озеленение территории Скворцовского сельского поселения Симферопольского района</w:t>
      </w:r>
    </w:p>
    <w:p w14:paraId="5D950983" w14:textId="77777777" w:rsidR="00F36CA5" w:rsidRDefault="00F36CA5" w:rsidP="00F36CA5">
      <w:pPr>
        <w:pStyle w:val="a4"/>
        <w:spacing w:before="0" w:beforeAutospacing="0" w:after="0" w:afterAutospacing="0" w:line="420" w:lineRule="atLeast"/>
        <w:ind w:firstLine="708"/>
        <w:jc w:val="both"/>
        <w:rPr>
          <w:rFonts w:ascii="Arial" w:hAnsi="Arial" w:cs="Arial"/>
          <w:color w:val="000000"/>
          <w:sz w:val="28"/>
          <w:szCs w:val="28"/>
        </w:rPr>
      </w:pPr>
      <w:r>
        <w:rPr>
          <w:color w:val="000000"/>
          <w:sz w:val="28"/>
          <w:szCs w:val="28"/>
        </w:rPr>
        <w:t> </w:t>
      </w:r>
    </w:p>
    <w:p w14:paraId="399AC59A" w14:textId="77777777" w:rsidR="00F36CA5" w:rsidRDefault="00F36CA5" w:rsidP="00F36CA5">
      <w:pPr>
        <w:pStyle w:val="a4"/>
        <w:spacing w:before="0" w:beforeAutospacing="0" w:after="0" w:afterAutospacing="0" w:line="420" w:lineRule="atLeast"/>
        <w:ind w:firstLine="708"/>
        <w:jc w:val="both"/>
        <w:rPr>
          <w:rFonts w:ascii="Arial" w:hAnsi="Arial" w:cs="Arial"/>
          <w:color w:val="000000"/>
          <w:sz w:val="28"/>
          <w:szCs w:val="28"/>
        </w:rPr>
      </w:pPr>
      <w:r>
        <w:rPr>
          <w:color w:val="000000"/>
          <w:sz w:val="28"/>
          <w:szCs w:val="28"/>
        </w:rPr>
        <w:lastRenderedPageBreak/>
        <w:t>1. Функциональная структура озеленения территории сельского поселения включает места, предназначенные для отдыха населения.</w:t>
      </w:r>
    </w:p>
    <w:p w14:paraId="019B64B7" w14:textId="77777777" w:rsidR="00F36CA5" w:rsidRDefault="00F36CA5" w:rsidP="00F36CA5">
      <w:pPr>
        <w:pStyle w:val="a4"/>
        <w:spacing w:before="0" w:beforeAutospacing="0" w:after="0" w:afterAutospacing="0" w:line="420" w:lineRule="atLeast"/>
        <w:ind w:firstLine="708"/>
        <w:jc w:val="both"/>
        <w:rPr>
          <w:rFonts w:ascii="Arial" w:hAnsi="Arial" w:cs="Arial"/>
          <w:color w:val="000000"/>
          <w:sz w:val="28"/>
          <w:szCs w:val="28"/>
        </w:rPr>
      </w:pPr>
      <w:r>
        <w:rPr>
          <w:color w:val="000000"/>
          <w:sz w:val="28"/>
          <w:szCs w:val="28"/>
        </w:rPr>
        <w:t>2. Работы по озеленению территории населенных пунктов поселения, включающие посадку деревьев, кустарников, устройство газонов и цветников, а также работы по прореживанию и формированию крон зеленых насаждений проводятся согласно архитектурно-планировочным решениям.</w:t>
      </w:r>
    </w:p>
    <w:p w14:paraId="417363B2" w14:textId="77777777" w:rsidR="00F36CA5" w:rsidRDefault="00F36CA5" w:rsidP="00F36CA5">
      <w:pPr>
        <w:pStyle w:val="a4"/>
        <w:spacing w:before="0" w:beforeAutospacing="0" w:after="0" w:afterAutospacing="0" w:line="420" w:lineRule="atLeast"/>
        <w:ind w:firstLine="708"/>
        <w:jc w:val="both"/>
        <w:rPr>
          <w:rFonts w:ascii="Arial" w:hAnsi="Arial" w:cs="Arial"/>
          <w:color w:val="000000"/>
          <w:sz w:val="28"/>
          <w:szCs w:val="28"/>
        </w:rPr>
      </w:pPr>
      <w:r>
        <w:rPr>
          <w:color w:val="000000"/>
          <w:sz w:val="28"/>
          <w:szCs w:val="28"/>
        </w:rPr>
        <w:t>3. Высадка деревьев, кустарников в жилой застройке должна производиться не ближе 5 м от стен здания.</w:t>
      </w:r>
    </w:p>
    <w:p w14:paraId="02C48BBF" w14:textId="77777777" w:rsidR="00F36CA5" w:rsidRDefault="00F36CA5" w:rsidP="00F36CA5">
      <w:pPr>
        <w:pStyle w:val="a4"/>
        <w:spacing w:before="0" w:beforeAutospacing="0" w:after="0" w:afterAutospacing="0" w:line="420" w:lineRule="atLeast"/>
        <w:ind w:firstLine="708"/>
        <w:jc w:val="both"/>
        <w:rPr>
          <w:rFonts w:ascii="Arial" w:hAnsi="Arial" w:cs="Arial"/>
          <w:color w:val="000000"/>
          <w:sz w:val="28"/>
          <w:szCs w:val="28"/>
        </w:rPr>
      </w:pPr>
      <w:r>
        <w:rPr>
          <w:color w:val="000000"/>
          <w:sz w:val="28"/>
          <w:szCs w:val="28"/>
        </w:rPr>
        <w:t>4. В целях сохранения зеленых насаждений не разрешается:</w:t>
      </w:r>
    </w:p>
    <w:p w14:paraId="4931C26D" w14:textId="77777777" w:rsidR="00F36CA5" w:rsidRDefault="00F36CA5" w:rsidP="00F36CA5">
      <w:pPr>
        <w:pStyle w:val="a4"/>
        <w:spacing w:before="0" w:beforeAutospacing="0" w:after="0" w:afterAutospacing="0" w:line="420" w:lineRule="atLeast"/>
        <w:ind w:firstLine="567"/>
        <w:jc w:val="both"/>
        <w:rPr>
          <w:rFonts w:ascii="Arial" w:hAnsi="Arial" w:cs="Arial"/>
          <w:color w:val="000000"/>
          <w:sz w:val="28"/>
          <w:szCs w:val="28"/>
        </w:rPr>
      </w:pPr>
      <w:r>
        <w:rPr>
          <w:color w:val="000000"/>
          <w:sz w:val="28"/>
          <w:szCs w:val="28"/>
        </w:rPr>
        <w:t>1) ходить по газонам и клумбам, рубить, пилить, ломать деревья и разрушать клумбы, срывать цветы, производить обрубку, нарезку и наносить другие повреждения деревьям и кустарникам без проектов и разрешений, оформленных в соответствующем порядке;</w:t>
      </w:r>
    </w:p>
    <w:p w14:paraId="14FCB79A" w14:textId="77777777" w:rsidR="00F36CA5" w:rsidRDefault="00F36CA5" w:rsidP="00F36CA5">
      <w:pPr>
        <w:pStyle w:val="a4"/>
        <w:spacing w:before="0" w:beforeAutospacing="0" w:after="0" w:afterAutospacing="0" w:line="420" w:lineRule="atLeast"/>
        <w:ind w:firstLine="567"/>
        <w:jc w:val="both"/>
        <w:rPr>
          <w:rFonts w:ascii="Arial" w:hAnsi="Arial" w:cs="Arial"/>
          <w:color w:val="000000"/>
          <w:sz w:val="28"/>
          <w:szCs w:val="28"/>
        </w:rPr>
      </w:pPr>
      <w:r>
        <w:rPr>
          <w:color w:val="000000"/>
          <w:sz w:val="28"/>
          <w:szCs w:val="28"/>
        </w:rPr>
        <w:t>2) производить переброску уличного смета, грунта и загрязненного снега с проезжей части на участки зеленых насаждений без принятия мер, обеспечивающих сохранность деревьев и кустарников;</w:t>
      </w:r>
    </w:p>
    <w:p w14:paraId="3E1C5DEC" w14:textId="77777777" w:rsidR="00F36CA5" w:rsidRDefault="00F36CA5" w:rsidP="00F36CA5">
      <w:pPr>
        <w:pStyle w:val="a4"/>
        <w:spacing w:before="0" w:beforeAutospacing="0" w:after="0" w:afterAutospacing="0" w:line="420" w:lineRule="atLeast"/>
        <w:ind w:firstLine="567"/>
        <w:jc w:val="both"/>
        <w:rPr>
          <w:rFonts w:ascii="Arial" w:hAnsi="Arial" w:cs="Arial"/>
          <w:color w:val="000000"/>
          <w:sz w:val="28"/>
          <w:szCs w:val="28"/>
        </w:rPr>
      </w:pPr>
      <w:r>
        <w:rPr>
          <w:color w:val="000000"/>
          <w:sz w:val="28"/>
          <w:szCs w:val="28"/>
        </w:rPr>
        <w:t>3) выпускать на территорию зеленых насаждений в не установленных для этих целей местах домашних животных;</w:t>
      </w:r>
    </w:p>
    <w:p w14:paraId="614BEB71" w14:textId="77777777" w:rsidR="00F36CA5" w:rsidRDefault="00F36CA5" w:rsidP="00F36CA5">
      <w:pPr>
        <w:pStyle w:val="a4"/>
        <w:spacing w:before="0" w:beforeAutospacing="0" w:after="0" w:afterAutospacing="0" w:line="420" w:lineRule="atLeast"/>
        <w:ind w:firstLine="567"/>
        <w:jc w:val="both"/>
        <w:rPr>
          <w:rFonts w:ascii="Arial" w:hAnsi="Arial" w:cs="Arial"/>
          <w:color w:val="000000"/>
          <w:sz w:val="28"/>
          <w:szCs w:val="28"/>
        </w:rPr>
      </w:pPr>
      <w:r>
        <w:rPr>
          <w:color w:val="000000"/>
          <w:sz w:val="28"/>
          <w:szCs w:val="28"/>
        </w:rPr>
        <w:t>4) парковать транспортные средства на газонах, а также заезжать каким бы то ни было транспортом на газоны и другие участки с зелеными насаждениями;</w:t>
      </w:r>
    </w:p>
    <w:p w14:paraId="38943D8B" w14:textId="77777777" w:rsidR="00F36CA5" w:rsidRDefault="00F36CA5" w:rsidP="00F36CA5">
      <w:pPr>
        <w:pStyle w:val="a4"/>
        <w:spacing w:before="0" w:beforeAutospacing="0" w:after="0" w:afterAutospacing="0" w:line="420" w:lineRule="atLeast"/>
        <w:ind w:firstLine="708"/>
        <w:jc w:val="both"/>
        <w:rPr>
          <w:rFonts w:ascii="Arial" w:hAnsi="Arial" w:cs="Arial"/>
          <w:color w:val="000000"/>
          <w:sz w:val="28"/>
          <w:szCs w:val="28"/>
        </w:rPr>
      </w:pPr>
      <w:r>
        <w:rPr>
          <w:color w:val="000000"/>
          <w:sz w:val="28"/>
          <w:szCs w:val="28"/>
        </w:rPr>
        <w:t>5. Своевременную обрезку ветвей в охранной зоне (в радиусе 1 метра) токонесущих проводов обеспечивают балансодержатели воздушных линий электропередач.</w:t>
      </w:r>
    </w:p>
    <w:p w14:paraId="2A09E220" w14:textId="77777777" w:rsidR="00F36CA5" w:rsidRDefault="00F36CA5" w:rsidP="00F36CA5">
      <w:pPr>
        <w:pStyle w:val="a4"/>
        <w:spacing w:before="0" w:beforeAutospacing="0" w:after="0" w:afterAutospacing="0" w:line="420" w:lineRule="atLeast"/>
        <w:ind w:firstLine="708"/>
        <w:jc w:val="both"/>
        <w:rPr>
          <w:rFonts w:ascii="Arial" w:hAnsi="Arial" w:cs="Arial"/>
          <w:color w:val="000000"/>
          <w:sz w:val="28"/>
          <w:szCs w:val="28"/>
        </w:rPr>
      </w:pPr>
      <w:r>
        <w:rPr>
          <w:color w:val="000000"/>
          <w:sz w:val="28"/>
          <w:szCs w:val="28"/>
        </w:rPr>
        <w:t>6. Полив зеленых насаждений на объектах озеленения производится балансодержателем.</w:t>
      </w:r>
    </w:p>
    <w:p w14:paraId="5834BD4A" w14:textId="77777777" w:rsidR="00F36CA5" w:rsidRDefault="00F36CA5" w:rsidP="00F36CA5">
      <w:pPr>
        <w:pStyle w:val="a4"/>
        <w:spacing w:before="0" w:beforeAutospacing="0" w:after="0" w:afterAutospacing="0" w:line="420" w:lineRule="atLeast"/>
        <w:ind w:firstLine="708"/>
        <w:jc w:val="both"/>
        <w:rPr>
          <w:rFonts w:ascii="Arial" w:hAnsi="Arial" w:cs="Arial"/>
          <w:color w:val="000000"/>
          <w:sz w:val="28"/>
          <w:szCs w:val="28"/>
        </w:rPr>
      </w:pPr>
      <w:r>
        <w:rPr>
          <w:color w:val="000000"/>
          <w:sz w:val="28"/>
          <w:szCs w:val="28"/>
        </w:rPr>
        <w:t>7. Погибшие и потерявшие декоративность цветы в цветниках и вазонах должны сразу удаляться с одновременной посадкой новых растений.</w:t>
      </w:r>
    </w:p>
    <w:p w14:paraId="7A4EADA6" w14:textId="77777777" w:rsidR="00F36CA5" w:rsidRDefault="00F36CA5" w:rsidP="00F36CA5">
      <w:pPr>
        <w:pStyle w:val="a4"/>
        <w:spacing w:before="0" w:beforeAutospacing="0" w:after="0" w:afterAutospacing="0" w:line="420" w:lineRule="atLeast"/>
        <w:ind w:firstLine="708"/>
        <w:jc w:val="both"/>
        <w:rPr>
          <w:rFonts w:ascii="Arial" w:hAnsi="Arial" w:cs="Arial"/>
          <w:color w:val="000000"/>
          <w:sz w:val="28"/>
          <w:szCs w:val="28"/>
        </w:rPr>
      </w:pPr>
      <w:r>
        <w:rPr>
          <w:color w:val="000000"/>
          <w:sz w:val="28"/>
          <w:szCs w:val="28"/>
        </w:rPr>
        <w:t> </w:t>
      </w:r>
    </w:p>
    <w:p w14:paraId="3768BD7B" w14:textId="77777777" w:rsidR="00F36CA5" w:rsidRDefault="00F36CA5" w:rsidP="00F36CA5">
      <w:pPr>
        <w:widowControl/>
        <w:numPr>
          <w:ilvl w:val="0"/>
          <w:numId w:val="3"/>
        </w:numPr>
        <w:spacing w:line="420" w:lineRule="atLeast"/>
        <w:ind w:left="1390" w:firstLine="0"/>
        <w:jc w:val="both"/>
        <w:rPr>
          <w:rFonts w:ascii="Times New Roman" w:hAnsi="Times New Roman" w:cs="Times New Roman"/>
          <w:b/>
          <w:bCs/>
          <w:sz w:val="28"/>
          <w:szCs w:val="28"/>
        </w:rPr>
      </w:pPr>
      <w:r>
        <w:rPr>
          <w:b/>
          <w:bCs/>
          <w:sz w:val="28"/>
          <w:szCs w:val="28"/>
        </w:rPr>
        <w:t>Освещение территории сельского поселения Симферопольского района</w:t>
      </w:r>
    </w:p>
    <w:p w14:paraId="4839DB0B" w14:textId="77777777" w:rsidR="00F36CA5" w:rsidRDefault="00F36CA5" w:rsidP="00F36CA5">
      <w:pPr>
        <w:pStyle w:val="a4"/>
        <w:spacing w:before="0" w:beforeAutospacing="0" w:after="0" w:afterAutospacing="0" w:line="420" w:lineRule="atLeast"/>
        <w:ind w:firstLine="540"/>
        <w:jc w:val="both"/>
        <w:rPr>
          <w:rFonts w:ascii="Arial" w:hAnsi="Arial" w:cs="Arial"/>
          <w:color w:val="000000"/>
          <w:sz w:val="28"/>
          <w:szCs w:val="28"/>
        </w:rPr>
      </w:pPr>
      <w:r>
        <w:rPr>
          <w:b/>
          <w:bCs/>
          <w:color w:val="000000"/>
          <w:sz w:val="28"/>
          <w:szCs w:val="28"/>
        </w:rPr>
        <w:t> </w:t>
      </w:r>
    </w:p>
    <w:p w14:paraId="6E951A26" w14:textId="77777777" w:rsidR="00F36CA5" w:rsidRDefault="00F36CA5" w:rsidP="00F36CA5">
      <w:pPr>
        <w:pStyle w:val="a4"/>
        <w:spacing w:before="0" w:beforeAutospacing="0" w:after="0" w:afterAutospacing="0" w:line="420" w:lineRule="atLeast"/>
        <w:ind w:firstLine="540"/>
        <w:jc w:val="both"/>
        <w:rPr>
          <w:rFonts w:ascii="Arial" w:hAnsi="Arial" w:cs="Arial"/>
          <w:color w:val="000000"/>
          <w:sz w:val="28"/>
          <w:szCs w:val="28"/>
        </w:rPr>
      </w:pPr>
      <w:r>
        <w:rPr>
          <w:color w:val="000000"/>
          <w:sz w:val="28"/>
          <w:szCs w:val="28"/>
        </w:rPr>
        <w:t xml:space="preserve">9.1. Улицы, дороги, площади, набережные, мосты, пешеходные аллеи, общественные и рекреационные территории, территории жилых кварталов,  жилых домов, территории промышленных и коммунальных организаций,  дорожные знаки и </w:t>
      </w:r>
      <w:r>
        <w:rPr>
          <w:color w:val="000000"/>
          <w:sz w:val="28"/>
          <w:szCs w:val="28"/>
        </w:rPr>
        <w:lastRenderedPageBreak/>
        <w:t>указатели, элементы информации о населенных пунктах должны освещаться в темное время суток по расписанию, утвержденному администрацией Скворцовского сельского поселения.</w:t>
      </w:r>
    </w:p>
    <w:p w14:paraId="691905E2" w14:textId="77777777" w:rsidR="00F36CA5" w:rsidRDefault="00F36CA5" w:rsidP="00F36CA5">
      <w:pPr>
        <w:pStyle w:val="a4"/>
        <w:spacing w:before="0" w:beforeAutospacing="0" w:after="0" w:afterAutospacing="0" w:line="420" w:lineRule="atLeast"/>
        <w:ind w:firstLine="540"/>
        <w:jc w:val="both"/>
        <w:rPr>
          <w:rFonts w:ascii="Arial" w:hAnsi="Arial" w:cs="Arial"/>
          <w:color w:val="000000"/>
          <w:sz w:val="28"/>
          <w:szCs w:val="28"/>
        </w:rPr>
      </w:pPr>
      <w:r>
        <w:rPr>
          <w:color w:val="000000"/>
          <w:sz w:val="28"/>
          <w:szCs w:val="28"/>
        </w:rPr>
        <w:t>Обязанность по освещению данных объектов возлагается на их собственников или уполномоченных собственником лиц.</w:t>
      </w:r>
    </w:p>
    <w:p w14:paraId="0003A677" w14:textId="77777777" w:rsidR="00F36CA5" w:rsidRDefault="00F36CA5" w:rsidP="00F36CA5">
      <w:pPr>
        <w:pStyle w:val="a4"/>
        <w:spacing w:before="0" w:beforeAutospacing="0" w:after="0" w:afterAutospacing="0" w:line="420" w:lineRule="atLeast"/>
        <w:ind w:firstLine="540"/>
        <w:jc w:val="both"/>
        <w:rPr>
          <w:rFonts w:ascii="Arial" w:hAnsi="Arial" w:cs="Arial"/>
          <w:color w:val="000000"/>
          <w:sz w:val="28"/>
          <w:szCs w:val="28"/>
        </w:rPr>
      </w:pPr>
      <w:r>
        <w:rPr>
          <w:color w:val="000000"/>
          <w:sz w:val="28"/>
          <w:szCs w:val="28"/>
        </w:rPr>
        <w:t>9.2. Освещение территории муниципального образования осуществляется энергоснабжающими организациями по договорам (контрактам) с физическими и юридическими лицами, независимо от их организационно-правовых форм, являющимся собственниками отведенных им в установленном порядке земельных участков.</w:t>
      </w:r>
    </w:p>
    <w:p w14:paraId="2715E445" w14:textId="77777777" w:rsidR="00F36CA5" w:rsidRDefault="00F36CA5" w:rsidP="00F36CA5">
      <w:pPr>
        <w:pStyle w:val="a4"/>
        <w:spacing w:before="0" w:beforeAutospacing="0" w:after="0" w:afterAutospacing="0" w:line="420" w:lineRule="atLeast"/>
        <w:ind w:firstLine="540"/>
        <w:jc w:val="both"/>
        <w:rPr>
          <w:rFonts w:ascii="Arial" w:hAnsi="Arial" w:cs="Arial"/>
          <w:color w:val="000000"/>
          <w:sz w:val="28"/>
          <w:szCs w:val="28"/>
        </w:rPr>
      </w:pPr>
      <w:r>
        <w:rPr>
          <w:color w:val="000000"/>
          <w:sz w:val="28"/>
          <w:szCs w:val="28"/>
        </w:rPr>
        <w:t>9.3. Строительство, эксплуатация, текущий и капитальный ремонт сетей наружного освещения улиц осуществляется специализированными организациями по договорам с  администрацией Скворцовского сельского поселения Симферопольского района Республики Крым.</w:t>
      </w:r>
    </w:p>
    <w:p w14:paraId="0DE2F806" w14:textId="77777777" w:rsidR="00F36CA5" w:rsidRDefault="00F36CA5" w:rsidP="00F36CA5">
      <w:pPr>
        <w:pStyle w:val="default"/>
        <w:spacing w:before="0" w:beforeAutospacing="0" w:after="0" w:afterAutospacing="0" w:line="420" w:lineRule="atLeast"/>
        <w:ind w:firstLine="540"/>
        <w:jc w:val="both"/>
        <w:rPr>
          <w:color w:val="000000"/>
          <w:sz w:val="28"/>
          <w:szCs w:val="28"/>
        </w:rPr>
      </w:pPr>
      <w:r>
        <w:rPr>
          <w:color w:val="000000"/>
          <w:sz w:val="28"/>
          <w:szCs w:val="28"/>
        </w:rPr>
        <w:t>9.3.1. Включение наружного освещения улиц, дорог, площадей и других объектов производится по утвержденному администрацией Скворцовского сельского поселения графику;</w:t>
      </w:r>
    </w:p>
    <w:p w14:paraId="5751AE05" w14:textId="77777777" w:rsidR="00F36CA5" w:rsidRDefault="00F36CA5" w:rsidP="00F36CA5">
      <w:pPr>
        <w:pStyle w:val="default"/>
        <w:spacing w:before="0" w:beforeAutospacing="0" w:after="0" w:afterAutospacing="0" w:line="420" w:lineRule="atLeast"/>
        <w:ind w:firstLine="540"/>
        <w:jc w:val="both"/>
        <w:rPr>
          <w:color w:val="000000"/>
          <w:sz w:val="28"/>
          <w:szCs w:val="28"/>
        </w:rPr>
      </w:pPr>
      <w:r>
        <w:rPr>
          <w:color w:val="000000"/>
          <w:sz w:val="28"/>
          <w:szCs w:val="28"/>
        </w:rPr>
        <w:t>9.3.2. Собственники зданий и сооружений вне зависимости от форм собственности должны обеспечить наличие и функционирование архитектурно-художественной подсветки зданий и сооружений согласно проекту;</w:t>
      </w:r>
    </w:p>
    <w:p w14:paraId="738DE1F9" w14:textId="77777777" w:rsidR="00F36CA5" w:rsidRDefault="00F36CA5" w:rsidP="00F36CA5">
      <w:pPr>
        <w:pStyle w:val="default"/>
        <w:spacing w:before="0" w:beforeAutospacing="0" w:after="0" w:afterAutospacing="0" w:line="420" w:lineRule="atLeast"/>
        <w:ind w:firstLine="540"/>
        <w:jc w:val="both"/>
        <w:rPr>
          <w:color w:val="000000"/>
          <w:sz w:val="28"/>
          <w:szCs w:val="28"/>
        </w:rPr>
      </w:pPr>
      <w:r>
        <w:rPr>
          <w:color w:val="000000"/>
          <w:sz w:val="28"/>
          <w:szCs w:val="28"/>
        </w:rPr>
        <w:t>9.3.3. Включение и отключение устройств наружного освещения подъездов жилых домов производятся в режиме работы наружного освещения улиц;</w:t>
      </w:r>
    </w:p>
    <w:p w14:paraId="2523020C" w14:textId="77777777" w:rsidR="00F36CA5" w:rsidRDefault="00F36CA5" w:rsidP="00F36CA5">
      <w:pPr>
        <w:pStyle w:val="default"/>
        <w:spacing w:before="0" w:beforeAutospacing="0" w:after="0" w:afterAutospacing="0" w:line="420" w:lineRule="atLeast"/>
        <w:ind w:firstLine="540"/>
        <w:jc w:val="both"/>
        <w:rPr>
          <w:color w:val="000000"/>
          <w:sz w:val="28"/>
          <w:szCs w:val="28"/>
        </w:rPr>
      </w:pPr>
      <w:r>
        <w:rPr>
          <w:color w:val="000000"/>
          <w:sz w:val="28"/>
          <w:szCs w:val="28"/>
        </w:rPr>
        <w:t>9.3.4. Вышедшие из строя газоразрядные лампы, содержащие ртуть, должны храниться в специально отведенных для этих целей помещениях и вывозиться на специализированные предприятия для утилизации</w:t>
      </w:r>
    </w:p>
    <w:p w14:paraId="4B12521D" w14:textId="77777777" w:rsidR="00F36CA5" w:rsidRDefault="00F36CA5" w:rsidP="00F36CA5">
      <w:pPr>
        <w:pStyle w:val="default"/>
        <w:spacing w:before="0" w:beforeAutospacing="0" w:after="0" w:afterAutospacing="0" w:line="420" w:lineRule="atLeast"/>
        <w:ind w:firstLine="540"/>
        <w:jc w:val="both"/>
        <w:rPr>
          <w:color w:val="000000"/>
          <w:sz w:val="28"/>
          <w:szCs w:val="28"/>
        </w:rPr>
      </w:pPr>
      <w:r>
        <w:rPr>
          <w:color w:val="000000"/>
          <w:sz w:val="28"/>
          <w:szCs w:val="28"/>
        </w:rPr>
        <w:t>Не допускается вывозить указанные типы ламп на свалки;</w:t>
      </w:r>
    </w:p>
    <w:p w14:paraId="18E4EE84" w14:textId="77777777" w:rsidR="00F36CA5" w:rsidRDefault="00F36CA5" w:rsidP="00F36CA5">
      <w:pPr>
        <w:pStyle w:val="default"/>
        <w:spacing w:before="0" w:beforeAutospacing="0" w:after="0" w:afterAutospacing="0" w:line="420" w:lineRule="atLeast"/>
        <w:ind w:firstLine="540"/>
        <w:jc w:val="both"/>
        <w:rPr>
          <w:color w:val="000000"/>
          <w:sz w:val="28"/>
          <w:szCs w:val="28"/>
        </w:rPr>
      </w:pPr>
      <w:r>
        <w:rPr>
          <w:color w:val="000000"/>
          <w:sz w:val="28"/>
          <w:szCs w:val="28"/>
        </w:rPr>
        <w:t>9.3.5. Металлические опоры, кронштейны и другие элементы устройств наружного освещения и контактной сети должны содержаться в чистоте, не иметь крена, очагов коррозии и окрашиваться собственниками (владельцами, пользователями) по мере необходимости, но не реже одного раза в три года, и поддерживаться в исправном состоянии;</w:t>
      </w:r>
    </w:p>
    <w:p w14:paraId="219EF879" w14:textId="77777777" w:rsidR="00F36CA5" w:rsidRDefault="00F36CA5" w:rsidP="00F36CA5">
      <w:pPr>
        <w:pStyle w:val="default"/>
        <w:spacing w:before="0" w:beforeAutospacing="0" w:after="0" w:afterAutospacing="0" w:line="420" w:lineRule="atLeast"/>
        <w:ind w:firstLine="540"/>
        <w:jc w:val="both"/>
        <w:rPr>
          <w:color w:val="000000"/>
          <w:sz w:val="28"/>
          <w:szCs w:val="28"/>
        </w:rPr>
      </w:pPr>
      <w:r>
        <w:rPr>
          <w:color w:val="000000"/>
          <w:sz w:val="28"/>
          <w:szCs w:val="28"/>
        </w:rPr>
        <w:t xml:space="preserve">9.3.6. Опоры наружного освещения,  защитные, разделительные ограждения, дорожные сооружения и элементы оборудования дорог должны быть покрашены, </w:t>
      </w:r>
      <w:r>
        <w:rPr>
          <w:color w:val="000000"/>
          <w:sz w:val="28"/>
          <w:szCs w:val="28"/>
        </w:rPr>
        <w:lastRenderedPageBreak/>
        <w:t>очищаться от надписей и любой информационно-печатной продукции, содержаться в исправном состоянии и чистоте;</w:t>
      </w:r>
    </w:p>
    <w:p w14:paraId="6AAF0E79" w14:textId="77777777" w:rsidR="00F36CA5" w:rsidRDefault="00F36CA5" w:rsidP="00F36CA5">
      <w:pPr>
        <w:pStyle w:val="default"/>
        <w:spacing w:before="0" w:beforeAutospacing="0" w:after="0" w:afterAutospacing="0" w:line="420" w:lineRule="atLeast"/>
        <w:ind w:firstLine="708"/>
        <w:jc w:val="both"/>
        <w:rPr>
          <w:color w:val="000000"/>
          <w:sz w:val="28"/>
          <w:szCs w:val="28"/>
        </w:rPr>
      </w:pPr>
      <w:r>
        <w:rPr>
          <w:color w:val="000000"/>
          <w:sz w:val="28"/>
          <w:szCs w:val="28"/>
        </w:rPr>
        <w:t>9.3.7. При замене опор наружного освещения, указанные конструкции должны быть демонтированы и вывезены владельцами сетей в течение трех суток;</w:t>
      </w:r>
    </w:p>
    <w:p w14:paraId="58CB33F6" w14:textId="77777777" w:rsidR="00F36CA5" w:rsidRDefault="00F36CA5" w:rsidP="00F36CA5">
      <w:pPr>
        <w:pStyle w:val="default"/>
        <w:spacing w:before="0" w:beforeAutospacing="0" w:after="0" w:afterAutospacing="0" w:line="420" w:lineRule="atLeast"/>
        <w:ind w:firstLine="708"/>
        <w:jc w:val="both"/>
        <w:rPr>
          <w:color w:val="000000"/>
          <w:sz w:val="28"/>
          <w:szCs w:val="28"/>
        </w:rPr>
      </w:pPr>
      <w:r>
        <w:rPr>
          <w:color w:val="000000"/>
          <w:sz w:val="28"/>
          <w:szCs w:val="28"/>
        </w:rPr>
        <w:t>Вывоз сбитых опор освещения осуществляется владельцем опоры: на основных дорогах - незамедлительно; на остальных территориях (включая вывоз демонтируемых опор) - в течение суток с момента обнаружения такой необходимости (демонтажа);</w:t>
      </w:r>
    </w:p>
    <w:p w14:paraId="069555D0" w14:textId="77777777" w:rsidR="00F36CA5" w:rsidRDefault="00F36CA5" w:rsidP="00F36CA5">
      <w:pPr>
        <w:pStyle w:val="default"/>
        <w:spacing w:before="0" w:beforeAutospacing="0" w:after="0" w:afterAutospacing="0" w:line="420" w:lineRule="atLeast"/>
        <w:ind w:firstLine="708"/>
        <w:jc w:val="both"/>
        <w:rPr>
          <w:color w:val="000000"/>
          <w:sz w:val="28"/>
          <w:szCs w:val="28"/>
        </w:rPr>
      </w:pPr>
      <w:r>
        <w:rPr>
          <w:color w:val="000000"/>
          <w:sz w:val="28"/>
          <w:szCs w:val="28"/>
        </w:rPr>
        <w:t>9.3.8. Владельцы опор освещения в течение суток принимают меры по демонтажу или исправлению накрененных опор;</w:t>
      </w:r>
    </w:p>
    <w:p w14:paraId="2A09C031" w14:textId="77777777" w:rsidR="00F36CA5" w:rsidRDefault="00F36CA5" w:rsidP="00F36CA5">
      <w:pPr>
        <w:pStyle w:val="default"/>
        <w:spacing w:before="0" w:beforeAutospacing="0" w:after="0" w:afterAutospacing="0" w:line="420" w:lineRule="atLeast"/>
        <w:ind w:firstLine="708"/>
        <w:jc w:val="both"/>
        <w:rPr>
          <w:color w:val="000000"/>
          <w:sz w:val="28"/>
          <w:szCs w:val="28"/>
        </w:rPr>
      </w:pPr>
      <w:r>
        <w:rPr>
          <w:color w:val="000000"/>
          <w:sz w:val="28"/>
          <w:szCs w:val="28"/>
        </w:rPr>
        <w:t>9.3.9. За исправное и безопасное состояние и удовлетворительный внешний вид всех элементов и объектов, размещенных на опорах освещения несет ответственность собственник (владелец) данных опор;</w:t>
      </w:r>
    </w:p>
    <w:p w14:paraId="531ED10C" w14:textId="77777777" w:rsidR="00F36CA5" w:rsidRDefault="00F36CA5" w:rsidP="00F36CA5">
      <w:pPr>
        <w:pStyle w:val="default"/>
        <w:spacing w:before="0" w:beforeAutospacing="0" w:after="0" w:afterAutospacing="0" w:line="420" w:lineRule="atLeast"/>
        <w:ind w:firstLine="708"/>
        <w:jc w:val="both"/>
        <w:rPr>
          <w:color w:val="000000"/>
          <w:sz w:val="28"/>
          <w:szCs w:val="28"/>
        </w:rPr>
      </w:pPr>
      <w:r>
        <w:rPr>
          <w:color w:val="000000"/>
          <w:sz w:val="28"/>
          <w:szCs w:val="28"/>
        </w:rPr>
        <w:t>9.3.10. Не допускается эксплуатация устройств наружного освещения при наличии обрывов проводов, повреждений опор, изоляторов.</w:t>
      </w:r>
    </w:p>
    <w:p w14:paraId="60468A81" w14:textId="77777777" w:rsidR="00F36CA5" w:rsidRDefault="00F36CA5" w:rsidP="00F36CA5">
      <w:pPr>
        <w:pStyle w:val="default"/>
        <w:spacing w:before="0" w:beforeAutospacing="0" w:after="0" w:afterAutospacing="0" w:line="420" w:lineRule="atLeast"/>
        <w:ind w:firstLine="708"/>
        <w:jc w:val="both"/>
        <w:rPr>
          <w:color w:val="000000"/>
          <w:sz w:val="28"/>
          <w:szCs w:val="28"/>
        </w:rPr>
      </w:pPr>
      <w:r>
        <w:rPr>
          <w:color w:val="000000"/>
          <w:sz w:val="28"/>
          <w:szCs w:val="28"/>
        </w:rPr>
        <w:t>Нарушения в работе устройств наружного освещения, связанные с обрывом электрических проводов или повреждением опор, следует устранять немедленно после обнаружения;</w:t>
      </w:r>
    </w:p>
    <w:p w14:paraId="0D3C6C34" w14:textId="77777777" w:rsidR="00F36CA5" w:rsidRDefault="00F36CA5" w:rsidP="00F36CA5">
      <w:pPr>
        <w:pStyle w:val="default"/>
        <w:spacing w:before="0" w:beforeAutospacing="0" w:after="0" w:afterAutospacing="0" w:line="420" w:lineRule="atLeast"/>
        <w:ind w:firstLine="708"/>
        <w:jc w:val="both"/>
        <w:rPr>
          <w:color w:val="000000"/>
          <w:sz w:val="28"/>
          <w:szCs w:val="28"/>
        </w:rPr>
      </w:pPr>
      <w:r>
        <w:rPr>
          <w:color w:val="000000"/>
          <w:sz w:val="28"/>
          <w:szCs w:val="28"/>
        </w:rPr>
        <w:t>9.3.11. Не допускается самовольное подсоединение и подключение проводов и кабелей к сетям и устройствам наружного освещения;</w:t>
      </w:r>
    </w:p>
    <w:p w14:paraId="620FCB99" w14:textId="77777777" w:rsidR="00F36CA5" w:rsidRDefault="00F36CA5" w:rsidP="00F36CA5">
      <w:pPr>
        <w:pStyle w:val="default"/>
        <w:spacing w:before="0" w:beforeAutospacing="0" w:after="0" w:afterAutospacing="0" w:line="420" w:lineRule="atLeast"/>
        <w:ind w:firstLine="708"/>
        <w:jc w:val="both"/>
        <w:rPr>
          <w:color w:val="000000"/>
          <w:sz w:val="28"/>
          <w:szCs w:val="28"/>
        </w:rPr>
      </w:pPr>
      <w:r>
        <w:rPr>
          <w:color w:val="000000"/>
          <w:sz w:val="28"/>
          <w:szCs w:val="28"/>
        </w:rPr>
        <w:t>9.3.12.Собственники (владельцы) объектов наружного освещения или объектов, оборудованных средствами наружного освещения, а также организации, обслуживающие объекты (средства) наружного освещения, обязаны:</w:t>
      </w:r>
    </w:p>
    <w:p w14:paraId="13029C14" w14:textId="77777777" w:rsidR="00F36CA5" w:rsidRDefault="00F36CA5" w:rsidP="00F36CA5">
      <w:pPr>
        <w:pStyle w:val="default"/>
        <w:spacing w:before="0" w:beforeAutospacing="0" w:after="0" w:afterAutospacing="0" w:line="420" w:lineRule="atLeast"/>
        <w:ind w:firstLine="567"/>
        <w:jc w:val="both"/>
        <w:rPr>
          <w:color w:val="000000"/>
          <w:sz w:val="28"/>
          <w:szCs w:val="28"/>
        </w:rPr>
      </w:pPr>
      <w:r>
        <w:rPr>
          <w:color w:val="000000"/>
          <w:sz w:val="28"/>
          <w:szCs w:val="28"/>
        </w:rPr>
        <w:t>1) следить за надлежащим освещением улиц, дорог, качеством опор и светильников, осветительных установок, при нарушении или повреждении производить своевременный ремонт;</w:t>
      </w:r>
    </w:p>
    <w:p w14:paraId="662A6987" w14:textId="77777777" w:rsidR="00F36CA5" w:rsidRDefault="00F36CA5" w:rsidP="00F36CA5">
      <w:pPr>
        <w:pStyle w:val="default"/>
        <w:spacing w:before="0" w:beforeAutospacing="0" w:after="0" w:afterAutospacing="0" w:line="420" w:lineRule="atLeast"/>
        <w:ind w:firstLine="567"/>
        <w:jc w:val="both"/>
        <w:rPr>
          <w:color w:val="000000"/>
          <w:sz w:val="28"/>
          <w:szCs w:val="28"/>
        </w:rPr>
      </w:pPr>
      <w:r>
        <w:rPr>
          <w:color w:val="000000"/>
          <w:sz w:val="28"/>
          <w:szCs w:val="28"/>
        </w:rPr>
        <w:t>2) следить за включением и отключением освещения в соответствии с установленным порядком;</w:t>
      </w:r>
    </w:p>
    <w:p w14:paraId="041F5E14" w14:textId="77777777" w:rsidR="00F36CA5" w:rsidRDefault="00F36CA5" w:rsidP="00F36CA5">
      <w:pPr>
        <w:pStyle w:val="default"/>
        <w:spacing w:before="0" w:beforeAutospacing="0" w:after="0" w:afterAutospacing="0" w:line="420" w:lineRule="atLeast"/>
        <w:ind w:firstLine="567"/>
        <w:jc w:val="both"/>
        <w:rPr>
          <w:color w:val="000000"/>
          <w:sz w:val="28"/>
          <w:szCs w:val="28"/>
        </w:rPr>
      </w:pPr>
      <w:r>
        <w:rPr>
          <w:color w:val="000000"/>
          <w:sz w:val="28"/>
          <w:szCs w:val="28"/>
        </w:rPr>
        <w:t>3) соблюдать правила установки, содержания, размещения и эксплуатации наружного освещения и оформления;</w:t>
      </w:r>
    </w:p>
    <w:p w14:paraId="4268C64F" w14:textId="77777777" w:rsidR="00F36CA5" w:rsidRDefault="00F36CA5" w:rsidP="00F36CA5">
      <w:pPr>
        <w:pStyle w:val="default"/>
        <w:spacing w:before="0" w:beforeAutospacing="0" w:after="0" w:afterAutospacing="0" w:line="420" w:lineRule="atLeast"/>
        <w:ind w:firstLine="567"/>
        <w:jc w:val="both"/>
        <w:rPr>
          <w:color w:val="000000"/>
          <w:sz w:val="28"/>
          <w:szCs w:val="28"/>
        </w:rPr>
      </w:pPr>
      <w:r>
        <w:rPr>
          <w:color w:val="000000"/>
          <w:sz w:val="28"/>
          <w:szCs w:val="28"/>
        </w:rPr>
        <w:t>4) своевременно производить замену фонарей наружного освещения.</w:t>
      </w:r>
    </w:p>
    <w:p w14:paraId="488CA282" w14:textId="77777777" w:rsidR="00F36CA5" w:rsidRDefault="00F36CA5" w:rsidP="00F36CA5">
      <w:pPr>
        <w:pStyle w:val="default"/>
        <w:spacing w:before="0" w:beforeAutospacing="0" w:after="0" w:afterAutospacing="0" w:line="420" w:lineRule="atLeast"/>
        <w:ind w:firstLine="708"/>
        <w:jc w:val="both"/>
        <w:rPr>
          <w:color w:val="000000"/>
          <w:sz w:val="28"/>
          <w:szCs w:val="28"/>
        </w:rPr>
      </w:pPr>
      <w:r>
        <w:rPr>
          <w:color w:val="000000"/>
          <w:sz w:val="28"/>
          <w:szCs w:val="28"/>
        </w:rPr>
        <w:t>Срок восстановления свечения отдельных светильников не должен превышать 15 суток с момента обнаружения неисправностей или поступления соответствующего сообщения; </w:t>
      </w:r>
    </w:p>
    <w:p w14:paraId="56433EF3" w14:textId="77777777" w:rsidR="00F36CA5" w:rsidRDefault="00F36CA5" w:rsidP="00F36CA5">
      <w:pPr>
        <w:pStyle w:val="default"/>
        <w:spacing w:before="0" w:beforeAutospacing="0" w:after="0" w:afterAutospacing="0" w:line="420" w:lineRule="atLeast"/>
        <w:ind w:firstLine="708"/>
        <w:jc w:val="both"/>
        <w:rPr>
          <w:color w:val="000000"/>
          <w:sz w:val="28"/>
          <w:szCs w:val="28"/>
        </w:rPr>
      </w:pPr>
      <w:r>
        <w:rPr>
          <w:color w:val="000000"/>
          <w:sz w:val="28"/>
          <w:szCs w:val="28"/>
        </w:rPr>
        <w:lastRenderedPageBreak/>
        <w:t>9.3.13. Ответственность за уборку территорий вокруг мачт и опор наружного освещения, расположенных на тротуарах, возлагается на ответственных за уборку тротуаров лиц.</w:t>
      </w:r>
    </w:p>
    <w:p w14:paraId="6CD2D56E" w14:textId="77777777" w:rsidR="00F36CA5" w:rsidRDefault="00F36CA5" w:rsidP="00F36CA5">
      <w:pPr>
        <w:pStyle w:val="default"/>
        <w:spacing w:before="0" w:beforeAutospacing="0" w:after="0" w:afterAutospacing="0" w:line="420" w:lineRule="atLeast"/>
        <w:ind w:firstLine="708"/>
        <w:jc w:val="both"/>
        <w:rPr>
          <w:color w:val="000000"/>
          <w:sz w:val="28"/>
          <w:szCs w:val="28"/>
        </w:rPr>
      </w:pPr>
      <w:r>
        <w:rPr>
          <w:color w:val="000000"/>
          <w:sz w:val="28"/>
          <w:szCs w:val="28"/>
        </w:rPr>
        <w:t>Ответственность за уборку территорий, прилегающих к трансформаторным и распределительным подстанциям, другим инженерным сооружениям, работающим в автоматическом режиме (без обслуживающего персонала), возлагается на владельцев территорий, на которых находятся данные объекты;</w:t>
      </w:r>
    </w:p>
    <w:p w14:paraId="6F52BF0A" w14:textId="77777777" w:rsidR="00F36CA5" w:rsidRDefault="00F36CA5" w:rsidP="00F36CA5">
      <w:pPr>
        <w:pStyle w:val="default"/>
        <w:spacing w:before="0" w:beforeAutospacing="0" w:after="0" w:afterAutospacing="0" w:line="420" w:lineRule="atLeast"/>
        <w:ind w:firstLine="708"/>
        <w:jc w:val="both"/>
        <w:rPr>
          <w:color w:val="000000"/>
          <w:sz w:val="28"/>
          <w:szCs w:val="28"/>
        </w:rPr>
      </w:pPr>
      <w:r>
        <w:rPr>
          <w:color w:val="000000"/>
          <w:sz w:val="28"/>
          <w:szCs w:val="28"/>
        </w:rPr>
        <w:t>9.3.14. Размещение кабельных линий связи, телевидения, радио, Интернета и иных подобных сетей, предназначенных для инженерно-технического обеспечения зданий, осуществляется подземным способом (в траншеях, каналах, тоннелях);</w:t>
      </w:r>
    </w:p>
    <w:p w14:paraId="5477D9FE" w14:textId="77777777" w:rsidR="00F36CA5" w:rsidRDefault="00F36CA5" w:rsidP="00F36CA5">
      <w:pPr>
        <w:pStyle w:val="default"/>
        <w:spacing w:before="0" w:beforeAutospacing="0" w:after="0" w:afterAutospacing="0" w:line="420" w:lineRule="atLeast"/>
        <w:ind w:firstLine="708"/>
        <w:jc w:val="both"/>
        <w:rPr>
          <w:color w:val="000000"/>
          <w:sz w:val="28"/>
          <w:szCs w:val="28"/>
        </w:rPr>
      </w:pPr>
      <w:r>
        <w:rPr>
          <w:color w:val="000000"/>
          <w:sz w:val="28"/>
          <w:szCs w:val="28"/>
        </w:rPr>
        <w:t>9.3.15. Проводка наружных коммуникаций к зданиям иным способом (воздушным, надземным) допускается только в случае невозможности размещения их под землей при условии получения соответствующих технических условий эксплуатирующих организаций;</w:t>
      </w:r>
    </w:p>
    <w:p w14:paraId="14F2CCC1" w14:textId="77777777" w:rsidR="00F36CA5" w:rsidRDefault="00F36CA5" w:rsidP="00F36CA5">
      <w:pPr>
        <w:pStyle w:val="default"/>
        <w:spacing w:before="0" w:beforeAutospacing="0" w:after="0" w:afterAutospacing="0" w:line="420" w:lineRule="atLeast"/>
        <w:ind w:firstLine="708"/>
        <w:jc w:val="both"/>
        <w:rPr>
          <w:color w:val="000000"/>
          <w:sz w:val="28"/>
          <w:szCs w:val="28"/>
        </w:rPr>
      </w:pPr>
      <w:r>
        <w:rPr>
          <w:color w:val="000000"/>
          <w:sz w:val="28"/>
          <w:szCs w:val="28"/>
        </w:rPr>
        <w:t>9.3.16. Не допускается использовать в качестве крепления подвесных линий связи и воздушно-кабельных переходов:</w:t>
      </w:r>
    </w:p>
    <w:p w14:paraId="41A5B5AB" w14:textId="77777777" w:rsidR="00F36CA5" w:rsidRDefault="00F36CA5" w:rsidP="00F36CA5">
      <w:pPr>
        <w:pStyle w:val="default"/>
        <w:spacing w:before="0" w:beforeAutospacing="0" w:after="0" w:afterAutospacing="0" w:line="420" w:lineRule="atLeast"/>
        <w:ind w:firstLine="567"/>
        <w:jc w:val="both"/>
        <w:rPr>
          <w:color w:val="000000"/>
          <w:sz w:val="28"/>
          <w:szCs w:val="28"/>
        </w:rPr>
      </w:pPr>
      <w:r>
        <w:rPr>
          <w:color w:val="000000"/>
          <w:sz w:val="28"/>
          <w:szCs w:val="28"/>
        </w:rPr>
        <w:t>1) элементы обустройства автомобильных дорог: дорожные ограждения, элементы и конструкции, предназначенные для размещения светофоров, дорожных знаков;</w:t>
      </w:r>
    </w:p>
    <w:p w14:paraId="0D374BBF" w14:textId="77777777" w:rsidR="00F36CA5" w:rsidRDefault="00F36CA5" w:rsidP="00F36CA5">
      <w:pPr>
        <w:pStyle w:val="default"/>
        <w:spacing w:before="0" w:beforeAutospacing="0" w:after="0" w:afterAutospacing="0" w:line="420" w:lineRule="atLeast"/>
        <w:ind w:firstLine="567"/>
        <w:jc w:val="both"/>
        <w:rPr>
          <w:color w:val="000000"/>
          <w:sz w:val="28"/>
          <w:szCs w:val="28"/>
        </w:rPr>
      </w:pPr>
      <w:r>
        <w:rPr>
          <w:color w:val="000000"/>
          <w:sz w:val="28"/>
          <w:szCs w:val="28"/>
        </w:rPr>
        <w:t>2) элементы фасадов, крыш, стен зданий и сооружений (дымоходы, вентиляция, антенны систем коллективного приема телевидения и радио, фронтоны, козырьки, двери, окна);</w:t>
      </w:r>
    </w:p>
    <w:p w14:paraId="1D61A413" w14:textId="77777777" w:rsidR="00F36CA5" w:rsidRDefault="00F36CA5" w:rsidP="00F36CA5">
      <w:pPr>
        <w:pStyle w:val="default"/>
        <w:spacing w:before="0" w:beforeAutospacing="0" w:after="0" w:afterAutospacing="0" w:line="420" w:lineRule="atLeast"/>
        <w:ind w:firstLine="708"/>
        <w:jc w:val="both"/>
        <w:rPr>
          <w:color w:val="000000"/>
          <w:sz w:val="28"/>
          <w:szCs w:val="28"/>
        </w:rPr>
      </w:pPr>
      <w:r>
        <w:rPr>
          <w:color w:val="000000"/>
          <w:sz w:val="28"/>
          <w:szCs w:val="28"/>
        </w:rPr>
        <w:t>9.3.17. Не допускается:</w:t>
      </w:r>
    </w:p>
    <w:p w14:paraId="45E01D88" w14:textId="77777777" w:rsidR="00F36CA5" w:rsidRDefault="00F36CA5" w:rsidP="00F36CA5">
      <w:pPr>
        <w:pStyle w:val="default"/>
        <w:spacing w:before="0" w:beforeAutospacing="0" w:after="0" w:afterAutospacing="0" w:line="420" w:lineRule="atLeast"/>
        <w:ind w:firstLine="567"/>
        <w:jc w:val="both"/>
        <w:rPr>
          <w:color w:val="000000"/>
          <w:sz w:val="28"/>
          <w:szCs w:val="28"/>
        </w:rPr>
      </w:pPr>
      <w:r>
        <w:rPr>
          <w:color w:val="000000"/>
          <w:sz w:val="28"/>
          <w:szCs w:val="28"/>
        </w:rPr>
        <w:t>1) пересекать дороги при прокладке кабелей связи воздушным способом от одного здания к другому;</w:t>
      </w:r>
    </w:p>
    <w:p w14:paraId="41D9BFD3" w14:textId="77777777" w:rsidR="00F36CA5" w:rsidRDefault="00F36CA5" w:rsidP="00F36CA5">
      <w:pPr>
        <w:pStyle w:val="default"/>
        <w:spacing w:before="0" w:beforeAutospacing="0" w:after="0" w:afterAutospacing="0" w:line="420" w:lineRule="atLeast"/>
        <w:ind w:firstLine="567"/>
        <w:jc w:val="both"/>
        <w:rPr>
          <w:color w:val="000000"/>
          <w:sz w:val="28"/>
          <w:szCs w:val="28"/>
        </w:rPr>
      </w:pPr>
      <w:r>
        <w:rPr>
          <w:color w:val="000000"/>
          <w:sz w:val="28"/>
          <w:szCs w:val="28"/>
        </w:rPr>
        <w:t>2) размещать запасы кабеля вне распределительного муфтового шкафа;</w:t>
      </w:r>
    </w:p>
    <w:p w14:paraId="59A0DE30" w14:textId="77777777" w:rsidR="00F36CA5" w:rsidRDefault="00F36CA5" w:rsidP="00F36CA5">
      <w:pPr>
        <w:pStyle w:val="a4"/>
        <w:spacing w:before="0" w:beforeAutospacing="0" w:after="0" w:afterAutospacing="0" w:line="420" w:lineRule="atLeast"/>
        <w:ind w:firstLine="708"/>
        <w:jc w:val="both"/>
        <w:rPr>
          <w:rFonts w:ascii="Arial" w:hAnsi="Arial" w:cs="Arial"/>
          <w:color w:val="000000"/>
          <w:sz w:val="28"/>
          <w:szCs w:val="28"/>
        </w:rPr>
      </w:pPr>
      <w:r>
        <w:rPr>
          <w:color w:val="000000"/>
          <w:sz w:val="28"/>
          <w:szCs w:val="28"/>
        </w:rPr>
        <w:t>9.3.18. Собственники (владельцы) обязаны содержать технические средства связи (кабели, элементы крепления кабелей, распределительные и муфтовые шкафы и другие), а также подключаемые с их помощью технические устройства в надлежащем состоянии (не допуская надрывов и/или отсутствия изоляционной оболочки, отсутствия покраски, наличия коррозии и/или механических повреждений, провеса проводов и/или намотки их на опоры освещения и линий электропередачи).</w:t>
      </w:r>
    </w:p>
    <w:p w14:paraId="0B78BDCB" w14:textId="77777777" w:rsidR="00F36CA5" w:rsidRDefault="00F36CA5" w:rsidP="00F36CA5">
      <w:pPr>
        <w:pStyle w:val="a4"/>
        <w:spacing w:before="0" w:beforeAutospacing="0" w:after="0" w:afterAutospacing="0" w:line="420" w:lineRule="atLeast"/>
        <w:ind w:firstLine="708"/>
        <w:jc w:val="both"/>
        <w:rPr>
          <w:rFonts w:ascii="Arial" w:hAnsi="Arial" w:cs="Arial"/>
          <w:color w:val="000000"/>
          <w:sz w:val="28"/>
          <w:szCs w:val="28"/>
        </w:rPr>
      </w:pPr>
      <w:r>
        <w:rPr>
          <w:color w:val="000000"/>
          <w:sz w:val="28"/>
          <w:szCs w:val="28"/>
        </w:rPr>
        <w:t> </w:t>
      </w:r>
    </w:p>
    <w:p w14:paraId="3215CCDE" w14:textId="77777777" w:rsidR="00F36CA5" w:rsidRDefault="00F36CA5" w:rsidP="00F36CA5">
      <w:pPr>
        <w:pStyle w:val="pc"/>
        <w:numPr>
          <w:ilvl w:val="0"/>
          <w:numId w:val="4"/>
        </w:numPr>
        <w:shd w:val="clear" w:color="auto" w:fill="FFFFFF"/>
        <w:spacing w:before="0" w:beforeAutospacing="0" w:after="0" w:afterAutospacing="0" w:line="420" w:lineRule="atLeast"/>
        <w:ind w:left="1080" w:firstLine="0"/>
        <w:jc w:val="center"/>
        <w:rPr>
          <w:b/>
          <w:bCs/>
          <w:color w:val="000000"/>
          <w:sz w:val="28"/>
          <w:szCs w:val="28"/>
        </w:rPr>
      </w:pPr>
      <w:r>
        <w:rPr>
          <w:b/>
          <w:bCs/>
          <w:color w:val="000000"/>
          <w:sz w:val="28"/>
          <w:szCs w:val="28"/>
        </w:rPr>
        <w:t>Благоустройство</w:t>
      </w:r>
    </w:p>
    <w:p w14:paraId="09613C5D" w14:textId="77777777" w:rsidR="00F36CA5" w:rsidRDefault="00F36CA5" w:rsidP="00F36CA5">
      <w:pPr>
        <w:pStyle w:val="pc"/>
        <w:shd w:val="clear" w:color="auto" w:fill="FFFFFF"/>
        <w:spacing w:before="0" w:beforeAutospacing="0" w:after="0" w:afterAutospacing="0" w:line="420" w:lineRule="atLeast"/>
        <w:ind w:firstLine="567"/>
        <w:jc w:val="center"/>
        <w:rPr>
          <w:rFonts w:ascii="Arial" w:hAnsi="Arial" w:cs="Arial"/>
          <w:color w:val="000000"/>
          <w:sz w:val="28"/>
          <w:szCs w:val="28"/>
        </w:rPr>
      </w:pPr>
      <w:r>
        <w:rPr>
          <w:b/>
          <w:bCs/>
          <w:color w:val="000000"/>
          <w:sz w:val="28"/>
          <w:szCs w:val="28"/>
        </w:rPr>
        <w:lastRenderedPageBreak/>
        <w:t>отдельных объектов и их элементов</w:t>
      </w:r>
    </w:p>
    <w:p w14:paraId="72557BD9" w14:textId="77777777" w:rsidR="00F36CA5" w:rsidRDefault="00F36CA5" w:rsidP="00F36CA5">
      <w:pPr>
        <w:pStyle w:val="pc"/>
        <w:shd w:val="clear" w:color="auto" w:fill="FFFFFF"/>
        <w:spacing w:before="0" w:beforeAutospacing="0" w:after="0" w:afterAutospacing="0" w:line="420" w:lineRule="atLeast"/>
        <w:ind w:firstLine="567"/>
        <w:jc w:val="center"/>
        <w:rPr>
          <w:rFonts w:ascii="Arial" w:hAnsi="Arial" w:cs="Arial"/>
          <w:color w:val="000000"/>
          <w:sz w:val="28"/>
          <w:szCs w:val="28"/>
        </w:rPr>
      </w:pPr>
      <w:r>
        <w:rPr>
          <w:b/>
          <w:bCs/>
          <w:color w:val="000000"/>
          <w:sz w:val="28"/>
          <w:szCs w:val="28"/>
        </w:rPr>
        <w:t> </w:t>
      </w:r>
    </w:p>
    <w:p w14:paraId="547D1949"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b/>
          <w:bCs/>
          <w:color w:val="000000"/>
          <w:sz w:val="28"/>
          <w:szCs w:val="28"/>
        </w:rPr>
        <w:t>10.1. Элементы озеленения.</w:t>
      </w:r>
    </w:p>
    <w:p w14:paraId="5E3FDD42"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10.1.1. При создании элементов озеленения учитывать принципы организации комфортной пешеходной среды, комфортной среды для общения, насыщения востребованных жителями общественных пространств элементами озеленения, а также создания на территории зеленых насаждений благоустроенной сети пешеходных и велосипедных дорожек, центров притяжения людей.</w:t>
      </w:r>
    </w:p>
    <w:p w14:paraId="531821B7"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10.1.2. Озеленение - составная и необходимая часть благоустройства и ландшафтной организации территории, обеспечивающая формирование устойчивой среды муниципального образования с активным использованием существующих и/или создаваемых вновь природных комплексов, а также поддержание и бережный уход за ранее созданной или изначально существующей природной средой на территории муниципального образования.</w:t>
      </w:r>
    </w:p>
    <w:p w14:paraId="5FD2432B"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10.1.3. Работы по озеленению планировать в комплексе и в контексте общего зеленого "каркаса" муниципального образования, обеспечивающего для всех жителей доступ к неурбанизированным ландшафтам, возможность для занятий спортом и общения, физический комфорт и улучшения визуальных и экологических характеристик городской среды.</w:t>
      </w:r>
    </w:p>
    <w:p w14:paraId="2067B2B9"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10.1.4. В зависимости от выбора типов насаждений определять объемно-пространственную структуру насаждений и обеспечивать визуально-композиционные и функциональные связи участков озелененных территорий между собой и с застройкой населенного пункта.</w:t>
      </w:r>
    </w:p>
    <w:p w14:paraId="45401E7A"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10.1.5. Работы проводить по предварительно разработанному и утвержденному администрацией Скворцовского сельского поселения проекту благоустройства.</w:t>
      </w:r>
    </w:p>
    <w:p w14:paraId="47DDFBCC"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10.1.6. В условиях высокого уровня загрязнения воздуха формировать многорядные древесно-кустарниковые посадки: при хорошем режиме проветривания - закрытого типа (смыкание крон), при плохом режиме проветривания - открытого, фильтрующего типа (несмыкание крон).</w:t>
      </w:r>
    </w:p>
    <w:p w14:paraId="2A1193E8"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10.1.7. Зеленые пространства проектировать приспособленными для активного использования с учетом концепции устойчивого развития и бережного отношения к окружающей среде.</w:t>
      </w:r>
    </w:p>
    <w:p w14:paraId="7F63FA1A"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 xml:space="preserve">10.1.8. При проектировании озелененных пространств учитывать факторы биоразнообразия и непрерывности озелененных элементов городской среды, </w:t>
      </w:r>
      <w:r>
        <w:rPr>
          <w:color w:val="000000"/>
          <w:sz w:val="28"/>
          <w:szCs w:val="28"/>
        </w:rPr>
        <w:lastRenderedPageBreak/>
        <w:t>создавать проекты зеленых "каркасов" муниципальных образований для поддержания внутригородских экосистемных связей.</w:t>
      </w:r>
    </w:p>
    <w:p w14:paraId="397EBAF2"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10.1.9. При разработке проектной документации включать требования, предъявляемые к условным обозначениям зеленых насаждений на дендропланах.</w:t>
      </w:r>
    </w:p>
    <w:p w14:paraId="4DD6A75C"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10.1.10. Составлять дендроплан при разработке проектной документации на строительство, капитальный ремонт и реконструкцию объектов благоустройства поселений, в том числе объектов озеленения, что будет способствовать рациональному размещению проектируемых объектов с целью максимального сохранения здоровых и декоративных растений.</w:t>
      </w:r>
    </w:p>
    <w:p w14:paraId="3EDF5F45"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10.1.11. Разработку проектной документации на строительство, капитальный ремонт и реконструкцию объектов озеленения производить на основании геоподосновы с инвентаризационным планом зеленых насаждений на весь участок благоустройства.</w:t>
      </w:r>
    </w:p>
    <w:p w14:paraId="1A56B4A8"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10.1.12. На основании полученных геоподосновы и инвентаризационного плана проектной организацией разрабатывать проект благоустройства территории, где определяются основные планировочные решения и объемы капиталовложений, в т.ч. на компенсационное озеленение. При этом определяются объемы вырубок и пересадок в целом по участку благоустройства, производится расчет компенсационной стоимости.</w:t>
      </w:r>
    </w:p>
    <w:p w14:paraId="0B5D5BAA"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10.1.13. На данной стадии определить количество деревьев и кустарников, попадающих в зону строительства без конкретизации на инвентаризационном плане (без разработки дендроплана).</w:t>
      </w:r>
    </w:p>
    <w:p w14:paraId="179238F1"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10.1.14. После утверждения проектно-сметной документации на застройку, капитальный ремонт и реконструкцию благоустройства, в том числе объектов озеленения, разрабатывать рабочий проект с уточнением планировочных решений, инженерных коммуникаций и организации строительства. На этой стадии разрабатывается дендроплан, на котором выделяются зоны работ, наносятся условными обозначениями все древесные и кустарниковые растения, подлежащие сохранению, вырубке и пересадке.</w:t>
      </w:r>
    </w:p>
    <w:p w14:paraId="5F9F2128"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10.1.15. При разработке дендроплана сохраняется нумерация растений инвентаризационного плана.</w:t>
      </w:r>
    </w:p>
    <w:p w14:paraId="76C7F0CA"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b/>
          <w:bCs/>
          <w:color w:val="000000"/>
          <w:sz w:val="28"/>
          <w:szCs w:val="28"/>
        </w:rPr>
        <w:t>10.2. Виды покрытий.</w:t>
      </w:r>
    </w:p>
    <w:p w14:paraId="6F6D7FD9"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lastRenderedPageBreak/>
        <w:t>10.2.1. При создании и благоустройстве покрытий учитывать принцип организации комфортной пешеходной среды в части поддержания и развития удобных и безопасных пешеходных коммуникаций.</w:t>
      </w:r>
    </w:p>
    <w:p w14:paraId="56CE9B72"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10.2.2. Покрытия поверхности обеспечивают на территории сельского поселения условия безопасного и комфортного передвижения, а также формируют архитектурно-художественный облик среды.</w:t>
      </w:r>
    </w:p>
    <w:p w14:paraId="4F2E48BE"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10.2.3. Применяемый в проекте вид покрытия устанавливать прочным, ремонтопригодным, экологичным, не допускающим скольжения. Выбор видов покрытия осуществляется в соответствии с их целевым назначением.</w:t>
      </w:r>
    </w:p>
    <w:p w14:paraId="3DA9832E"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10.2.4. Для деревьев, расположенных в мощении применять различные виды защиты (приствольные решетки, бордюры, периметральные скамейки и пр.).</w:t>
      </w:r>
    </w:p>
    <w:p w14:paraId="2B1A539A"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b/>
          <w:bCs/>
          <w:color w:val="000000"/>
          <w:sz w:val="28"/>
          <w:szCs w:val="28"/>
        </w:rPr>
        <w:t>10.3. Ограждения.</w:t>
      </w:r>
    </w:p>
    <w:p w14:paraId="2C061742"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10.3.1. При создании и благоустройстве ограждений учитывать принципы функционального разнообразия, организации комфортной пешеходной среды, гармонии с природой в части удовлетворения потребности жителей в полуприватных пространствах (пространство, открытое для посещения, но преимущественно используемое определенной группой лиц, связанных социальными отношениями или совместным владением недвижимым имуществом), сохранения востребованной жителями сети пешеходных маршрутов, защиты от негативного воздействия газонов и зеленых насаждений общего пользования с учетом требований безопасности.</w:t>
      </w:r>
    </w:p>
    <w:p w14:paraId="00B7106E"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10.3.2. На территориях общественного, жилого, рекреационного назначения применять декоративные ажурные металлические ограждения и не применять сплошных, глухих и железобетонных ограждений, в том числе при проектировании ограждений многоквартирных домов.</w:t>
      </w:r>
    </w:p>
    <w:p w14:paraId="09FDEA16"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10.3.3. 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предусматривать защитные приствольные ограждения, высота которых определяется в зависимости от возраста, породы дерева и прочих характеристик.</w:t>
      </w:r>
    </w:p>
    <w:p w14:paraId="6D0A0237"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10.3.4. При создании и благоустройстве ограждений учитывать необходимость, в том числе:</w:t>
      </w:r>
    </w:p>
    <w:p w14:paraId="3403F47A"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 разграничения зеленой зоны (газоны, клумбы, парки) с маршрутами пешеходов и - транспорта;</w:t>
      </w:r>
    </w:p>
    <w:p w14:paraId="16C6AB30"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 проектирования дорожек и тротуаров с учетом потоков людей и маршрутов;</w:t>
      </w:r>
    </w:p>
    <w:p w14:paraId="5EA2131F"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lastRenderedPageBreak/>
        <w:t>- разграничения зеленых зон и транзитных путей с помощью применения приемов разноуровневой высоты или создания зеленых кустовых ограждений;</w:t>
      </w:r>
    </w:p>
    <w:p w14:paraId="0AC47F6E"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 проектирования изменения высоты и геометрии бордюрного камня с учетом сезонных снежных отвалов;</w:t>
      </w:r>
    </w:p>
    <w:p w14:paraId="2F595968"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 использования бордюрного камня;</w:t>
      </w:r>
    </w:p>
    <w:p w14:paraId="11C7B856"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 замены зеленых зон мощением в случаях, когда ограждение не имеет смысла ввиду небольшого объема зоны или архитектурных особенностей места;</w:t>
      </w:r>
    </w:p>
    <w:p w14:paraId="35F76EA5"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 использования (в особенности на границах зеленых зон) многолетних всесезонных кустистых растений;</w:t>
      </w:r>
    </w:p>
    <w:p w14:paraId="705C7AA4"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 использования по возможности светоотражающих фасадных конструкций для затененных участков газонов;</w:t>
      </w:r>
    </w:p>
    <w:p w14:paraId="26D9E974"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 использования цвето-графического оформления ограждений согласно палитре цветовых решений, утверждаемой местными органами архитектуры с учетом рекомендуемых натуральных цветов материалов (камень, металл, дерево и подобные), нейтральных цветов (черный, белый, серый, темные оттенки других цветов).</w:t>
      </w:r>
    </w:p>
    <w:p w14:paraId="10DDD4FF"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b/>
          <w:bCs/>
          <w:color w:val="000000"/>
          <w:sz w:val="28"/>
          <w:szCs w:val="28"/>
        </w:rPr>
        <w:t>10.4. Водные устройства.</w:t>
      </w:r>
    </w:p>
    <w:p w14:paraId="2940E38D"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10.4.1. В рамках решения задачи обеспечения качества городской среды при благоустройстве водных устройств учитывать принципы организации комфортной среды для общения, гармонии с природой в части оборудования востребованных жителями общественных пространств водными устройствами, развития благоустроенных центров притяжения людей.</w:t>
      </w:r>
    </w:p>
    <w:p w14:paraId="39665271"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10.4.2. К водным устройствам относятся фонтаны, питьевые фонтанчики, бюветы, родники, декоративные водоемы и прочие. Водные устройства выполняют декоративно-эстетическую и природоохранную функции, улучшают микроклимат, воздушную и акустическую среду.</w:t>
      </w:r>
    </w:p>
    <w:p w14:paraId="25759810"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10.4.3. Питьевые фонтанчики могут быть как типовыми, так и выполненными по специально разработанному проекту.</w:t>
      </w:r>
    </w:p>
    <w:p w14:paraId="2B575D94"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b/>
          <w:bCs/>
          <w:color w:val="000000"/>
          <w:sz w:val="28"/>
          <w:szCs w:val="28"/>
        </w:rPr>
        <w:t>10.5. Уличное коммунально-бытовое оборудование.</w:t>
      </w:r>
    </w:p>
    <w:p w14:paraId="51ADC058"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10.5.1. В рамках решения задачи обеспечения качества городской среды при создании и благоустройстве коммунально-бытового оборудования учитывать принцип обеспечения безопасного удаления отходов без нарушения визуальной среды территории, с исключением негативного воздействия на окружающую среду и здоровье людей.</w:t>
      </w:r>
    </w:p>
    <w:p w14:paraId="11B8D80C"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lastRenderedPageBreak/>
        <w:t>10.5.2. Состав улично-коммунального оборудования включает в себя: различные виды мусоросборников - контейнеров и урн. При выборе того или иного вида коммунально-бытового оборудования исходить из целей обеспечения безопасности среды обитания для здоровья человека, экологической безопасности, экономической целесообразности, технологической безопасности, удобства пользования, эргономичности, эстетической привлекательности, сочетания с механизмами, обеспечивающими удаление накопленных отходов.</w:t>
      </w:r>
    </w:p>
    <w:p w14:paraId="7B45034C"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10.5.3. Для складирования коммунальных отходов на территории муниципальных образований (улицах, площадях, объектах рекреации) применять контейнеры и (или) урны. На территории объектов рекреации расстановку контейнеров и урн предусматривать у скамей, некапитальных нестационарных сооружений и уличного технического оборудования, ориентированных на продажу продуктов питания. Кроме того, урны устанавливать на остановках общественного транспорта. Во всех случаях предусматривать расстановку, не мешающую передвижению пешеходов, проезду инвалидных и детских колясок.</w:t>
      </w:r>
    </w:p>
    <w:p w14:paraId="219C6AA1"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10.5.4. Количество и объем контейнеров определяется в соответствии с требованиями законодательства об отходах производства и потребления.</w:t>
      </w:r>
    </w:p>
    <w:p w14:paraId="08B36B3F"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b/>
          <w:bCs/>
          <w:color w:val="000000"/>
          <w:sz w:val="28"/>
          <w:szCs w:val="28"/>
        </w:rPr>
        <w:t>10.6. Правила по размещению уличного технического оборудования (укрытия таксофонов, банкоматы, интерактивные информационные терминалы, почтовые ящики, вендинговые автоматы, элементы инженерного оборудования (подъемные площадки для инвалидных колясок, смотровые люки, решетки дождеприемных колодцев, вентиляционные шахты подземных коммуникаций, шкафы телефонной связи и т.п.).</w:t>
      </w:r>
    </w:p>
    <w:p w14:paraId="662611AC"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10.6.1. В рамках решения задачи обеспечения качества городской среды при создании и благоустройстве уличного технического оборудования учитывать принцип организации комфортной пешеходной среды в части исключения барьеров для передвижения людей, а также нарушений визуального облика территории при размещении и эксплуатации объектов инженерной инфраструктуры.</w:t>
      </w:r>
    </w:p>
    <w:p w14:paraId="5D80DFC1"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 xml:space="preserve">10.6.2. При установке таксофонов на территориях общественного, жилого, рекреационного назначения предусматривать их электроосвещение. Выполнять оформление элементов инженерного оборудования, не нарушая уровень благоустройства формируемой среды, не ухудшая условия передвижения, осуществляя проектирование размещения крышек люков смотровых колодцев, </w:t>
      </w:r>
      <w:r>
        <w:rPr>
          <w:color w:val="000000"/>
          <w:sz w:val="28"/>
          <w:szCs w:val="28"/>
        </w:rPr>
        <w:lastRenderedPageBreak/>
        <w:t>расположенных на территории пешеходных коммуникаций (в т.ч. уличных переходов), на одном уровне с покрытием прилегающей поверхности.</w:t>
      </w:r>
    </w:p>
    <w:p w14:paraId="3414DB03"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b/>
          <w:bCs/>
          <w:color w:val="000000"/>
          <w:sz w:val="28"/>
          <w:szCs w:val="28"/>
        </w:rPr>
        <w:t>10.7. Игровое и спортивное оборудование.</w:t>
      </w:r>
    </w:p>
    <w:p w14:paraId="1F22CB26"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10.7.1. В рамках решения задачи обеспечения качества городской среды при создании и благоустройстве игрового и спортивного оборудования учитывать принципы функционального разнообразия, комфортной среды для общения в части организации игровых и спортивных площадок как центров притяжения людей.</w:t>
      </w:r>
    </w:p>
    <w:p w14:paraId="14D8281B"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10.7.2. Игровое и спортивное оборудование на территории сельского поселения может быть представлено игровыми, физкультурно-оздоровительными устройствами, сооружениями и (или) их комплексами. При выборе состава игрового и спортивного оборудования для детей и подростков обеспечивать соответствие оборудования анатомо-физиологическим особенностям разных возрастных групп.</w:t>
      </w:r>
    </w:p>
    <w:p w14:paraId="4387493C"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10.7.3. Спортивное оборудование, предназначенное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в составе рекреаций. Спортивное оборудование в виде специальных физкультурных снарядов и тренажеров может быть как заводского изготовления, так и выполненным из бревен и брусьев со специально обработанной поверхностью, исключающей получение травм (отсутствие трещин, сколов и т.п.). При размещении руководствоваться каталогами сертифицированного оборудования.</w:t>
      </w:r>
    </w:p>
    <w:p w14:paraId="381149D4"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b/>
          <w:bCs/>
          <w:color w:val="000000"/>
          <w:sz w:val="28"/>
          <w:szCs w:val="28"/>
        </w:rPr>
        <w:t>10.8. Правила по установке осветительного оборудования.</w:t>
      </w:r>
    </w:p>
    <w:p w14:paraId="0A4A2B5A"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10.8.1. В рамках решения задачи обеспечения качества городской среды при создании и благоустройстве освещения и осветительного оборудования учитывать принципы комфортной организации пешеходной среды, в том числе необходимость создания привлекательных и безопасных пешеходных маршрутов, а также обеспечение комфортной среды для общения в местах притяжения людей.</w:t>
      </w:r>
    </w:p>
    <w:p w14:paraId="5A6DCD4C"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10.8.2. При проектировании каждой из трех основных групп осветительных установок (функционального, архитектурного освещения, световой информации) обеспечивать:</w:t>
      </w:r>
    </w:p>
    <w:p w14:paraId="4169BFE4"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 экономичность и энергоэффективность применяемых установок, рациональное распределение и использование электроэнергии;</w:t>
      </w:r>
    </w:p>
    <w:p w14:paraId="10F35B28"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 эстетику элементов осветительных установок, их дизайн, качество материалов и изделий с учетом восприятия в дневное и ночное время;</w:t>
      </w:r>
    </w:p>
    <w:p w14:paraId="62FCD263"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 удобство обслуживания и управления при разных режимах работы установок.</w:t>
      </w:r>
    </w:p>
    <w:p w14:paraId="18201D66"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lastRenderedPageBreak/>
        <w:t>10.8.3. Функциональное освещение.</w:t>
      </w:r>
    </w:p>
    <w:p w14:paraId="23148815"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10.8.3.1. Функциональное освещение (далее - ФО) осуществляется стационарными установками освещения дорожных покрытий и пространств в транспортных и пешеходных зонах. Установки ФО, как правило, подразделяют на обычные, высокомачтовые, парапетные, газонные и встроенные.</w:t>
      </w:r>
    </w:p>
    <w:p w14:paraId="65B53FAE"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10.8.3.2. В обычных установках светильники располагать на опорах (венчающие, консольные), подвесах или фасадах (бра, плафоны). Применять их в транспортных и пешеходных зонах как наиболее традиционные.</w:t>
      </w:r>
    </w:p>
    <w:p w14:paraId="7558DCEF"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10.8.3.3. Высокомачтовые установки использовать для освещения обширных пространств, транспортных развязок и магистралей, открытых паркингов.</w:t>
      </w:r>
    </w:p>
    <w:p w14:paraId="6D20BE26"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10.8.3.4. В парапетных установках светильники встраивать линией или пунктиром в парапет, ограждающий проезжую часть путепроводов, мостов, эстакад, пандусов, развязок, а также тротуары и площадки. Их применение обосновывать технико-экономическими и (или) художественными аргументами.</w:t>
      </w:r>
    </w:p>
    <w:p w14:paraId="1C2BA56D"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10.8.3.5. Газонные светильники обычно служат для освещения газонов, цветников, пешеходных дорожек и площадок. Они могут предусматриваться на территориях общественных пространств и объектов рекреации в зонах минимального вандализма.</w:t>
      </w:r>
    </w:p>
    <w:p w14:paraId="5176168C"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10.8.3.6. Светильники, встроенные в ступени, подпорные стенки, ограждения, цоколи зданий и сооружений, малые архитектурные формы (далее - МАФ), использовать для освещения пешеходных зон территорий общественного назначения.</w:t>
      </w:r>
    </w:p>
    <w:p w14:paraId="3A4BCB6E"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10.8.4. Архитектурное освещение.</w:t>
      </w:r>
    </w:p>
    <w:p w14:paraId="08C81B3F"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10.8.4.1. Архитектурное освещение (далее - АО) применять для формирования художественно выразительной визуальной среды в вечернее время, выявления из темноты и образной интерпретации памятников архитектуры, истории и культуры, инженерного и монументального искусства, МАФ, доминантных и достопримечательных объектов, ландшафтных композиций, создания световых ансамблей. Оно осуществляется стационарными или временными установками освещения объектов, главным образом, наружного освещения их фасадных поверхностей.</w:t>
      </w:r>
    </w:p>
    <w:p w14:paraId="7FCA0305"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10.8.4.2. К временным установкам АО относится праздничная иллюминация: световые гирлянды, сетки, контурные обтяжки, светографические элементы, панно и объемные композиции из ламп накаливания, разрядных, светодиодов, световодов, световые проекции, лазерные рисунки и т.п.</w:t>
      </w:r>
    </w:p>
    <w:p w14:paraId="03E2CD6F"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lastRenderedPageBreak/>
        <w:t>10.8.4.3. В целях архитектурного освещения могут использоваться также установки ФО - для монтажа прожекторов, нацеливаемых на фасады зданий, сооружений, зеленых насаждений, для иллюминации, световой информации и рекламы, элементы которых могут крепиться на опорах уличных светильников.</w:t>
      </w:r>
    </w:p>
    <w:p w14:paraId="2EEFBD1E"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10.8.5. Световая информация.</w:t>
      </w:r>
    </w:p>
    <w:p w14:paraId="3E36FEAA"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10.8.5.1. Световая информация (далее - СИ), в том числе световая реклама, как правило, предназначена для ориентации пешеходов и водителей автотранспорта в пространстве, в том числе для решения светокомпозиционных задач с учетом гармоничности светового ансамбля, не противоречащего действующим правилам дорожного движения.</w:t>
      </w:r>
    </w:p>
    <w:p w14:paraId="5ED4A6A2"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10.8.6. Источники света.</w:t>
      </w:r>
    </w:p>
    <w:p w14:paraId="1F097DC1"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10.8.6.1. В стационарных установках ФО и АО применять энергоэффективные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национальных стандартов.</w:t>
      </w:r>
    </w:p>
    <w:p w14:paraId="4A2A13FA"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10.8.6.2. Источники света в установках ФО выбирать с учетом требований, улучшения ориентации, формирования благоприятных зрительных условий, а также, в случае необходимости, светоцветового зонирования.</w:t>
      </w:r>
    </w:p>
    <w:p w14:paraId="4B4D46DF"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10.8.6.3. В установках АО и СИ к использованию источники белого или цветного света с учетом формируемых условия световой и цветовой адаптации и суммарный зрительный эффект, создаваемый совместным действием осветительных установок всех групп, особенно с хроматическим светом, функционирующих в конкретном пространстве населенного пункта или световом ансамбле.</w:t>
      </w:r>
    </w:p>
    <w:p w14:paraId="6EA4A5D0"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10.8.7. Освещение транспортных и пешеходных зон</w:t>
      </w:r>
    </w:p>
    <w:p w14:paraId="3D79FD5F"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10.8.7.1. В установках ФО транспортных и пешеходных зон применять осветительные приборы направленного в нижнюю полусферу прямого, рассеянного или отраженного света.</w:t>
      </w:r>
    </w:p>
    <w:p w14:paraId="0BF9F311"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10.8.8. Режимы работы осветительных установок</w:t>
      </w:r>
    </w:p>
    <w:p w14:paraId="0EEE8694"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10.8.8.1. При проектировании всех трех групп осветительных установок (ФО, АО, СИ) в целях рационального использования электроэнергии и обеспечения визуального разнообразия среды населенного пункта в темное время суток предусматривать следующие режимы их работы:</w:t>
      </w:r>
    </w:p>
    <w:p w14:paraId="6FADA677"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lastRenderedPageBreak/>
        <w:t>- вечерний будничный режим, когда функционируют все стационарные установки ФО, АО и СИ, за исключением систем праздничного освещения;</w:t>
      </w:r>
    </w:p>
    <w:p w14:paraId="73D8271A"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 ночной дежурный режим, когда в установках ФО, АО и СИ может отключаться часть осветительных приборов, допускаемая нормами освещенности и распоряжениями местной администрации;</w:t>
      </w:r>
    </w:p>
    <w:p w14:paraId="466104A9"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 праздничный режим, когда функционируют все стационарные и временные осветительные установки трех групп в часы суток и дни недели, определяемые администрацией населенного пункта;</w:t>
      </w:r>
    </w:p>
    <w:p w14:paraId="12FC96BF"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 сезонный режим, предусматриваемый главным образом в рекреационных зонах для стационарных и временных установок ФО и АО в определенные сроки (зимой, осенью).</w:t>
      </w:r>
    </w:p>
    <w:p w14:paraId="7F2FDE92"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b/>
          <w:bCs/>
          <w:color w:val="000000"/>
          <w:sz w:val="28"/>
          <w:szCs w:val="28"/>
        </w:rPr>
        <w:t>10.9. МАФ, городская мебель и характерные требования к ним.</w:t>
      </w:r>
    </w:p>
    <w:p w14:paraId="6A7A884A"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10.9.1. В рамках решения задачи обеспечения качества городской среды при создании и благоустройстве малых архитектурных форм учитывать принципы функционального разнообразия, комфортной среды для общения, гармонии с природой в части обеспечения разнообразия визуального облика территории, различных видов социальной активности и коммуникаций между людьми, применения экологичных материалов, привлечения людей к активному и здоровому времяпрепровождению на территории с зелеными насаждениями.</w:t>
      </w:r>
    </w:p>
    <w:p w14:paraId="79CB6575"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10.9.2. При проектировании, выборе МАФ учитывать:</w:t>
      </w:r>
    </w:p>
    <w:p w14:paraId="0B002CE6"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а) соответствие материалов и конструкции МАФ климату и назначению МАФ;</w:t>
      </w:r>
    </w:p>
    <w:p w14:paraId="20C71C8B"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б) антивандальную защищенность - от разрушения, оклейки, нанесения надписей и изображений;</w:t>
      </w:r>
    </w:p>
    <w:p w14:paraId="119EC1B0"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в) возможность ремонта или замены деталей МАФ;</w:t>
      </w:r>
    </w:p>
    <w:p w14:paraId="12793177"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г) защиту от образования наледи и снежных заносов, обеспечение стока воды;</w:t>
      </w:r>
    </w:p>
    <w:p w14:paraId="4E6B625E"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д) удобство обслуживания, а также механизированной и ручной очистки территории рядом с МАФ и под конструкцией;</w:t>
      </w:r>
    </w:p>
    <w:p w14:paraId="08A99C93"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е) эргономичность конструкций (высоту и наклон спинки, высоту урн и прочее);</w:t>
      </w:r>
    </w:p>
    <w:p w14:paraId="6DE86082"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ж) расцветку, не диссонирующую с окружением;</w:t>
      </w:r>
    </w:p>
    <w:p w14:paraId="06CB4268"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з) безопасность для потенциальных пользователей;</w:t>
      </w:r>
    </w:p>
    <w:p w14:paraId="3EBF47E7"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и) стилистическое сочетание с другими МАФ и окружающей архитектурой;</w:t>
      </w:r>
    </w:p>
    <w:p w14:paraId="4B3644A1"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к) соответствие характеристикам зоны расположения: утилитарный, минималистический дизайн для тротуаров дорог, более сложный, с элементами декора - для рекреационных зон и дворов.</w:t>
      </w:r>
    </w:p>
    <w:p w14:paraId="7BF3BAE9"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lastRenderedPageBreak/>
        <w:t>10.9.3. Общие правила к установке МАФ:</w:t>
      </w:r>
    </w:p>
    <w:p w14:paraId="50568876"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а) расположение, не создающее препятствий для пешеходов;</w:t>
      </w:r>
    </w:p>
    <w:p w14:paraId="22BDEE9C"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б) компактная установка на минимальной площади в местах большого скопления людей;</w:t>
      </w:r>
    </w:p>
    <w:p w14:paraId="6B77A50B"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в) устойчивость конструкции;</w:t>
      </w:r>
    </w:p>
    <w:p w14:paraId="6803970C"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г) надежная фиксация или обеспечение возможности перемещения в зависимости от условий расположения;</w:t>
      </w:r>
    </w:p>
    <w:p w14:paraId="6CC69188"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д) наличие в каждой конкретной зоне МАФ рекомендуемых типов для такой зоны.</w:t>
      </w:r>
    </w:p>
    <w:p w14:paraId="18C9F702"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10.9.4. Правила к установке урн:</w:t>
      </w:r>
    </w:p>
    <w:p w14:paraId="1715D116"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 достаточная высота (максимальная до 100 см) и объем;</w:t>
      </w:r>
    </w:p>
    <w:p w14:paraId="3B02E5CD"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 наличие рельефного текстурирования или перфорирования для защиты от графического вандализма;</w:t>
      </w:r>
    </w:p>
    <w:p w14:paraId="7936B4C6"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 защита от дождя и снега;</w:t>
      </w:r>
    </w:p>
    <w:p w14:paraId="42C1FED3"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 использование и аккуратное расположение вставных ведер и мусорных мешков.</w:t>
      </w:r>
    </w:p>
    <w:p w14:paraId="2759B7E6"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10.9.5. Правила к уличной мебели, в том числе к различным видам скамей отдыха, размещаемых на территории общественных пространств, рекреаций и дворов; скамей и столов - на площадках для настольных игр, летних кафе и др.:</w:t>
      </w:r>
    </w:p>
    <w:p w14:paraId="37F0C4D4"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а) установку скамей осуществлять на твердые виды покрытия или фундамент. В зонах отдыха, лесопарках, на детских площадках может допускаться установка скамей на мягкие виды покрытия. При наличии фундамента его части выполнять не выступающими над поверхностью земли.</w:t>
      </w:r>
    </w:p>
    <w:p w14:paraId="2ABBBD6D"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б) наличие спинок для скамеек рекреационных зон, наличие спинок и поручней для скамеек дворовых зон, отсутствие спинок и поручней для скамеек транзитных зон;</w:t>
      </w:r>
    </w:p>
    <w:p w14:paraId="7F5ED237"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в) на территории особо охраняемых природных территорий возможно выполнять скамьи и столы из древесных пней-срубов, бревен и плах, не имеющих сколов и острых углов.</w:t>
      </w:r>
    </w:p>
    <w:p w14:paraId="73B37D17"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10.9.6. Рекомендации к установке цветочниц (вазонов), в том числе к навесным:</w:t>
      </w:r>
    </w:p>
    <w:p w14:paraId="47D2D7F6"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 высота цветочниц (вазонов) обеспечивает предотвращение случайного наезда автомобилей и попадания мусора;</w:t>
      </w:r>
    </w:p>
    <w:p w14:paraId="7EB3D4E6"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 дизайн (цвет, форма) цветочниц (вазонов) не отвлекает внимание от растений;</w:t>
      </w:r>
    </w:p>
    <w:p w14:paraId="53FB8845"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 цветочницы и кашпо зимой необходимо хранить в помещении или заменять в них цветы хвойными растениями или иными растительными декорациями.</w:t>
      </w:r>
    </w:p>
    <w:p w14:paraId="73A79DB3"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lastRenderedPageBreak/>
        <w:t>10.9.7. При установке ограждений учитывать следующее:</w:t>
      </w:r>
    </w:p>
    <w:p w14:paraId="0059C5AE"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 прочность, обеспечивающая защиту пешеходов от наезда автомобилей;</w:t>
      </w:r>
    </w:p>
    <w:p w14:paraId="0F015C30"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 модульность, позволяющая создавать конструкции любой формы;</w:t>
      </w:r>
    </w:p>
    <w:p w14:paraId="423A44DA"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 наличие светоотражающих элементов, в местах возможного наезда автомобиля;</w:t>
      </w:r>
    </w:p>
    <w:p w14:paraId="507035DE"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 расположение ограды не далее 10 см от края газона;</w:t>
      </w:r>
    </w:p>
    <w:p w14:paraId="7BCF6D6C"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 использование нейтральных цветов или естественного цвета используемого материала.</w:t>
      </w:r>
    </w:p>
    <w:p w14:paraId="5FA5B807"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10.9.8. На тротуарах автомобильных дорог использовать следующие МАФ:</w:t>
      </w:r>
    </w:p>
    <w:p w14:paraId="7391BEAE"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 скамейки без спинки с местом для сумок;</w:t>
      </w:r>
    </w:p>
    <w:p w14:paraId="394D06C2"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 опоры у скамеек для людей с ограниченными возможностями;</w:t>
      </w:r>
    </w:p>
    <w:p w14:paraId="5B090988"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 заграждения, обеспечивающие защиту пешеходов от наезда автомобилей;</w:t>
      </w:r>
    </w:p>
    <w:p w14:paraId="04BF8412"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 навесные кашпо, навесные цветочницы и вазоны;</w:t>
      </w:r>
    </w:p>
    <w:p w14:paraId="423A5BF7"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 высокие цветочницы (вазоны) и урны.</w:t>
      </w:r>
    </w:p>
    <w:p w14:paraId="53E6D9C3"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10.9.9. Выбирать городскую мебель в зависимости от архитектурного окружения, специальные требования к дизайну МАФ и городской мебели предъявлять в зонах муниципального образования привлекающих посетителей. Типовая городская мебель современного дизайна при условии высокого качества исполнения может использоваться в зонах исторической застройки. Использование стилизованной в историческом стиле мебели в районах с современной застройкой нежелательно.</w:t>
      </w:r>
    </w:p>
    <w:p w14:paraId="5A3CEF2C"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10.9.10. Для пешеходных зон использовать следующие МАФ:</w:t>
      </w:r>
    </w:p>
    <w:p w14:paraId="6EB042F3"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 уличные фонари, высота которых соотносима с ростом человека;</w:t>
      </w:r>
    </w:p>
    <w:p w14:paraId="7B05478E"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 скамейки, предполагающие длительное сидение;</w:t>
      </w:r>
    </w:p>
    <w:p w14:paraId="1497065A"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 цветочницы и кашпо (вазоны);</w:t>
      </w:r>
    </w:p>
    <w:p w14:paraId="00DB769A"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 информационные стенды;</w:t>
      </w:r>
    </w:p>
    <w:p w14:paraId="7E61A57E"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 защитные ограждения;</w:t>
      </w:r>
    </w:p>
    <w:p w14:paraId="0316D1C8"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 столы для игр.</w:t>
      </w:r>
    </w:p>
    <w:p w14:paraId="1D7AA02D"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10.9.11. Принципы антивандальной защиты малых архитектурных форм от графического вандализма.</w:t>
      </w:r>
    </w:p>
    <w:p w14:paraId="045FB2E0"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10.9.12. Минимизировать площадь поверхностей МАФ, свободные поверхности делать перфорированными или с рельефом, препятствующим графическому вандализму или облегчающим его устранению.</w:t>
      </w:r>
    </w:p>
    <w:p w14:paraId="665DDB4B"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 xml:space="preserve">10.9.13. Глухие заборы заменять просматриваемыми. Если нет возможности убрать забор или заменить на просматриваемый, он может быть изменен визуально </w:t>
      </w:r>
      <w:r>
        <w:rPr>
          <w:color w:val="000000"/>
          <w:sz w:val="28"/>
          <w:szCs w:val="28"/>
        </w:rPr>
        <w:lastRenderedPageBreak/>
        <w:t>(например, с помощью стрит-арта с контрастным рисунком) или закрыт визуально с использованием зеленых насаждений.</w:t>
      </w:r>
    </w:p>
    <w:p w14:paraId="39B2B49F"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10.9.14. Для защиты малообъемных объектов (коммутационных шкафов и других) размещать на поверхности малоформатной рекламы.</w:t>
      </w:r>
    </w:p>
    <w:p w14:paraId="17C81294"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10.9.15. Для защиты от графического вандализма конструкцию опор освещения и прочих объектов выбирать или проектировать рельефной, в том числе с использованием краски, содержащей рельефные частицы.</w:t>
      </w:r>
    </w:p>
    <w:p w14:paraId="717D70EF"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10.9.16. Вместо отдельно стоящих конструкций размещать рекламные конструкции на местах потенциального вандализма (основная зона вандализма - 30 - 200 сантиметров от земли) на столбах, коммутационных шкафах, заборах и т.п. В том числе в этой зоне возможно размещение информационных конструкций с общественно полезной информацией, например, исторических планов местности, навигационных схем и других подобных элементов.</w:t>
      </w:r>
    </w:p>
    <w:p w14:paraId="7462715D"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10.9.17. При проектировании оборудования предусматривать его вандалозащищенность, в том числе:</w:t>
      </w:r>
    </w:p>
    <w:p w14:paraId="7FA3F664"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 использовать легко очищающиеся и не боящиеся абразивных и растворяющих веществ материалы.</w:t>
      </w:r>
    </w:p>
    <w:p w14:paraId="50305309"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 использовать на плоских поверхностях оборудования и МАФ перфорирование или рельефное текстурирование, которое мешает расклейке объявлений и разрисовыванию поверхности и облегчает очистку;</w:t>
      </w:r>
    </w:p>
    <w:p w14:paraId="68EE7215"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 использовать темные тона окраски или материалов, поскольку светлая однотонная окраска провоцирует нанесение незаконных надписей, при этом темная или черная окраска уменьшает количество надписей или их заметность, поскольку большинство цветов инструментов нанесения также темные. При размещении оборудования рекомендуется предусматривать его вандалозащищенность: - оборудование (будки, остановки, столбы, заборы) и фасады зданий рекомендуется защитить с помощью рекламы и полезной информации, стрит-арта и рекламного графити, озеленения.</w:t>
      </w:r>
    </w:p>
    <w:p w14:paraId="1E9B8C76"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 минимизировать количество оборудования, группируя объекты "бок к боку", "спиной к спине" или к стене здания, в том числе объекты, стоящие на небольшом расстоянии друг от друга (например, банкоматы), тем самым уменьшая площадь, подвергающуюся вандализму, сокращая затраты и время на ее обслуживание.</w:t>
      </w:r>
    </w:p>
    <w:p w14:paraId="506855DF"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lastRenderedPageBreak/>
        <w:t>10.9.18. При проектировании или выборе объектов для установки учитывать все сторонние элементы и процессы использования, например, процессы уборки и ремонта.</w:t>
      </w:r>
    </w:p>
    <w:p w14:paraId="4DB31F08"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10.10. При создании некапитальных нестационарных сооружений, выполненных из легких конструкций, не предусматривающих устройство заглубленных фундаментов и подземных сооружений (объекты мелкорозничной торговли, бытового обслуживания и питания, остановочные павильоны, наземные туалетные кабины, боксовые гаражи, другие объекты некапитального характера) применять отделочные материалы сооружений, отвечающие архитектурно-художественным требованиям дизайна и освещения, характеру сложившейся среды населенного пункта и условиям долговременной эксплуатации. При остеклении витрин применять безосколочные, ударостойкие материалы, безопасные упрочняющие многослойные пленочные покрытия, поликарбонатные стекла. При проектировании мини-маркетов, мини-рынков, торговых рядов применять быстровозводимые модульные комплексы, выполняемые из легких конструкций.</w:t>
      </w:r>
    </w:p>
    <w:p w14:paraId="6BBA59A2"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10.10.1. В рамках решения задачи обеспечения качества городской среды при создании и благоустройстве некапитальных нестационарных сооружений учитывать принципы функционального разнообразия, организации комфортной пешеходной среды, комфортной среды для общения в части обеспечения территории разнообразными сервисами, востребованными центрами притяжения людей без ущерба для комфортного передвижения по сложившимся пешеходным маршрутам.</w:t>
      </w:r>
    </w:p>
    <w:p w14:paraId="670D92FC"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10.10.2. Некапитальные нестационарные сооружения размещать на территориях муниципального образования, таким образом, чтобы не мешать пешеходному движению, не ухудшать визуальное восприятие среды населенного пункта и благоустройство территории и застройки. Сооружения предприятий мелкорозничной торговли, бытового обслуживания и питания размещать на территориях пешеходных зон, в парках, садах, на бульварах населенного пункта. Сооружения устанавливать на твердые виды покрытия, оборудовать осветительным оборудованием, урнами и малыми контейнерами для мусора, сооружения питания - туалетными кабинами (при отсутствии общественных туалетов на прилегающей территории в зоне доступности).</w:t>
      </w:r>
    </w:p>
    <w:p w14:paraId="0ECCC68F"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 xml:space="preserve">10.10.3. Размещение туалетных кабин предусматривать на активно посещаемых территориях населенного пункта при отсутствии или недостаточной пропускной способности общественных туалетов: в местах проведения массовых мероприятий, </w:t>
      </w:r>
      <w:r>
        <w:rPr>
          <w:color w:val="000000"/>
          <w:sz w:val="28"/>
          <w:szCs w:val="28"/>
        </w:rPr>
        <w:lastRenderedPageBreak/>
        <w:t>при крупных объектах торговли и услуг, на территории объектов рекреации (парках, садах), в местах установки автозаправочных станций, на автостоянках, а также - при некапитальных нестационарных сооружениях питания.</w:t>
      </w:r>
    </w:p>
    <w:p w14:paraId="60EA1CD6"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b/>
          <w:bCs/>
          <w:color w:val="000000"/>
          <w:sz w:val="28"/>
          <w:szCs w:val="28"/>
        </w:rPr>
        <w:t>10.11. Правила по оформлению и оборудованию зданий и сооружений.</w:t>
      </w:r>
    </w:p>
    <w:p w14:paraId="10612320"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10.11.1. Проектирование оформления и оборудования сооружений обычно включает: колористическое решение внешних поверхностей стен, отделку крыши, некоторые вопросы оборудования конструктивных элементов здания (входные группы, цоколи и другое), размещение антенн, водосточных труб, отмостки, домовых знаков, защитных сеток.</w:t>
      </w:r>
    </w:p>
    <w:p w14:paraId="798D2CE2"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10.11.2. Колористическое решение зданий и сооружений проектировать с учетом концепции общего цветового решения застройки улиц и территорий сельского поселения.</w:t>
      </w:r>
    </w:p>
    <w:p w14:paraId="37FFC506"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10.11.3. Возможность остекления лоджий и балконов, замены рам, окраски стен в исторических центрах населенных пунктов устанавливать в составе градостроительного регламента.</w:t>
      </w:r>
    </w:p>
    <w:p w14:paraId="6A3658CF"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10.11.4. Предусматривать размещение на зданиях, расположенных вдоль магистральных улиц населенного пункта, антенн, коаксиальных дымоходов, наружных кондиционеров по согласованному проекту со стороны дворовых фасадов.</w:t>
      </w:r>
    </w:p>
    <w:p w14:paraId="41F9F10A"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10.11.5. Входные (участки входов в здания) группы зданий жилого и общественного назначения оборудовать осветительным оборудованием, навесом (козырьком), элементами сопряжения поверхностей (ступени и т.п.), устройствами и приспособлениями для перемещения инвалидов и маломобильных групп населения (пандусы, перила и пр.).</w:t>
      </w:r>
    </w:p>
    <w:p w14:paraId="2CA0DF6E"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b/>
          <w:bCs/>
          <w:color w:val="000000"/>
          <w:sz w:val="28"/>
          <w:szCs w:val="28"/>
        </w:rPr>
        <w:t>10.12. Правила по организации площадок.</w:t>
      </w:r>
    </w:p>
    <w:p w14:paraId="32A84DC9"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10.12.1. На территории сельского поселения предусматривать следующие виды площадок: для игр детей, отдыха взрослых, занятий спортом, установки мусоросборников, выгула и дрессировки собак, стоянок автомобилей.</w:t>
      </w:r>
    </w:p>
    <w:p w14:paraId="7DBCF527"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10.12.2. Правила по организации детских площадок.</w:t>
      </w:r>
    </w:p>
    <w:p w14:paraId="5515D0E7"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 xml:space="preserve">10.12.2.1. Детские площадки обычно предназначены для игр и активного отдыха детей разных возрастов.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рекомендуется организация спортивно-игровых комплексов (микро-скалодромы, </w:t>
      </w:r>
      <w:r>
        <w:rPr>
          <w:color w:val="000000"/>
          <w:sz w:val="28"/>
          <w:szCs w:val="28"/>
        </w:rPr>
        <w:lastRenderedPageBreak/>
        <w:t>велодромы и т.п.) и оборудование специальных мест для катания на самокатах, роликовых досках и коньках.</w:t>
      </w:r>
    </w:p>
    <w:p w14:paraId="40FC11F3"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10.12.2.2. Детские площадки изолировать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 Подходы к детским площадкам не рекомендуется организовывать с проезжей части. Перечень элементов благоустройства территории на детской площадке обычно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14:paraId="21495D90"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10.12.3. Рекомендации по организации площадок для отдыха и досуга.</w:t>
      </w:r>
    </w:p>
    <w:p w14:paraId="16971F54"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10.12.3.1. Площадки для отдыха и проведения досуга взрослого населения размещать на участках жилой застройки, на озелененных территориях жилой группы и микрорайона, в парках и лесопарках.</w:t>
      </w:r>
    </w:p>
    <w:p w14:paraId="3E998DF7"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10.12.3.2. Перечень элементов благоустройства на площадке для отдыха, как правило,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14:paraId="23E81C44"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10.12.3.3. Функционирование осветительного оборудования обеспечивать в режиме освещения территории, на которой расположена площадка.</w:t>
      </w:r>
    </w:p>
    <w:p w14:paraId="1A9126E2"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10.12.4. Рекомендации по организации спортивных площадок.</w:t>
      </w:r>
    </w:p>
    <w:p w14:paraId="4D8D7F32"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10.12.4.1. Спортивные площадки предназначены для занятий физкультурой и спортом всех возрастных групп населения, их рекомендуется размещать на территориях жилого и рекреационного назначения, участков спортивных сооружений.</w:t>
      </w:r>
    </w:p>
    <w:p w14:paraId="48558BDD"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10.12.4.2. Озеленение площадок размещать по периметру. Не рекомендуется применять деревья и кустарники, имеющие блестящие листья, дающие большое количество летящих семян, обильно плодоносящих и рано сбрасывающих листву. Для ограждения площадки возможно применять вертикальное озеленение.</w:t>
      </w:r>
    </w:p>
    <w:p w14:paraId="14E369F1"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10.12.5. Площадки для установки контейнеров для сборки твердых коммунальных отходов.</w:t>
      </w:r>
    </w:p>
    <w:p w14:paraId="7363EF0E"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 xml:space="preserve">10.12.5.1. Контейнерные площадки и площадки для складирования отдельных групп коммунальных отходов - специально оборудованные места, предназначенные для складирования коммунальных отходов. Такие площадки рекомендуется снабжать </w:t>
      </w:r>
      <w:r>
        <w:rPr>
          <w:color w:val="000000"/>
          <w:sz w:val="28"/>
          <w:szCs w:val="28"/>
        </w:rPr>
        <w:lastRenderedPageBreak/>
        <w:t>сведениями о сроках удаления отходов, наименовании организации, выполняющей данную работу, и контактах лица, ответственного за качественную и своевременную работу по содержанию площадки и своевременное удаление отходов. Наличие таких площадок рекомендуется предусматривать в составе территорий и участков любого функционального назначения, где могут накапливаться коммунальные отходы.</w:t>
      </w:r>
    </w:p>
    <w:p w14:paraId="5BD6E83E"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10.12.5.2. Рекомендуется определять размер контейнерной площадки исходя из задач, габаритов и количества контейнеров, используемых для складирования отходов, но не более предусмотренного санитарно-эпидемиологическими требованиями.</w:t>
      </w:r>
    </w:p>
    <w:p w14:paraId="5E986B9D"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10.12.5.3. Контейнерные площадки совмещать с площадками для складирования отдельных групп коммунальных отходов, в том числе для складирования крупногабаритных отходов.</w:t>
      </w:r>
    </w:p>
    <w:p w14:paraId="18653EC1"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10.12.5.4. Площадки помимо информации о сроках удаления отходов и контактной информации ответственного лица снабжать информацией, предостерегающей владельцев автотранспорта о недопустимости загромождения подъезда специализированного автотранспорта, разгружающего контейнеры.</w:t>
      </w:r>
    </w:p>
    <w:p w14:paraId="7F2527FC" w14:textId="77777777" w:rsidR="00F36CA5" w:rsidRDefault="00F36CA5" w:rsidP="00F36CA5">
      <w:pPr>
        <w:pStyle w:val="a4"/>
        <w:spacing w:before="0" w:beforeAutospacing="0" w:after="0" w:afterAutospacing="0"/>
        <w:jc w:val="both"/>
        <w:rPr>
          <w:rFonts w:ascii="Arial" w:hAnsi="Arial" w:cs="Arial"/>
          <w:color w:val="000000"/>
        </w:rPr>
      </w:pPr>
      <w:r>
        <w:rPr>
          <w:color w:val="000000"/>
          <w:sz w:val="28"/>
          <w:szCs w:val="28"/>
        </w:rPr>
        <w:t>10.12.6. Рекомендации по организации площадки для выгула собак.</w:t>
      </w:r>
    </w:p>
    <w:p w14:paraId="4F7BDF63" w14:textId="77777777" w:rsidR="00F36CA5" w:rsidRDefault="00F36CA5" w:rsidP="00F36CA5">
      <w:pPr>
        <w:pStyle w:val="a4"/>
        <w:spacing w:before="0" w:beforeAutospacing="0" w:after="0" w:afterAutospacing="0"/>
        <w:jc w:val="both"/>
        <w:rPr>
          <w:rFonts w:ascii="Arial" w:hAnsi="Arial" w:cs="Arial"/>
          <w:color w:val="000000"/>
        </w:rPr>
      </w:pPr>
      <w:r>
        <w:rPr>
          <w:color w:val="000000"/>
          <w:sz w:val="28"/>
          <w:szCs w:val="28"/>
        </w:rPr>
        <w:t>10.12.6.1. Площадки для выгула домашних животных должны размещаться на территориях общего пользования, свободных от зеленых насаждений.</w:t>
      </w:r>
    </w:p>
    <w:p w14:paraId="5E35C815" w14:textId="77777777" w:rsidR="00F36CA5" w:rsidRDefault="00F36CA5" w:rsidP="00F36CA5">
      <w:pPr>
        <w:pStyle w:val="a4"/>
        <w:spacing w:before="0" w:beforeAutospacing="0" w:after="0" w:afterAutospacing="0"/>
        <w:jc w:val="both"/>
        <w:rPr>
          <w:rFonts w:ascii="Arial" w:hAnsi="Arial" w:cs="Arial"/>
          <w:color w:val="000000"/>
        </w:rPr>
      </w:pPr>
      <w:r>
        <w:rPr>
          <w:color w:val="000000"/>
          <w:sz w:val="28"/>
          <w:szCs w:val="28"/>
        </w:rPr>
        <w:t>10.12.6.2. Размеры площадок - 400-600 кв. м (для исторически сложившихся районов допускается уменьшенный размер площадок исходя из имеющихся территориальных возможностей).</w:t>
      </w:r>
    </w:p>
    <w:p w14:paraId="5049B5C7" w14:textId="77777777" w:rsidR="00F36CA5" w:rsidRDefault="00F36CA5" w:rsidP="00F36CA5">
      <w:pPr>
        <w:pStyle w:val="a4"/>
        <w:spacing w:before="0" w:beforeAutospacing="0" w:after="0" w:afterAutospacing="0"/>
        <w:jc w:val="both"/>
        <w:rPr>
          <w:rFonts w:ascii="Arial" w:hAnsi="Arial" w:cs="Arial"/>
          <w:color w:val="000000"/>
        </w:rPr>
      </w:pPr>
      <w:r>
        <w:rPr>
          <w:color w:val="000000"/>
          <w:sz w:val="28"/>
          <w:szCs w:val="28"/>
        </w:rPr>
        <w:t>10.12.6.3. Доступность площадок - не более 400 м (для территорий исторической сложившейся застройки - не более 600 м).</w:t>
      </w:r>
    </w:p>
    <w:p w14:paraId="36CF7F91" w14:textId="77777777" w:rsidR="00F36CA5" w:rsidRDefault="00F36CA5" w:rsidP="00F36CA5">
      <w:pPr>
        <w:pStyle w:val="a4"/>
        <w:spacing w:before="0" w:beforeAutospacing="0" w:after="0" w:afterAutospacing="0"/>
        <w:jc w:val="both"/>
        <w:rPr>
          <w:rFonts w:ascii="Arial" w:hAnsi="Arial" w:cs="Arial"/>
          <w:color w:val="000000"/>
        </w:rPr>
      </w:pPr>
      <w:r>
        <w:rPr>
          <w:color w:val="000000"/>
          <w:sz w:val="28"/>
          <w:szCs w:val="28"/>
        </w:rPr>
        <w:t>10.12.6.4. Расстояние от границы площадки до окон жилых и общественных зданий до участков детских садов, школ, детских игровых и спортивных площадок, площадок для отдыха - не менее 40 м (в соответствии со СНиП 2.07.01-89*). В условиях плотной застройки исторически сложившихся районов размещение площадок для выгула домашних животных рекомендуется на участках внутриквартальных территорий, прилегающих к глухим стенам.</w:t>
      </w:r>
    </w:p>
    <w:p w14:paraId="515DA335" w14:textId="77777777" w:rsidR="00F36CA5" w:rsidRDefault="00F36CA5" w:rsidP="00F36CA5">
      <w:pPr>
        <w:pStyle w:val="a4"/>
        <w:spacing w:before="0" w:beforeAutospacing="0" w:after="0" w:afterAutospacing="0"/>
        <w:jc w:val="both"/>
        <w:rPr>
          <w:rFonts w:ascii="Arial" w:hAnsi="Arial" w:cs="Arial"/>
          <w:color w:val="000000"/>
        </w:rPr>
      </w:pPr>
      <w:r>
        <w:rPr>
          <w:color w:val="000000"/>
          <w:sz w:val="28"/>
          <w:szCs w:val="28"/>
        </w:rPr>
        <w:t>10.12.6.5. Нормируемый (обязательный) комплекс элементов благоустройства площадок для выгула домашних животных включает:</w:t>
      </w:r>
    </w:p>
    <w:p w14:paraId="104B17AD" w14:textId="77777777" w:rsidR="00F36CA5" w:rsidRDefault="00F36CA5" w:rsidP="00F36CA5">
      <w:pPr>
        <w:pStyle w:val="a4"/>
        <w:spacing w:before="0" w:beforeAutospacing="0" w:after="0" w:afterAutospacing="0"/>
        <w:jc w:val="both"/>
        <w:rPr>
          <w:rFonts w:ascii="Arial" w:hAnsi="Arial" w:cs="Arial"/>
          <w:color w:val="000000"/>
        </w:rPr>
      </w:pPr>
      <w:r>
        <w:rPr>
          <w:color w:val="000000"/>
          <w:sz w:val="28"/>
          <w:szCs w:val="28"/>
        </w:rPr>
        <w:t>- покрытия (газонные, песчаные, песчано-земляные, комбинированные);</w:t>
      </w:r>
    </w:p>
    <w:p w14:paraId="2BD7FF25" w14:textId="77777777" w:rsidR="00F36CA5" w:rsidRDefault="00F36CA5" w:rsidP="00F36CA5">
      <w:pPr>
        <w:pStyle w:val="a4"/>
        <w:spacing w:before="0" w:beforeAutospacing="0" w:after="0" w:afterAutospacing="0"/>
        <w:jc w:val="both"/>
        <w:rPr>
          <w:rFonts w:ascii="Arial" w:hAnsi="Arial" w:cs="Arial"/>
          <w:color w:val="000000"/>
        </w:rPr>
      </w:pPr>
      <w:r>
        <w:rPr>
          <w:color w:val="000000"/>
          <w:sz w:val="28"/>
          <w:szCs w:val="28"/>
        </w:rPr>
        <w:t>- ограждение (высота не менее 2 м, металлическая сетка);</w:t>
      </w:r>
    </w:p>
    <w:p w14:paraId="18640A3B" w14:textId="77777777" w:rsidR="00F36CA5" w:rsidRDefault="00F36CA5" w:rsidP="00F36CA5">
      <w:pPr>
        <w:pStyle w:val="a4"/>
        <w:spacing w:before="0" w:beforeAutospacing="0" w:after="0" w:afterAutospacing="0"/>
        <w:jc w:val="both"/>
        <w:rPr>
          <w:rFonts w:ascii="Arial" w:hAnsi="Arial" w:cs="Arial"/>
          <w:color w:val="000000"/>
        </w:rPr>
      </w:pPr>
      <w:r>
        <w:rPr>
          <w:color w:val="000000"/>
          <w:sz w:val="28"/>
          <w:szCs w:val="28"/>
        </w:rPr>
        <w:t>- скамья (как минимум);</w:t>
      </w:r>
    </w:p>
    <w:p w14:paraId="50E94077" w14:textId="77777777" w:rsidR="00F36CA5" w:rsidRDefault="00F36CA5" w:rsidP="00F36CA5">
      <w:pPr>
        <w:pStyle w:val="a4"/>
        <w:spacing w:before="0" w:beforeAutospacing="0" w:after="0" w:afterAutospacing="0"/>
        <w:jc w:val="both"/>
        <w:rPr>
          <w:rFonts w:ascii="Arial" w:hAnsi="Arial" w:cs="Arial"/>
          <w:color w:val="000000"/>
        </w:rPr>
      </w:pPr>
      <w:r>
        <w:rPr>
          <w:color w:val="000000"/>
          <w:sz w:val="28"/>
          <w:szCs w:val="28"/>
        </w:rPr>
        <w:t>- урна (как минимум);</w:t>
      </w:r>
    </w:p>
    <w:p w14:paraId="1F5AF691" w14:textId="77777777" w:rsidR="00F36CA5" w:rsidRDefault="00F36CA5" w:rsidP="00F36CA5">
      <w:pPr>
        <w:pStyle w:val="a4"/>
        <w:spacing w:before="0" w:beforeAutospacing="0" w:after="0" w:afterAutospacing="0"/>
        <w:jc w:val="both"/>
        <w:rPr>
          <w:rFonts w:ascii="Arial" w:hAnsi="Arial" w:cs="Arial"/>
          <w:color w:val="000000"/>
        </w:rPr>
      </w:pPr>
      <w:r>
        <w:rPr>
          <w:color w:val="000000"/>
          <w:sz w:val="28"/>
          <w:szCs w:val="28"/>
        </w:rPr>
        <w:t>- наружное освещение;</w:t>
      </w:r>
    </w:p>
    <w:p w14:paraId="7FB1CA46" w14:textId="77777777" w:rsidR="00F36CA5" w:rsidRDefault="00F36CA5" w:rsidP="00F36CA5">
      <w:pPr>
        <w:pStyle w:val="a4"/>
        <w:spacing w:before="0" w:beforeAutospacing="0" w:after="0" w:afterAutospacing="0"/>
        <w:jc w:val="both"/>
        <w:rPr>
          <w:rFonts w:ascii="Arial" w:hAnsi="Arial" w:cs="Arial"/>
          <w:color w:val="000000"/>
        </w:rPr>
      </w:pPr>
      <w:r>
        <w:rPr>
          <w:color w:val="000000"/>
          <w:sz w:val="28"/>
          <w:szCs w:val="28"/>
        </w:rPr>
        <w:t>- зеленые насаждения по периметру площадки (живые изгороди из плотных посадок высокого кустарника);</w:t>
      </w:r>
    </w:p>
    <w:p w14:paraId="62A9E912" w14:textId="77777777" w:rsidR="00F36CA5" w:rsidRDefault="00F36CA5" w:rsidP="00F36CA5">
      <w:pPr>
        <w:pStyle w:val="a4"/>
        <w:spacing w:before="0" w:beforeAutospacing="0" w:after="0" w:afterAutospacing="0"/>
        <w:jc w:val="both"/>
        <w:rPr>
          <w:rFonts w:ascii="Arial" w:hAnsi="Arial" w:cs="Arial"/>
          <w:color w:val="000000"/>
        </w:rPr>
      </w:pPr>
      <w:r>
        <w:rPr>
          <w:color w:val="000000"/>
          <w:sz w:val="28"/>
          <w:szCs w:val="28"/>
        </w:rPr>
        <w:t>- информационный стенд с правилами пользования участком.</w:t>
      </w:r>
    </w:p>
    <w:p w14:paraId="2B5F4B4E" w14:textId="77777777" w:rsidR="00F36CA5" w:rsidRDefault="00F36CA5" w:rsidP="00F36CA5">
      <w:pPr>
        <w:pStyle w:val="a4"/>
        <w:spacing w:before="0" w:beforeAutospacing="0" w:after="0" w:afterAutospacing="0"/>
        <w:jc w:val="both"/>
        <w:rPr>
          <w:rFonts w:ascii="Arial" w:hAnsi="Arial" w:cs="Arial"/>
          <w:color w:val="000000"/>
        </w:rPr>
      </w:pPr>
      <w:r>
        <w:rPr>
          <w:color w:val="000000"/>
          <w:sz w:val="28"/>
          <w:szCs w:val="28"/>
        </w:rPr>
        <w:lastRenderedPageBreak/>
        <w:t>10.12.6.6. Расширенный комплекс элементов благоустройства площадок для выгула домашних животных включает:</w:t>
      </w:r>
    </w:p>
    <w:p w14:paraId="01D8BB2B" w14:textId="77777777" w:rsidR="00F36CA5" w:rsidRDefault="00F36CA5" w:rsidP="00F36CA5">
      <w:pPr>
        <w:pStyle w:val="a4"/>
        <w:spacing w:before="0" w:beforeAutospacing="0" w:after="0" w:afterAutospacing="0"/>
        <w:jc w:val="both"/>
        <w:rPr>
          <w:rFonts w:ascii="Arial" w:hAnsi="Arial" w:cs="Arial"/>
          <w:color w:val="000000"/>
        </w:rPr>
      </w:pPr>
      <w:r>
        <w:rPr>
          <w:color w:val="000000"/>
          <w:sz w:val="28"/>
          <w:szCs w:val="28"/>
        </w:rPr>
        <w:t>- специальное тренировочное оборудование;</w:t>
      </w:r>
    </w:p>
    <w:p w14:paraId="72910D33" w14:textId="77777777" w:rsidR="00F36CA5" w:rsidRDefault="00F36CA5" w:rsidP="00F36CA5">
      <w:pPr>
        <w:pStyle w:val="a4"/>
        <w:spacing w:before="0" w:beforeAutospacing="0" w:after="0" w:afterAutospacing="0"/>
        <w:jc w:val="both"/>
        <w:rPr>
          <w:rFonts w:ascii="Arial" w:hAnsi="Arial" w:cs="Arial"/>
          <w:color w:val="000000"/>
        </w:rPr>
      </w:pPr>
      <w:r>
        <w:rPr>
          <w:color w:val="000000"/>
          <w:sz w:val="28"/>
          <w:szCs w:val="28"/>
        </w:rPr>
        <w:t>- вертикальное озеленение по периметру участка;</w:t>
      </w:r>
    </w:p>
    <w:p w14:paraId="41B460A8" w14:textId="77777777" w:rsidR="00F36CA5" w:rsidRDefault="00F36CA5" w:rsidP="00F36CA5">
      <w:pPr>
        <w:pStyle w:val="a4"/>
        <w:spacing w:before="0" w:beforeAutospacing="0" w:after="0" w:afterAutospacing="0"/>
        <w:jc w:val="both"/>
        <w:rPr>
          <w:rFonts w:ascii="Arial" w:hAnsi="Arial" w:cs="Arial"/>
          <w:color w:val="000000"/>
        </w:rPr>
      </w:pPr>
      <w:r>
        <w:rPr>
          <w:color w:val="000000"/>
          <w:sz w:val="28"/>
          <w:szCs w:val="28"/>
        </w:rPr>
        <w:t>- дополнительные скамьи, урны.</w:t>
      </w:r>
    </w:p>
    <w:p w14:paraId="3FECD2A4" w14:textId="77777777" w:rsidR="00F36CA5" w:rsidRDefault="00F36CA5" w:rsidP="00F36CA5">
      <w:pPr>
        <w:pStyle w:val="a4"/>
        <w:spacing w:before="0" w:beforeAutospacing="0" w:after="0" w:afterAutospacing="0"/>
        <w:jc w:val="both"/>
        <w:rPr>
          <w:rFonts w:ascii="Arial" w:hAnsi="Arial" w:cs="Arial"/>
          <w:color w:val="000000"/>
        </w:rPr>
      </w:pPr>
      <w:r>
        <w:rPr>
          <w:color w:val="000000"/>
          <w:sz w:val="28"/>
          <w:szCs w:val="28"/>
        </w:rPr>
        <w:t>10.12.6.7. Покрытие части площадки, предназначенной для выгула домашних животных, должно иметь выровненную поверхность, обеспечивающую хороший дренаж, не травмирующую конечности животных, удобную для регулярной уборки и обновления. Покрытие части площадки, предназначенной для владельцев домашних животных, должно иметь твердое или комбинированное покрытие. Подход к площадке должен иметь твердое покрытие.</w:t>
      </w:r>
    </w:p>
    <w:p w14:paraId="7B59AD99" w14:textId="77777777" w:rsidR="00F36CA5" w:rsidRDefault="00F36CA5" w:rsidP="00F36CA5">
      <w:pPr>
        <w:pStyle w:val="a4"/>
        <w:spacing w:before="0" w:beforeAutospacing="0" w:after="0" w:afterAutospacing="0"/>
        <w:jc w:val="both"/>
        <w:rPr>
          <w:rFonts w:ascii="Arial" w:hAnsi="Arial" w:cs="Arial"/>
          <w:color w:val="000000"/>
        </w:rPr>
      </w:pPr>
      <w:r>
        <w:rPr>
          <w:color w:val="000000"/>
          <w:sz w:val="28"/>
          <w:szCs w:val="28"/>
        </w:rPr>
        <w:t>10.12.6.8. На территории площадки размещается информационный стенд с правилами пользования площадкой.</w:t>
      </w:r>
    </w:p>
    <w:p w14:paraId="3A65C67C"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10.12.6.9. При отсутствии специальной площадки выгуливание собак допускается на пустырях и в других местах, определяемых администрацией (с установкой соответствующих вывесок)</w:t>
      </w:r>
    </w:p>
    <w:p w14:paraId="6D7C5F48"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 </w:t>
      </w:r>
    </w:p>
    <w:p w14:paraId="57603DFF"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10.12.7. Рекомендации по организации площадки для дрессировки собак</w:t>
      </w:r>
    </w:p>
    <w:p w14:paraId="22374EC2"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10.12.7.1. Как правило, перечень элементов благоустройства территории на площадке для дрессировки собак включает: мягкие или газонные виды покрытия, ограждение, скамьи и урны, информационный стенд, осветительное оборудование, специальное тренировочное оборудование.</w:t>
      </w:r>
    </w:p>
    <w:p w14:paraId="3ED52A44"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10.12.7.2. Покрытие площадки рекомендуется предусматривать имеющим ровную поверхность, обеспечивающую хороший дренаж, не травмирующую конечности животных (газонное, песчаное, песчано-земляное), а также удобным для регулярной уборки и обновления.</w:t>
      </w:r>
    </w:p>
    <w:p w14:paraId="12C3389D"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10.12.7.3. Площадки для дрессировки собак рекомендуется оборудовать учебными, тренировочными, спортивными снарядами и сооружениями, навесом от дождя, утепленным бытовым помещением для хранения инвентаря, оборудования и отдыха инструкторов.</w:t>
      </w:r>
    </w:p>
    <w:p w14:paraId="665FA491"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10.12.8. Рекомендации по организации площадки автостоянок.</w:t>
      </w:r>
    </w:p>
    <w:p w14:paraId="7E393E17"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10.12.8.1. Как правило, перечень элементов благоустройства территории на площадках автостоянок включает: твердые виды покрытия, элементы сопряжения поверхностей, разделительные элементы, осветительное и информационное оборудование. Площадки для длительного хранения автомобилей могут быть оборудованы навесами, легкими осаждениями боксов, смотровыми эстакадами.</w:t>
      </w:r>
    </w:p>
    <w:p w14:paraId="750FFC60"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lastRenderedPageBreak/>
        <w:t>10.12.8.2. Разделительные элементы на площадках могут быть выполнены в виде разметки (белых полос), озелененных полос (газонов), контейнерного озеленения.</w:t>
      </w:r>
    </w:p>
    <w:p w14:paraId="0151F12E"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10.12.8.3. На площадках для хранения автомобилей населения и приобъектных желательно предусмотреть возможность зарядки электрического транспорта.</w:t>
      </w:r>
    </w:p>
    <w:p w14:paraId="3F9E2064"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10.12.8.4. При планировке общественных пространств и дворовых территорий рекомендуется предусматривать специальные препятствия в целях недопущения парковки транспортных средств на газонах.</w:t>
      </w:r>
    </w:p>
    <w:p w14:paraId="304D7C63"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10.13. Рекомендации по созданию и благоустройству пешеходных коммуникаций (тротуаров, аллей, дорожек, тропинок), обеспечивающих пешеходные связи и передвижения на территории муниципального образования.</w:t>
      </w:r>
    </w:p>
    <w:p w14:paraId="27A9C206"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10.13.1. При создании и благоустройстве пешеходных коммуникаций на территории населенного пункта рекомендуется обеспечивать: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маломобильные группы населения, высокий уровень благоустройства и озеленения. В системе пешеходных коммуникаций рекомендуется выделять основные и второстепенные пешеходные связи.</w:t>
      </w:r>
    </w:p>
    <w:p w14:paraId="368534C6"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10.13.2. Перед проектированием пешеходных тротуаров рекомендуется составить карту фактических пешеходных маршрутов со схемами движения пешеходных маршрутов, соединяющих основные точки притяжения людей. По результатам анализа состояния открытых территорий в местах концентрации пешеходных потоков рекомендуется выявить ключевые проблемы состояния городской среды, в т.ч. старые деревья, куски арматуры, лестницы, заброшенные малые архитектурные формы. При необходимости рекомендуется организовать общественное обсуждение.</w:t>
      </w:r>
    </w:p>
    <w:p w14:paraId="2F466C8B"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10.13.3. При планировочной организации пешеходных тротуаров рекомендуется предусматривать беспрепятственный доступ к зданиям и сооружениям инвалидов и других групп населения с ограниченными возможностями передвижения и их сопровождающих, а также специально оборудованные места для маломобильных групп населения в соответствии с требованиями СП 59.13330.</w:t>
      </w:r>
    </w:p>
    <w:p w14:paraId="3BBED774"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10.13.4. Исходя из схемы движения пешеходных потоков по маршрутам рекомендуется выделить участки по следующим типам:</w:t>
      </w:r>
    </w:p>
    <w:p w14:paraId="235C5782"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lastRenderedPageBreak/>
        <w:t>- образованные при проектировании микрорайона и созданные в том числе застройщиком;</w:t>
      </w:r>
    </w:p>
    <w:p w14:paraId="2895CBF4"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 стихийно образованные вследствие движения пешеходов по оптимальным для них маршрутам и используемые постоянно;</w:t>
      </w:r>
    </w:p>
    <w:p w14:paraId="15BE0C30"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 стихийно образованные вследствие движения пешеходов по оптимальным для них маршрутам и неиспользуемые в настоящее время.</w:t>
      </w:r>
    </w:p>
    <w:p w14:paraId="36E637EC"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10.13.5. В составе комплекса работ по благоустройству рекомендуется провести осмотр действующих и заброшенных пешеходных маршрутов, провести инвентаризацию бесхозных объектов.</w:t>
      </w:r>
    </w:p>
    <w:p w14:paraId="38FC3233"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10.13.6. Третий тип участков рекомендуется проверить на предмет наличия опасных и (или) бесхозных объектов, по возможности очистить территорию от них, закрыть доступ населения к ним при необходимости. По второму типу участков также рекомендуется провести осмотр, после чего осуществить комфортное для населения сопряжение с первым типом участков.</w:t>
      </w:r>
    </w:p>
    <w:p w14:paraId="3E1EA3B9"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10.13.7. Рекомендуется учитывать интенсивность пешеходных потоков в различное время суток, особенно в зонах, прилегающих к объектам транспортной инфраструктуры, где целесообразно организовать разделение пешеходных потоков.</w:t>
      </w:r>
    </w:p>
    <w:p w14:paraId="387BB7D7"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10.13.8. В случае выявления потребности в более высоком уровне безопасности и комфорта для пешеходов на уже сложившихся пешеходных маршрутах возможно, с учетом общественного мнения и согласовывая с органами власти, организовывать перенос пешеходных переходов и создавать искусственные препятствия для использования пешеходами опасных маршрутов.</w:t>
      </w:r>
    </w:p>
    <w:p w14:paraId="7D487F74"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10.13.9. При создании пешеходных тротуаров рекомендуется учитывать следующее:</w:t>
      </w:r>
    </w:p>
    <w:p w14:paraId="614E88DD"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 пешеходные тротуары обеспечивают непрерывность связей пешеходных и транспортных путей, а также свободный доступ к объектам массового притяжения, в том числе объектам транспортной инфраструктуры;</w:t>
      </w:r>
    </w:p>
    <w:p w14:paraId="1CE56CB7"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 исходя из текущих планировочных решений по транспортным путям рекомендуется осуществлять проектирование пешеходных тротуаров с минимальным числом пересечений с проезжей частью дорог и пересечений массовых пешеходных потоков.</w:t>
      </w:r>
    </w:p>
    <w:p w14:paraId="28886792"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10.13.10. Покрытие пешеходных дорожек рекомендуется предусматривать удобным при ходьбе и устойчивым к износу.</w:t>
      </w:r>
    </w:p>
    <w:p w14:paraId="13FA23A2"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lastRenderedPageBreak/>
        <w:t>10.13.11. Пешеходные дорожки и тротуары в составе активно используемых общественных пространств рекомендуется предусматривать шириной, позволяющей избежать образования толпы.</w:t>
      </w:r>
    </w:p>
    <w:p w14:paraId="7E35BE49"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10.13.12. Пешеходные маршруты в составе общественных и полуприватных пространств рекомендуется предусмотреть хорошо просматриваемыми на всем протяжении из окон жилых домов.</w:t>
      </w:r>
    </w:p>
    <w:p w14:paraId="6ED1FED0"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10.13.13. Пешеходные маршруты рекомендуется обеспечить освещением.</w:t>
      </w:r>
    </w:p>
    <w:p w14:paraId="09295AFE"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10.13.14. Пешеходные маршруты целесообразно выполнять не прямолинейными и монотонными. Сеть пешеходных дорожек может предусматривать возможности для альтернативных пешеходных маршрутов между двумя любыми точками муниципального образования.</w:t>
      </w:r>
    </w:p>
    <w:p w14:paraId="12946545"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10.13.15. При планировании пешеходных маршрутов рекомендуется создание мест для кратковременного отдыха (скамейки и пр.) для маломобильных групп населения.</w:t>
      </w:r>
    </w:p>
    <w:p w14:paraId="61FDB4DF"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10.13.16. Рекомендуется определять количество элементов благоустройства пешеходных маршрутов (скамейки, урны, малые архитектурные формы) с учетом интенсивности пешеходного движения.</w:t>
      </w:r>
    </w:p>
    <w:p w14:paraId="5D10C0AD"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10.13.17. Пешеходные маршруты рекомендуется озеленять.</w:t>
      </w:r>
    </w:p>
    <w:p w14:paraId="66BC9BBD"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10.13.18. Основные пешеходные коммуникации направлены на обеспечение связи жилых, общественных, производственных и иных зданий с остановками общественного транспорта, учреждениями культурно-бытового обслуживания, рекреационными территориями, а также связь между основными пунктами тяготения в составе общественных зон и объектов рекреации.</w:t>
      </w:r>
    </w:p>
    <w:p w14:paraId="6CAF9B44"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10.13.18.1. Трассировка основных пешеходных коммуникаций может осуществляться вдоль улиц и дорог (тротуары) или независимо от них.</w:t>
      </w:r>
    </w:p>
    <w:p w14:paraId="27E47857"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10.13.18.2. Рекомендуется оснащение устройствами бордюрных пандусов всех точек пересечения основных пешеходных коммуникаций с транспортными проездами, в том числе некапитальных нестационарных сооружений, при создании пешеходных коммуникаций лестниц, пандусов, мостиков рекомендуется соблюдение равновеликой пропускной способности указанных элементов.</w:t>
      </w:r>
    </w:p>
    <w:p w14:paraId="02E9662B"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10.13.18.3. Как правило, перечень элементов благоустройства территории на территории основных пешеходных коммуникаций включает: твердые виды покрытия, элементы сопряжения поверхностей, урны или малые контейнеры для мусора, осветительное оборудование, скамьи (на территории рекреаций).</w:t>
      </w:r>
    </w:p>
    <w:p w14:paraId="4F013AD0"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lastRenderedPageBreak/>
        <w:t>10.13.19. Второстепенные пешеходные коммуникации обеспечивают связь между застройкой и элементами благоустройства (площадками) в пределах участка территории, а также передвижения на территории объектов рекреации (сквер, бульвар, парк, лесопарк).</w:t>
      </w:r>
    </w:p>
    <w:p w14:paraId="7D3A2A6F"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10.13.19.1. Перечень элементов благоустройства на территории второстепенных пешеходных коммуникаций обычно включает различные виды покрытия.</w:t>
      </w:r>
    </w:p>
    <w:p w14:paraId="3B7AD23F"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10.13.19.2. На дорожках скверов, бульваров, садов населенного пункта рекомендуется предусматривать твердые виды покрытия с элементами сопряжения.</w:t>
      </w:r>
    </w:p>
    <w:p w14:paraId="71E08058"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10.13.19.3. На дорожках крупных рекреационных объектов (парков, лесопарков) рекомендуется предусматривать различные виды мягкого или комбинированных покрытий, пешеходные тропы с естественным грунтовым покрытием.</w:t>
      </w:r>
    </w:p>
    <w:p w14:paraId="4CA8986B"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10.13.19.4. Режим разрешения либо запрета на парковку на элементах улично-дорожной сети рекомендуется определять с учетом их пропускной способности с применением методов транспортного моделирования.</w:t>
      </w:r>
    </w:p>
    <w:p w14:paraId="7AEC22CD"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10.13.19.5. При планировании протяженных пешеходных зон целесообразно оценить возможность сохранения движения автомобильного транспорта при условии исключения транзитного движения и постоянной парковки.</w:t>
      </w:r>
    </w:p>
    <w:p w14:paraId="4FFFFBD2"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10.13.20. Рекомендации по организации транзитных зон</w:t>
      </w:r>
    </w:p>
    <w:p w14:paraId="2A6C901E"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10.13.20.1. На тротуарах с активным потоком пешеходов городскую мебель рекомендуется располагать в порядке, способствующем свободному движению пешеходов.</w:t>
      </w:r>
    </w:p>
    <w:p w14:paraId="21E186CC"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10.13.21. Рекомендации по организации пешеходных зон.</w:t>
      </w:r>
    </w:p>
    <w:p w14:paraId="63FD06EA"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10.13.21.1. Пешеходные зоны в малых муниципальных образованиях располагаются в основном в центре муниципального образования. В больших муниципальных образованиях рекомендуется создание таких зон во всех районах муниципального образования, в парках и скверах. Эти зоны являются не только пешеходными коммуникациями, но также общественными пространствами, что определяет режим их использования.</w:t>
      </w:r>
    </w:p>
    <w:p w14:paraId="7CFF31CB"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 xml:space="preserve">10.13.21.2. Благоустроенная пешеходная зона обеспечивает комфорт и безопасность пребывания населения в ней. Для ее формирования рекомендуется произвести осмотр территории, выявить основные точки притяжения людей. В группу осмотра рекомендуется включать лиц из числа проживающих и (или) </w:t>
      </w:r>
      <w:r>
        <w:rPr>
          <w:color w:val="000000"/>
          <w:sz w:val="28"/>
          <w:szCs w:val="28"/>
        </w:rPr>
        <w:lastRenderedPageBreak/>
        <w:t>работающих в данном микрорайоне. Состав лиц может быть различным, чтобы в итогах осмотра могли быть учтены интересы людей с ограниченными возможностями здоровья, детей школьного возраста, родителей детей дошкольного возраста, пенсионеров и т.д.</w:t>
      </w:r>
    </w:p>
    <w:p w14:paraId="65264370"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10.13.21.3. Благоустройство пешеходной зоны (пешеходных тротуаров и велосипедных дорожек) рекомендуется осуществлять с учетом комфортности пребывания в ней и доступности для маломобильных пешеходов.</w:t>
      </w:r>
    </w:p>
    <w:p w14:paraId="07F601EC"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10.13.21.4. При создании велосипедных путей рекомендуется связывать все части муниципального образования, создавая условия для беспрепятственного передвижения на велосипеде.</w:t>
      </w:r>
    </w:p>
    <w:p w14:paraId="03B4733C"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10.13.21.5. Типология объектов велосипедной инфраструктуры зависит от их функции (транспортная или рекреационная), роли в масштабе муниципального образования и характеристик автомобильного и пешеходного трафика пространств, в которые интегрируется велодвижение. В зависимости от этих факторов могут применяться различные решения - от организации полностью изолированной велодорожки, например, связывающей периферийные районы с центром муниципального образования, до полного отсутствия выделенных велодорожек или велополос на местных улицах и проездах, где скоростной режим не превышает 30 км/ч.</w:t>
      </w:r>
    </w:p>
    <w:p w14:paraId="3CB576A0"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10.13.21.6. При организации объектов велосипедной инфраструктуры рекомендуется создавать условия для обеспечения безопасности, связности, прямолинейности, комфортности.</w:t>
      </w:r>
    </w:p>
    <w:p w14:paraId="1894A9F3"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10.13.21.7. Перечень элементов комплексного благоустройства велодорожек включает: твердый тип покрытия, элементы сопряжения поверхности велодорожки с прилегающими территориями.</w:t>
      </w:r>
    </w:p>
    <w:p w14:paraId="1A48903E"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10.13.21.8. На велодорожках, размещаемых вдоль улиц и дорог, целесообразно предусматривать освещение, на рекреационных территориях - озеленение вдоль велодорожек.</w:t>
      </w:r>
    </w:p>
    <w:p w14:paraId="6CD26081"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10.13.21.9. Для эффективного использования велосипедного передвижения рекомендуется применить следующие меры:</w:t>
      </w:r>
    </w:p>
    <w:p w14:paraId="5DCD27BA"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 маршруты велодорожек, интегрированные в единую замкнутую систему;</w:t>
      </w:r>
    </w:p>
    <w:p w14:paraId="2279F5F2"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 комфортные и безопасные пересечения веломаршрутов на перекрестках пешеходного и автомобильного движения (например, проезды под интенсивными автомобильными перекрестками);</w:t>
      </w:r>
    </w:p>
    <w:p w14:paraId="3BDD038E"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lastRenderedPageBreak/>
        <w:t>- снижение общей скорости движения автомобильного транспорта в районе, чтобы велосипедисты могли безопасно пользоваться проезжей частью</w:t>
      </w:r>
    </w:p>
    <w:p w14:paraId="28DE32BB"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 организация безбарьерной среды в зонах перепада высот на маршруте;</w:t>
      </w:r>
    </w:p>
    <w:p w14:paraId="6F4D0918"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 организация велодорожек не только в прогулочных зонах, но и на маршрутах, ведущих к зонам транспортно-пересадочных узлов (ТПУ) и остановках внеуличного транспорта;</w:t>
      </w:r>
    </w:p>
    <w:p w14:paraId="7962E3C3" w14:textId="77777777" w:rsidR="00F36CA5" w:rsidRDefault="00F36CA5" w:rsidP="00F36CA5">
      <w:pPr>
        <w:pStyle w:val="a4"/>
        <w:spacing w:before="0" w:beforeAutospacing="0" w:after="0" w:afterAutospacing="0" w:line="420" w:lineRule="atLeast"/>
        <w:ind w:firstLine="708"/>
        <w:jc w:val="both"/>
        <w:rPr>
          <w:rFonts w:ascii="Arial" w:hAnsi="Arial" w:cs="Arial"/>
          <w:color w:val="000000"/>
          <w:sz w:val="28"/>
          <w:szCs w:val="28"/>
        </w:rPr>
      </w:pPr>
      <w:r>
        <w:rPr>
          <w:color w:val="000000"/>
          <w:sz w:val="28"/>
          <w:szCs w:val="28"/>
        </w:rPr>
        <w:t>- безопасные велопарковки с ответственным хранением в зонах ТПУ и остановок внеуличного транспорта, а также в районных центрах активности.</w:t>
      </w:r>
    </w:p>
    <w:p w14:paraId="61C8AE64" w14:textId="77777777" w:rsidR="00F36CA5" w:rsidRDefault="00F36CA5" w:rsidP="00F36CA5">
      <w:pPr>
        <w:pStyle w:val="a4"/>
        <w:spacing w:before="0" w:beforeAutospacing="0" w:after="0" w:afterAutospacing="0" w:line="420" w:lineRule="atLeast"/>
        <w:ind w:firstLine="708"/>
        <w:jc w:val="both"/>
        <w:rPr>
          <w:rFonts w:ascii="Arial" w:hAnsi="Arial" w:cs="Arial"/>
          <w:color w:val="000000"/>
          <w:sz w:val="28"/>
          <w:szCs w:val="28"/>
        </w:rPr>
      </w:pPr>
      <w:r>
        <w:rPr>
          <w:color w:val="000000"/>
          <w:sz w:val="28"/>
          <w:szCs w:val="28"/>
        </w:rPr>
        <w:t> </w:t>
      </w:r>
    </w:p>
    <w:p w14:paraId="6AD72A96" w14:textId="77777777" w:rsidR="00F36CA5" w:rsidRDefault="00F36CA5" w:rsidP="00F36CA5">
      <w:pPr>
        <w:pStyle w:val="pc"/>
        <w:numPr>
          <w:ilvl w:val="0"/>
          <w:numId w:val="5"/>
        </w:numPr>
        <w:shd w:val="clear" w:color="auto" w:fill="FFFFFF"/>
        <w:spacing w:before="0" w:beforeAutospacing="0" w:after="0" w:afterAutospacing="0" w:line="420" w:lineRule="atLeast"/>
        <w:ind w:left="1080" w:firstLine="0"/>
        <w:jc w:val="center"/>
        <w:rPr>
          <w:b/>
          <w:bCs/>
          <w:color w:val="000000"/>
          <w:sz w:val="28"/>
          <w:szCs w:val="28"/>
        </w:rPr>
      </w:pPr>
      <w:r>
        <w:rPr>
          <w:b/>
          <w:bCs/>
          <w:color w:val="000000"/>
          <w:sz w:val="28"/>
          <w:szCs w:val="28"/>
        </w:rPr>
        <w:t>Благоустройство территорий общественного назначения</w:t>
      </w:r>
    </w:p>
    <w:p w14:paraId="5B89AAC9" w14:textId="77777777" w:rsidR="00F36CA5" w:rsidRDefault="00F36CA5" w:rsidP="00F36CA5">
      <w:pPr>
        <w:pStyle w:val="pc"/>
        <w:shd w:val="clear" w:color="auto" w:fill="FFFFFF"/>
        <w:spacing w:before="0" w:beforeAutospacing="0" w:after="0" w:afterAutospacing="0" w:line="420" w:lineRule="atLeast"/>
        <w:ind w:left="1080" w:firstLine="567"/>
        <w:jc w:val="both"/>
        <w:rPr>
          <w:rFonts w:ascii="Arial" w:hAnsi="Arial" w:cs="Arial"/>
          <w:color w:val="000000"/>
          <w:sz w:val="28"/>
          <w:szCs w:val="28"/>
        </w:rPr>
      </w:pPr>
      <w:r>
        <w:rPr>
          <w:b/>
          <w:bCs/>
          <w:color w:val="000000"/>
          <w:sz w:val="28"/>
          <w:szCs w:val="28"/>
        </w:rPr>
        <w:t> </w:t>
      </w:r>
    </w:p>
    <w:p w14:paraId="4B69C93F"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11.1. Объектами благоустройства на территориях общественного назначения являются: общественные пространства населенного пункта, участки и зоны общественной застройки, которые в различных сочетаниях формируют все разновидности общественных территорий муниципального образования: центры общегородского и локального значения, многофункциональные, примагистральные и специализированные общественные зоны муниципального образования.</w:t>
      </w:r>
    </w:p>
    <w:p w14:paraId="345A42C4"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11.2. На территориях общественного назначения при разработке проектных мероприятий по благоустройству обеспечивать: открытость и проницаемость территорий для визуального восприятия (отсутствие глухих оград), условия беспрепятственного передвижения населения (включая маломобильные группы),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w:t>
      </w:r>
    </w:p>
    <w:p w14:paraId="05C01A9F"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11.3. Проекты благоустройства территорий общественных пространств разрабатывать на основании предварительных предпроектных исследований, определяющих потребности жителей и возможные виды деятельности на данной территории. Рекомендуется использовать для реализации проекты, обеспечивающие высокий уровень комфорта пребывания, визуальную привлекательность среды, экологическую обоснованность, рассматривающие общественные пространства как места коммуникации и общения, способные привлекать посетителей, и обеспечивающие наличие возможностей для развития предпринимательства.</w:t>
      </w:r>
    </w:p>
    <w:p w14:paraId="35C9E8D4"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 xml:space="preserve">11.4. Как правило, перечень конструктивных элементов внешнего благоустройства на территории общественных пространств муниципального </w:t>
      </w:r>
      <w:r>
        <w:rPr>
          <w:color w:val="000000"/>
          <w:sz w:val="28"/>
          <w:szCs w:val="28"/>
        </w:rPr>
        <w:lastRenderedPageBreak/>
        <w:t>образования включает: твердые виды покрытия, элементы сопряжения поверхностей, озеленение, скамьи, урны и малые контейнеры для мусора, уличное техническое оборудование, осветительное оборудование, оборудование архитектурно-декоративного освещения, носители информации, элементы защиты участков озеленения (металлические ограждения, специальные виды покрытий и т.п.).</w:t>
      </w:r>
    </w:p>
    <w:p w14:paraId="1DF5E728" w14:textId="77777777" w:rsidR="00F36CA5" w:rsidRDefault="00F36CA5" w:rsidP="00F36CA5">
      <w:pPr>
        <w:pStyle w:val="a4"/>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11.5. Рекомендуется на территории общественных пространств размещение произведений декоративно-прикладного искусства, декоративных водных устройств.</w:t>
      </w:r>
    </w:p>
    <w:p w14:paraId="7DB1B0B6" w14:textId="77777777" w:rsidR="00F36CA5" w:rsidRDefault="00F36CA5" w:rsidP="00F36CA5">
      <w:pPr>
        <w:pStyle w:val="a4"/>
        <w:spacing w:before="0" w:beforeAutospacing="0" w:after="0" w:afterAutospacing="0" w:line="420" w:lineRule="atLeast"/>
        <w:ind w:firstLine="708"/>
        <w:jc w:val="both"/>
        <w:rPr>
          <w:rFonts w:ascii="Arial" w:hAnsi="Arial" w:cs="Arial"/>
          <w:color w:val="000000"/>
          <w:sz w:val="28"/>
          <w:szCs w:val="28"/>
        </w:rPr>
      </w:pPr>
      <w:r>
        <w:rPr>
          <w:color w:val="000000"/>
          <w:sz w:val="28"/>
          <w:szCs w:val="28"/>
        </w:rPr>
        <w:t> </w:t>
      </w:r>
    </w:p>
    <w:p w14:paraId="24D52563" w14:textId="77777777" w:rsidR="00F36CA5" w:rsidRDefault="00F36CA5" w:rsidP="00F36CA5">
      <w:pPr>
        <w:pStyle w:val="pc"/>
        <w:numPr>
          <w:ilvl w:val="0"/>
          <w:numId w:val="6"/>
        </w:numPr>
        <w:shd w:val="clear" w:color="auto" w:fill="FFFFFF"/>
        <w:spacing w:before="0" w:beforeAutospacing="0" w:after="0" w:afterAutospacing="0" w:line="420" w:lineRule="atLeast"/>
        <w:ind w:left="1080" w:firstLine="0"/>
        <w:jc w:val="center"/>
        <w:rPr>
          <w:b/>
          <w:bCs/>
          <w:color w:val="000000"/>
          <w:sz w:val="28"/>
          <w:szCs w:val="28"/>
        </w:rPr>
      </w:pPr>
      <w:r>
        <w:rPr>
          <w:b/>
          <w:bCs/>
          <w:color w:val="000000"/>
          <w:sz w:val="28"/>
          <w:szCs w:val="28"/>
        </w:rPr>
        <w:t>Благоустройство на территориях жилого назначения</w:t>
      </w:r>
    </w:p>
    <w:p w14:paraId="200816C4" w14:textId="77777777" w:rsidR="00F36CA5" w:rsidRDefault="00F36CA5" w:rsidP="00F36CA5">
      <w:pPr>
        <w:pStyle w:val="pc"/>
        <w:shd w:val="clear" w:color="auto" w:fill="FFFFFF"/>
        <w:spacing w:before="0" w:beforeAutospacing="0" w:after="0" w:afterAutospacing="0" w:line="420" w:lineRule="atLeast"/>
        <w:ind w:left="1080" w:firstLine="567"/>
        <w:jc w:val="both"/>
        <w:rPr>
          <w:rFonts w:ascii="Arial" w:hAnsi="Arial" w:cs="Arial"/>
          <w:color w:val="000000"/>
          <w:sz w:val="28"/>
          <w:szCs w:val="28"/>
        </w:rPr>
      </w:pPr>
      <w:r>
        <w:rPr>
          <w:b/>
          <w:bCs/>
          <w:color w:val="000000"/>
          <w:sz w:val="28"/>
          <w:szCs w:val="28"/>
        </w:rPr>
        <w:t> </w:t>
      </w:r>
    </w:p>
    <w:p w14:paraId="715E21D6"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12.1. Объектами благоустройства на территориях жилого назначения являются: общественные пространства, земельные участки многоквартирных домов, детских садов, школ, постоянного и временного хранения автотранспортных средств, которые в различных сочетаниях формируют жилые группы, микрорайоны, жилые районы.</w:t>
      </w:r>
    </w:p>
    <w:p w14:paraId="4344F744"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12.2. Общественные пространства на территориях жилого назначения рекомендуется формировать системой пешеходных коммуникаций, участков учреждений обслуживания жилых групп, микрорайонов, жилых районов и озелененных территорий общего пользования.</w:t>
      </w:r>
    </w:p>
    <w:p w14:paraId="47CED487"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12.3. Как правило, перечень элементов благоустройства на территории пешеходных коммуникаций и участков учреждений обслуживания включает: твердые виды покрытия, элементы сопряжения поверхностей, урны, малые контейнеры для мусора, осветительное оборудование, носители информации.</w:t>
      </w:r>
    </w:p>
    <w:p w14:paraId="64BC1D4D"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12.4. Возможно размещение средств наружной рекламы, некапитальных нестационарных сооружений.</w:t>
      </w:r>
    </w:p>
    <w:p w14:paraId="1FBD0025"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12.5. Территорию общественных пространств на территориях жилого назначения рекомендуется разделить на зоны, предназначенные для выполнения определенных функций: рекреационная, транспортная, хозяйственная и т.д. При ограничении по площади общественных пространств на территориях жилого назначения допускается учитывать расположенных в зоне пешеходной доступности функциональные зоны и площади.</w:t>
      </w:r>
    </w:p>
    <w:p w14:paraId="30BB57DF"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 xml:space="preserve">12.6. При невозможности одновременного размещения в общественных пространствах на территориях жилого назначения рекреационной и транспортной функций приоритет в использовании территории рекомендуется отдавать </w:t>
      </w:r>
      <w:r>
        <w:rPr>
          <w:color w:val="000000"/>
          <w:sz w:val="28"/>
          <w:szCs w:val="28"/>
        </w:rPr>
        <w:lastRenderedPageBreak/>
        <w:t>рекреационной функции. При этом для решения транспортной функции применяются специальные инженерно-технические сооружения.</w:t>
      </w:r>
    </w:p>
    <w:p w14:paraId="1E26C3FB"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12.7. Безопасность общественных пространств на территориях жилого назначения рекомендуется обеспечивать их просматриваемостью со стороны окон жилых домов, а также со стороны прилегающих общественных пространств в сочетании с освещенностью.</w:t>
      </w:r>
    </w:p>
    <w:p w14:paraId="50392FFA"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12.8. Проектирование благоустройства участков жилой застройки рекомендуется производить с учетом коллективного или индивидуального характера пользования придомовой территорией. Кроме того, рекомендуется учитывать особенности благоустройства участков жилой застройки при их размещении в составе исторической застройки, на территориях высокой плотности застройки, вдоль магистралей, на реконструируемых территориях.</w:t>
      </w:r>
    </w:p>
    <w:p w14:paraId="3CF261B6"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12.9. На территории земельного участка многоквартирных домов с коллективным пользованием придомовой территорией (многоквартирная застройка) рекомендуется предусматривать: транспортный проезд (проезды), пешеходные коммуникации (основные, второстепенные), площадки (для игр детей дошкольного возраста, отдыха взрослых, установки мусоросборников, гостевых автостоянок, при входных группах), озелененные территории. Если размеры территории участка позволяют, рекомендуется в границах участка размещение спортивных площадок и площадок для игр детей школьного возраста, площадок для выгула собак.</w:t>
      </w:r>
    </w:p>
    <w:p w14:paraId="399B5F6E"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12.10. Рекомендуется включать в перечень элементов благоустройства на территории участка жилой застройки коллективного пользования твердые виды покрытия проезда, различные виды покрытия площадок, элементы сопряжения поверхностей, оборудование площадок, озеленение, осветительное оборудование.</w:t>
      </w:r>
    </w:p>
    <w:p w14:paraId="18A8D069"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12.11. При размещении жилых участков вдоль магистральных улиц рекомендуется не допускать со стороны улицы их сплошное ограждение и размещение площадок (детских, спортивных, для установки мусоросборников).</w:t>
      </w:r>
    </w:p>
    <w:p w14:paraId="1F5010A2"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12.12. При озеленении территории детских садов и школ не рекомендуется использовать растения с ядовитыми плодами, а также с колючками и шипами.</w:t>
      </w:r>
    </w:p>
    <w:p w14:paraId="5D9ACB13"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12.13. Рекомендуется включать в перечень элементов благоустройства на участке длительного и кратковременного хранения автотранспортных средств твердые виды покрытия, элементы сопряжения поверхностей, ограждения, урны или малые контейнеры для мусора, осветительное оборудование, информационное оборудование (указатели).</w:t>
      </w:r>
    </w:p>
    <w:p w14:paraId="166D88E6" w14:textId="77777777" w:rsidR="00F36CA5" w:rsidRDefault="00F36CA5" w:rsidP="00F36CA5">
      <w:pPr>
        <w:pStyle w:val="a4"/>
        <w:spacing w:before="0" w:beforeAutospacing="0" w:after="0" w:afterAutospacing="0" w:line="420" w:lineRule="atLeast"/>
        <w:ind w:firstLine="708"/>
        <w:jc w:val="both"/>
        <w:rPr>
          <w:rFonts w:ascii="Arial" w:hAnsi="Arial" w:cs="Arial"/>
          <w:color w:val="000000"/>
          <w:sz w:val="28"/>
          <w:szCs w:val="28"/>
        </w:rPr>
      </w:pPr>
      <w:r>
        <w:rPr>
          <w:color w:val="000000"/>
          <w:sz w:val="28"/>
          <w:szCs w:val="28"/>
        </w:rPr>
        <w:lastRenderedPageBreak/>
        <w:t>12.14. Благоустройство участка территории, автостоянок рекомендуется представлять твердым видом покрытия дорожек и проездов, осветительным оборудованием.</w:t>
      </w:r>
    </w:p>
    <w:p w14:paraId="03298FBD" w14:textId="77777777" w:rsidR="00F36CA5" w:rsidRDefault="00F36CA5" w:rsidP="00F36CA5">
      <w:pPr>
        <w:pStyle w:val="a4"/>
        <w:spacing w:before="0" w:beforeAutospacing="0" w:after="0" w:afterAutospacing="0" w:line="420" w:lineRule="atLeast"/>
        <w:ind w:firstLine="708"/>
        <w:jc w:val="both"/>
        <w:rPr>
          <w:rFonts w:ascii="Arial" w:hAnsi="Arial" w:cs="Arial"/>
          <w:color w:val="000000"/>
          <w:sz w:val="28"/>
          <w:szCs w:val="28"/>
        </w:rPr>
      </w:pPr>
      <w:r>
        <w:rPr>
          <w:color w:val="000000"/>
          <w:sz w:val="28"/>
          <w:szCs w:val="28"/>
        </w:rPr>
        <w:t> </w:t>
      </w:r>
    </w:p>
    <w:p w14:paraId="6C7BF144" w14:textId="77777777" w:rsidR="00F36CA5" w:rsidRDefault="00F36CA5" w:rsidP="00F36CA5">
      <w:pPr>
        <w:pStyle w:val="pc"/>
        <w:numPr>
          <w:ilvl w:val="0"/>
          <w:numId w:val="7"/>
        </w:numPr>
        <w:shd w:val="clear" w:color="auto" w:fill="FFFFFF"/>
        <w:spacing w:before="0" w:beforeAutospacing="0" w:after="0" w:afterAutospacing="0" w:line="420" w:lineRule="atLeast"/>
        <w:ind w:left="1080" w:firstLine="0"/>
        <w:jc w:val="center"/>
        <w:rPr>
          <w:b/>
          <w:bCs/>
          <w:color w:val="000000"/>
          <w:sz w:val="28"/>
          <w:szCs w:val="28"/>
        </w:rPr>
      </w:pPr>
      <w:r>
        <w:rPr>
          <w:b/>
          <w:bCs/>
          <w:color w:val="000000"/>
          <w:sz w:val="28"/>
          <w:szCs w:val="28"/>
        </w:rPr>
        <w:t>Благоустройство территорий рекреационного назначения             </w:t>
      </w:r>
    </w:p>
    <w:p w14:paraId="69E3B2F7" w14:textId="77777777" w:rsidR="00F36CA5" w:rsidRDefault="00F36CA5" w:rsidP="00F36CA5">
      <w:pPr>
        <w:pStyle w:val="pc"/>
        <w:shd w:val="clear" w:color="auto" w:fill="FFFFFF"/>
        <w:spacing w:before="0" w:beforeAutospacing="0" w:after="0" w:afterAutospacing="0" w:line="420" w:lineRule="atLeast"/>
        <w:ind w:left="1080" w:firstLine="567"/>
        <w:jc w:val="both"/>
        <w:rPr>
          <w:rFonts w:ascii="Arial" w:hAnsi="Arial" w:cs="Arial"/>
          <w:color w:val="000000"/>
          <w:sz w:val="28"/>
          <w:szCs w:val="28"/>
        </w:rPr>
      </w:pPr>
      <w:r>
        <w:rPr>
          <w:b/>
          <w:bCs/>
          <w:color w:val="000000"/>
          <w:sz w:val="28"/>
          <w:szCs w:val="28"/>
        </w:rPr>
        <w:t> </w:t>
      </w:r>
    </w:p>
    <w:p w14:paraId="5F55A8D6"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13.1. Объектами благоустройства на территориях рекреационного назначения обычно являются объекты рекреации - части территорий зон особо охраняемых природных территорий, зоны отдыха, парки, сады, бульвары, скверы.</w:t>
      </w:r>
    </w:p>
    <w:p w14:paraId="743B044A"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13.2. Благоустройство памятников садово-паркового искусства, истории и архитектуры, как правило, включает реконструкцию или реставрацию их исторического облика, планировки, озеленения, включая воссоздание ассортимента растений. Оборудование и оснащение территории парка элементами благоустройства рекомендуется проектировать в соответствии с историко-культурным регламентом территории, на которой он расположен (при его наличии).</w:t>
      </w:r>
    </w:p>
    <w:p w14:paraId="17206FF7"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13.3. При реконструкции объектов рекреации рекомендуется предусматривать:</w:t>
      </w:r>
    </w:p>
    <w:p w14:paraId="52740B8E"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 для лесопарков: создание экосистем, способных к устойчивому функционированию, проведение функционального зонирования территории в зависимости от ценности ландшафтов и насаждений с установлением предельной рекреационной нагрузки, режимов использования и мероприятий благоустройства для различных зон лесопарка;</w:t>
      </w:r>
    </w:p>
    <w:p w14:paraId="48EC2299"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 для парков и садов: реконструкцию планировочной структуры (например, изменение плотности дорожной сети), разреживание участков с повышенной плотностью насаждений, удаление больных, старых, недекоративных потерявших декоративность деревьев и растений малоценных видов, их замена на декоративно-лиственные и красивоцветущие формы деревьев и кустарников, организация площадок отдыха, детских площадок;</w:t>
      </w:r>
    </w:p>
    <w:p w14:paraId="25F82385"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 для бульваров и скверов: формирование групп со сложной вертикальной структурой, удаление больных, старых и недекоративных потерявших декоративность деревьев, создание и увеличение расстояний между краем проезжей части и ближайшим рядом деревьев, посадка за пределами зоны риска преимущественно крупномерного посадочного материала с использованием специальных технологий посадки и содержания.</w:t>
      </w:r>
    </w:p>
    <w:p w14:paraId="3B777A49"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lastRenderedPageBreak/>
        <w:t>13.4. На территориях, предназначенных и обустроенных для организации активного массового отдыха, купания и рекреации (далее - зона отдыха) рекомендуется размещать: пункт медицинского обслуживания с проездом, спасательную станцию, пешеходные дорожки, инженерное оборудование (питьевое водоснабжение и водоотведение, защита от попадания загрязненного поверхностного стока в водоем).</w:t>
      </w:r>
    </w:p>
    <w:p w14:paraId="719B1B9B"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13.5. Перечень элементов благоустройства на территории зоны отдыха, как правило, включает: твердые виды покрытия проезда, комбинированные - дорожек (плитка, утопленная в газон), озеленение, питьевые фонтанчики, скамьи, урны, малые контейнеры для мусора, оборудование пляжа (навесы от солнца, лежаки, кабинки для переодевания), туалетные кабины.</w:t>
      </w:r>
    </w:p>
    <w:p w14:paraId="667F0863"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13.6. При проектировании озеленения территории объектов рекомендуется:</w:t>
      </w:r>
    </w:p>
    <w:p w14:paraId="32719A34"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 произвести оценку существующей растительности, состояния древесных растений и травянистого покрова;</w:t>
      </w:r>
    </w:p>
    <w:p w14:paraId="4B35875E"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 произвести выявление сухих поврежденных вредителями древесных растений, разработать мероприятия по их удалению с объектов;</w:t>
      </w:r>
    </w:p>
    <w:p w14:paraId="5F97101E"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 обеспечивать сохранение травяного покрова, древесно-кустарниковой и прибрежной растительности не менее, чем на 80% общей площади зоны отдыха;</w:t>
      </w:r>
    </w:p>
    <w:p w14:paraId="4152291D"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 обеспечивать озеленение и формирование берегов водоема (берегоукрепительный пояс на оползневых и эродируемых склонах, склоновые водозадерживающие пояса - головной дренаж и пр.);</w:t>
      </w:r>
    </w:p>
    <w:p w14:paraId="08000BB0"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 обеспечивать недопущение использования территории зоны отдыха для иных целей (выгуливания собак, устройства игровых городков, аттракционов и т.п.).</w:t>
      </w:r>
    </w:p>
    <w:p w14:paraId="04CD23BA"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13.7. Возможно размещение ограждения, уличного технического оборудования (торговые тележки "вода", "мороженое"), некапитальных нестационарных сооружений мелкорозничной торговли и питания, туалетных кабин.</w:t>
      </w:r>
    </w:p>
    <w:p w14:paraId="4CE0404E"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13.8. На территории муниципального образования могут быть организованы следующие виды парков: многофункциональные (предназначен для периодического массового отдыха, развлечения, активного и тихого отдыха, устройства аттракционов для взрослых и детей), специализированные (предназначены для организации специализированных видов отдыха), парки жилых районов (предназначен для организации активного и тихого отдыха населения жилого района).</w:t>
      </w:r>
    </w:p>
    <w:p w14:paraId="520FD0D8"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lastRenderedPageBreak/>
        <w:t>13.9. По ландшафтно-климатическим условиям - парки на пересеченном рельефе, парки по берегам водоемов, рек, парки на территориях, занятых лесными насаждениями.</w:t>
      </w:r>
    </w:p>
    <w:p w14:paraId="43CBC682"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13.10. На территории многофункционального парка рекомендуется предусматривать: систему аллей, дорожек и площадок, парковые сооружения (аттракционы, беседки, павильоны, туалеты и др.). Рекомендуется применение различных видов и приемов озеленения: вертикального (перголы, трельяжи, шпалеры), мобильного (контейнеры, вазоны), создание декоративных композиций из деревьев, кустарников, цветочного оформления, экзотических видов растений.</w:t>
      </w:r>
    </w:p>
    <w:p w14:paraId="7B8B5379"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13.11. Состав и количество парковых сооружений, элементы благоустройства в специализированных парках, как правило, зависят от тематической направленности парка, определяются заданием на проектирование и проектным решением.</w:t>
      </w:r>
    </w:p>
    <w:p w14:paraId="2B0E3887"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13.12. На территории парка жилого района рекомендуется предусматривать: систему аллей и дорожек, площадки (детские, тихого и активного отдыха, спортивные). Рядом с территорией парка или в его составе может быть расположен спортивный комплекс жилого района, детские спортивно-игровые комплексы, места для катания на роликах.</w:t>
      </w:r>
    </w:p>
    <w:p w14:paraId="5B9B585A"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13.13. При разработке проектных мероприятий по озеленению в парке жилого района необходимо учитывать формируемые типы пространственной структуры и типы насаждений; в зависимости от функционально-планировочной организации территории рекомендуется предусматривать цветочное оформление с использованием видов растений, характерных для данной климатической зоны.</w:t>
      </w:r>
    </w:p>
    <w:p w14:paraId="71994F35"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13.14. На территории населенного пункта рекомендуется формировать следующие виды садов: сады отдыха (предназначен для организации кратковременного отдыха населения и прогулок), сады при сооружениях, сады-выставки (экспозиционная территория, действующая как самостоятельный объект или как часть городского парка), сады на крышах (размещаются на плоских крышах жилых, общественных и производственных зданий и сооружений в целях создания среды для кратковременного отдыха, благоприятных эстетических и микроклиматических условий) и др.</w:t>
      </w:r>
    </w:p>
    <w:p w14:paraId="21808E48"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 xml:space="preserve">13.15. Как правило, перечень элементов благоустройства на территории сада отдыха и прогулок включает: твердые виды покрытия дорожек в виде плиточного мощения, элементы сопряжения поверхностей, озеленение, скамьи, урны, уличное </w:t>
      </w:r>
      <w:r>
        <w:rPr>
          <w:color w:val="000000"/>
          <w:sz w:val="28"/>
          <w:szCs w:val="28"/>
        </w:rPr>
        <w:lastRenderedPageBreak/>
        <w:t>техническое оборудование (тележки "вода", "мороженое"), осветительное оборудование.</w:t>
      </w:r>
    </w:p>
    <w:p w14:paraId="5BDF1488"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13.16. Рекомендуется предусматривать колористическое решение покрытия, размещение водных устройств, элементов декоративно-прикладного оформления, оборудования архитектурно-декоративного освещения, формирование пейзажного характера озеленения.</w:t>
      </w:r>
    </w:p>
    <w:p w14:paraId="18237DF9"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13.17. Возможно предусматривать размещение ограждения, некапитальных нестационарных сооружений питания (летние кафе).</w:t>
      </w:r>
    </w:p>
    <w:p w14:paraId="24A487C2"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13.18. Планировочная организация сада-выставки, как правило, направлена на выгодное представление экспозиции и создание удобного движения при ее осмотре.</w:t>
      </w:r>
    </w:p>
    <w:p w14:paraId="56F8F032"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13.19. Проектирование сада на крыше кроме решения задач озеленения обычно требует учета комплекса внешних (климатических, экологических) и внутренних (механические нагрузки, влажностный и температурный режим здания) факторов. Перечень элементов благоустройства сада на крыше рекомендуется определять проектным решением. Площадь озелененной крыши рекомендуется включать в показатель территории зеленых насаждений при подсчете баланса территории участка объекта благоустройства.</w:t>
      </w:r>
    </w:p>
    <w:p w14:paraId="27239C63" w14:textId="77777777" w:rsidR="00F36CA5" w:rsidRDefault="00F36CA5" w:rsidP="00F36CA5">
      <w:pPr>
        <w:pStyle w:val="a4"/>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13.20. Бульвары и скверы - важнейшие объекты пространственной городской среды и структурные элементы системы озеленения муниципального образования. Как правило, перечень элементов благоустройства на территории бульваров и скверов включает: твердые виды покрытия дорожек и площадок, элементы сопряжения поверхностей, озеленение, скамьи, урны или малые контейнеры для мусора, осветительное оборудование, оборудование архитектурно-декоративного освещения.</w:t>
      </w:r>
    </w:p>
    <w:p w14:paraId="1C333CDC" w14:textId="77777777" w:rsidR="00F36CA5" w:rsidRDefault="00F36CA5" w:rsidP="00F36CA5">
      <w:pPr>
        <w:pStyle w:val="a4"/>
        <w:spacing w:before="0" w:beforeAutospacing="0" w:after="0" w:afterAutospacing="0" w:line="420" w:lineRule="atLeast"/>
        <w:ind w:firstLine="708"/>
        <w:jc w:val="both"/>
        <w:rPr>
          <w:rFonts w:ascii="Arial" w:hAnsi="Arial" w:cs="Arial"/>
          <w:color w:val="000000"/>
          <w:sz w:val="28"/>
          <w:szCs w:val="28"/>
        </w:rPr>
      </w:pPr>
      <w:r>
        <w:rPr>
          <w:color w:val="000000"/>
          <w:sz w:val="28"/>
          <w:szCs w:val="28"/>
        </w:rPr>
        <w:t> </w:t>
      </w:r>
    </w:p>
    <w:p w14:paraId="74B294EB" w14:textId="77777777" w:rsidR="00F36CA5" w:rsidRDefault="00F36CA5" w:rsidP="00F36CA5">
      <w:pPr>
        <w:pStyle w:val="pc"/>
        <w:numPr>
          <w:ilvl w:val="0"/>
          <w:numId w:val="8"/>
        </w:numPr>
        <w:shd w:val="clear" w:color="auto" w:fill="FFFFFF"/>
        <w:spacing w:before="0" w:beforeAutospacing="0" w:after="0" w:afterAutospacing="0" w:line="420" w:lineRule="atLeast"/>
        <w:ind w:left="1080" w:firstLine="0"/>
        <w:jc w:val="center"/>
        <w:rPr>
          <w:b/>
          <w:bCs/>
          <w:color w:val="000000"/>
          <w:sz w:val="28"/>
          <w:szCs w:val="28"/>
        </w:rPr>
      </w:pPr>
      <w:r>
        <w:rPr>
          <w:b/>
          <w:bCs/>
          <w:color w:val="000000"/>
          <w:sz w:val="28"/>
          <w:szCs w:val="28"/>
        </w:rPr>
        <w:t>Благоустройство на территориях транспортной и инженерной инфраструктуры</w:t>
      </w:r>
    </w:p>
    <w:p w14:paraId="0207E2C7" w14:textId="77777777" w:rsidR="00F36CA5" w:rsidRDefault="00F36CA5" w:rsidP="00F36CA5">
      <w:pPr>
        <w:pStyle w:val="pc"/>
        <w:shd w:val="clear" w:color="auto" w:fill="FFFFFF"/>
        <w:spacing w:before="0" w:beforeAutospacing="0" w:after="0" w:afterAutospacing="0" w:line="420" w:lineRule="atLeast"/>
        <w:ind w:firstLine="567"/>
        <w:jc w:val="center"/>
        <w:rPr>
          <w:rFonts w:ascii="Arial" w:hAnsi="Arial" w:cs="Arial"/>
          <w:color w:val="000000"/>
          <w:sz w:val="28"/>
          <w:szCs w:val="28"/>
        </w:rPr>
      </w:pPr>
      <w:r>
        <w:rPr>
          <w:b/>
          <w:bCs/>
          <w:color w:val="000000"/>
          <w:sz w:val="28"/>
          <w:szCs w:val="28"/>
        </w:rPr>
        <w:t> </w:t>
      </w:r>
    </w:p>
    <w:p w14:paraId="039392E3"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14.1. Объектами благоустройства на территориях транспортных коммуникаций населенного пункта обычно является улично-дорожная сеть (УДС) населенного пункта в границах красных линий, пешеходные переходы различных типов.</w:t>
      </w:r>
    </w:p>
    <w:p w14:paraId="4F76B07C"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 xml:space="preserve">14.2. Перечень элементов благоустройства на территории улиц и дорог включает: твердые виды покрытия дорожного полотна и тротуаров, элементы сопряжения поверхностей, озеленение вдоль улиц и дорог, ограждения опасных мест, </w:t>
      </w:r>
      <w:r>
        <w:rPr>
          <w:color w:val="000000"/>
          <w:sz w:val="28"/>
          <w:szCs w:val="28"/>
        </w:rPr>
        <w:lastRenderedPageBreak/>
        <w:t>осветительное оборудование, носители информации дорожного движения (дорожные знаки, разметка, светофорные устройства).</w:t>
      </w:r>
    </w:p>
    <w:p w14:paraId="175D615A" w14:textId="77777777" w:rsidR="00F36CA5" w:rsidRDefault="00F36CA5" w:rsidP="00F36CA5">
      <w:pPr>
        <w:pStyle w:val="a4"/>
        <w:spacing w:before="0" w:beforeAutospacing="0" w:after="0" w:afterAutospacing="0" w:line="420" w:lineRule="atLeast"/>
        <w:ind w:firstLine="708"/>
        <w:jc w:val="both"/>
        <w:rPr>
          <w:rFonts w:ascii="Arial" w:hAnsi="Arial" w:cs="Arial"/>
          <w:color w:val="000000"/>
          <w:sz w:val="28"/>
          <w:szCs w:val="28"/>
        </w:rPr>
      </w:pPr>
      <w:r>
        <w:rPr>
          <w:color w:val="000000"/>
          <w:sz w:val="28"/>
          <w:szCs w:val="28"/>
        </w:rPr>
        <w:t> </w:t>
      </w:r>
    </w:p>
    <w:p w14:paraId="746C7BDB" w14:textId="77777777" w:rsidR="00F36CA5" w:rsidRDefault="00F36CA5" w:rsidP="00F36CA5">
      <w:pPr>
        <w:pStyle w:val="pc"/>
        <w:numPr>
          <w:ilvl w:val="0"/>
          <w:numId w:val="9"/>
        </w:numPr>
        <w:shd w:val="clear" w:color="auto" w:fill="FFFFFF"/>
        <w:spacing w:before="0" w:beforeAutospacing="0" w:after="0" w:afterAutospacing="0" w:line="420" w:lineRule="atLeast"/>
        <w:ind w:left="1080" w:firstLine="0"/>
        <w:jc w:val="center"/>
        <w:rPr>
          <w:b/>
          <w:bCs/>
          <w:color w:val="000000"/>
          <w:sz w:val="28"/>
          <w:szCs w:val="28"/>
        </w:rPr>
      </w:pPr>
      <w:r>
        <w:rPr>
          <w:b/>
          <w:bCs/>
          <w:color w:val="000000"/>
          <w:sz w:val="28"/>
          <w:szCs w:val="28"/>
        </w:rPr>
        <w:t>Оформление муниципального образования и информации</w:t>
      </w:r>
    </w:p>
    <w:p w14:paraId="00D86950" w14:textId="77777777" w:rsidR="00F36CA5" w:rsidRDefault="00F36CA5" w:rsidP="00F36CA5">
      <w:pPr>
        <w:pStyle w:val="pc"/>
        <w:shd w:val="clear" w:color="auto" w:fill="FFFFFF"/>
        <w:spacing w:before="0" w:beforeAutospacing="0" w:after="0" w:afterAutospacing="0" w:line="420" w:lineRule="atLeast"/>
        <w:ind w:firstLine="567"/>
        <w:jc w:val="center"/>
        <w:rPr>
          <w:rFonts w:ascii="Arial" w:hAnsi="Arial" w:cs="Arial"/>
          <w:color w:val="000000"/>
          <w:sz w:val="28"/>
          <w:szCs w:val="28"/>
        </w:rPr>
      </w:pPr>
      <w:r>
        <w:rPr>
          <w:b/>
          <w:bCs/>
          <w:color w:val="000000"/>
          <w:sz w:val="28"/>
          <w:szCs w:val="28"/>
        </w:rPr>
        <w:t> </w:t>
      </w:r>
    </w:p>
    <w:p w14:paraId="094CD325"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15.1. Рекомендации к оформлению и размещению вывесок, рекламы и витрин.</w:t>
      </w:r>
    </w:p>
    <w:p w14:paraId="634CE4F1"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15.1.1. Установку информационных конструкций (далее - вывесок), а также размещение иных графических элементов рекомендуется осуществлять в соответствии с утвержденными местными правилами, разработанными с учетом части 5.8 статьи 19 Федерального закона от 13.03.2006 N </w:t>
      </w:r>
      <w:hyperlink r:id="rId15" w:history="1">
        <w:r>
          <w:rPr>
            <w:rStyle w:val="hyperlink"/>
            <w:color w:val="0000FF"/>
            <w:sz w:val="28"/>
            <w:szCs w:val="28"/>
          </w:rPr>
          <w:t>38-ФЗ</w:t>
        </w:r>
      </w:hyperlink>
      <w:r>
        <w:rPr>
          <w:color w:val="000000"/>
          <w:sz w:val="28"/>
          <w:szCs w:val="28"/>
        </w:rPr>
        <w:t> "О рекламе".</w:t>
      </w:r>
    </w:p>
    <w:p w14:paraId="17F7E73A"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15.1.2. Организациям, эксплуатирующим световые рекламы и вывески, рекомендуется обеспечивать своевременную замену перегоревших газосветовых трубок и электроламп. В случае неисправности отдельных знаков рекламы или вывески рекомендуется выключать полностью.</w:t>
      </w:r>
    </w:p>
    <w:p w14:paraId="1C6E6CFF"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15.1.3. Не рекомендуется размещать на зданиях вывески и рекламу, перекрывающие архитектурные элементы зданий (например: оконные проемы, колонны, орнамент и прочие).</w:t>
      </w:r>
    </w:p>
    <w:p w14:paraId="53582CB5"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15.1.4. Рекомендуется размещать вывески между первым и вторым этажами, выровненные по средней линии букв размером (без учета выносных элементов букв) высотой не более 60 см. На памятниках архитектуры рекомендуется размещать вывески со сдержанной цветовой гаммой (в том числе натурального цвета материалов: металл, камень, дерево). Для торговых комплексов рекомендуется разработка собственных архитектурно-художественных концепций, определяющих размещение и конструкцию вывесок.</w:t>
      </w:r>
    </w:p>
    <w:p w14:paraId="78B7ECD3"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15.1.5. Расклейку газет, афиш, плакатов, различного рода объявлений и реклам рекомендуется разрешать на специально установленных стендах.</w:t>
      </w:r>
    </w:p>
    <w:p w14:paraId="43054906"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15.1.6. Очистку от объявлений опор электротранспорта, уличного освещения, цоколя зданий, заборов и других сооружений рекомендуется осуществлять организациям, эксплуатирующим данные объекты.</w:t>
      </w:r>
    </w:p>
    <w:p w14:paraId="3CCF3416"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15.1.7. Размещение и эксплуатацию рекламных конструкций рекомендуется осуществлять в порядке, установленном решением представительного органа муниципального образования.</w:t>
      </w:r>
    </w:p>
    <w:p w14:paraId="740DFFB7"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lastRenderedPageBreak/>
        <w:t>15.1.8. Рекламные конструкции не рекомендуется располагать отдельно от оборудования (за исключением, например, конструкций культурных и спортивных объектов, а также афишных тумб).</w:t>
      </w:r>
    </w:p>
    <w:p w14:paraId="5817F382"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15.1.9. Крупноформатные рекламные конструкции (билборды, суперсайты и прочие) не рекомендуется располагать ближе 100 метров от жилых, общественных и офисных зданий.</w:t>
      </w:r>
    </w:p>
    <w:p w14:paraId="29E5AEF3" w14:textId="77777777" w:rsidR="00F36CA5" w:rsidRDefault="00F36CA5" w:rsidP="00F36CA5">
      <w:pPr>
        <w:pStyle w:val="a4"/>
        <w:spacing w:before="0" w:beforeAutospacing="0" w:after="0" w:afterAutospacing="0" w:line="420" w:lineRule="atLeast"/>
        <w:ind w:firstLine="708"/>
        <w:jc w:val="both"/>
        <w:rPr>
          <w:rFonts w:ascii="Arial" w:hAnsi="Arial" w:cs="Arial"/>
          <w:color w:val="000000"/>
          <w:sz w:val="28"/>
          <w:szCs w:val="28"/>
        </w:rPr>
      </w:pPr>
      <w:r>
        <w:rPr>
          <w:color w:val="000000"/>
          <w:sz w:val="28"/>
          <w:szCs w:val="28"/>
        </w:rPr>
        <w:t> </w:t>
      </w:r>
    </w:p>
    <w:p w14:paraId="6B756941" w14:textId="77777777" w:rsidR="00F36CA5" w:rsidRDefault="00F36CA5" w:rsidP="00F36CA5">
      <w:pPr>
        <w:pStyle w:val="a4"/>
        <w:spacing w:before="0" w:beforeAutospacing="0" w:after="0" w:afterAutospacing="0" w:line="420" w:lineRule="atLeast"/>
        <w:ind w:firstLine="708"/>
        <w:jc w:val="center"/>
        <w:rPr>
          <w:rFonts w:ascii="Arial" w:hAnsi="Arial" w:cs="Arial"/>
          <w:color w:val="000000"/>
          <w:sz w:val="28"/>
          <w:szCs w:val="28"/>
        </w:rPr>
      </w:pPr>
      <w:r>
        <w:rPr>
          <w:b/>
          <w:bCs/>
          <w:color w:val="000000"/>
          <w:sz w:val="28"/>
          <w:szCs w:val="28"/>
        </w:rPr>
        <w:t>16. Содержание домашних животных</w:t>
      </w:r>
    </w:p>
    <w:p w14:paraId="1253DFAC" w14:textId="77777777" w:rsidR="00F36CA5" w:rsidRDefault="00F36CA5" w:rsidP="00F36CA5">
      <w:pPr>
        <w:pStyle w:val="a4"/>
        <w:spacing w:before="0" w:beforeAutospacing="0" w:after="0" w:afterAutospacing="0" w:line="420" w:lineRule="atLeast"/>
        <w:ind w:firstLine="708"/>
        <w:jc w:val="center"/>
        <w:rPr>
          <w:rFonts w:ascii="Arial" w:hAnsi="Arial" w:cs="Arial"/>
          <w:color w:val="000000"/>
          <w:sz w:val="28"/>
          <w:szCs w:val="28"/>
        </w:rPr>
      </w:pPr>
      <w:r>
        <w:rPr>
          <w:b/>
          <w:bCs/>
          <w:color w:val="000000"/>
          <w:sz w:val="28"/>
          <w:szCs w:val="28"/>
        </w:rPr>
        <w:t>на территории Скворцовского сельского поселения</w:t>
      </w:r>
    </w:p>
    <w:p w14:paraId="36B8831B" w14:textId="77777777" w:rsidR="00F36CA5" w:rsidRDefault="00F36CA5" w:rsidP="00F36CA5">
      <w:pPr>
        <w:pStyle w:val="a4"/>
        <w:spacing w:before="0" w:beforeAutospacing="0" w:after="0" w:afterAutospacing="0" w:line="420" w:lineRule="atLeast"/>
        <w:ind w:firstLine="708"/>
        <w:jc w:val="center"/>
        <w:rPr>
          <w:rFonts w:ascii="Arial" w:hAnsi="Arial" w:cs="Arial"/>
          <w:color w:val="000000"/>
          <w:sz w:val="28"/>
          <w:szCs w:val="28"/>
        </w:rPr>
      </w:pPr>
      <w:r>
        <w:rPr>
          <w:b/>
          <w:bCs/>
          <w:color w:val="000000"/>
          <w:sz w:val="28"/>
          <w:szCs w:val="28"/>
        </w:rPr>
        <w:t>Симферопольского района Республики Крым</w:t>
      </w:r>
    </w:p>
    <w:p w14:paraId="5F8A706F" w14:textId="77777777" w:rsidR="00F36CA5" w:rsidRDefault="00F36CA5" w:rsidP="00F36CA5">
      <w:pPr>
        <w:pStyle w:val="a4"/>
        <w:spacing w:before="0" w:beforeAutospacing="0" w:after="0" w:afterAutospacing="0" w:line="420" w:lineRule="atLeast"/>
        <w:ind w:firstLine="708"/>
        <w:jc w:val="both"/>
        <w:rPr>
          <w:rFonts w:ascii="Arial" w:hAnsi="Arial" w:cs="Arial"/>
          <w:color w:val="000000"/>
          <w:sz w:val="28"/>
          <w:szCs w:val="28"/>
        </w:rPr>
      </w:pPr>
      <w:r>
        <w:rPr>
          <w:color w:val="000000"/>
          <w:sz w:val="28"/>
          <w:szCs w:val="28"/>
        </w:rPr>
        <w:t> </w:t>
      </w:r>
    </w:p>
    <w:p w14:paraId="5D08330E" w14:textId="77777777" w:rsidR="00F36CA5" w:rsidRDefault="00F36CA5" w:rsidP="00F36CA5">
      <w:pPr>
        <w:pStyle w:val="a4"/>
        <w:spacing w:before="0" w:beforeAutospacing="0" w:after="0" w:afterAutospacing="0" w:line="420" w:lineRule="atLeast"/>
        <w:ind w:firstLine="708"/>
        <w:jc w:val="both"/>
        <w:rPr>
          <w:rFonts w:ascii="Arial" w:hAnsi="Arial" w:cs="Arial"/>
          <w:color w:val="000000"/>
          <w:sz w:val="28"/>
          <w:szCs w:val="28"/>
        </w:rPr>
      </w:pPr>
      <w:r>
        <w:rPr>
          <w:color w:val="000000"/>
          <w:sz w:val="28"/>
          <w:szCs w:val="28"/>
        </w:rPr>
        <w:t>Содержание домашних животных на территории Скворцовского сельского поселения Симферопольского района Республики Крым производить в соответствии с Правилами содержания и обращения с домашними и безнадзорными животными на территории Скворцовского сельского поселения Симферопольского района Республики Крым, утвержденными постановлением администрации Скворцовского сельского поселения № 107 от 22.08.2016 г.</w:t>
      </w:r>
    </w:p>
    <w:p w14:paraId="1E9B8D09" w14:textId="77777777" w:rsidR="00F36CA5" w:rsidRDefault="00F36CA5" w:rsidP="00F36CA5">
      <w:pPr>
        <w:pStyle w:val="a4"/>
        <w:spacing w:before="0" w:beforeAutospacing="0" w:after="0" w:afterAutospacing="0" w:line="420" w:lineRule="atLeast"/>
        <w:ind w:firstLine="708"/>
        <w:jc w:val="both"/>
        <w:rPr>
          <w:rFonts w:ascii="Arial" w:hAnsi="Arial" w:cs="Arial"/>
          <w:color w:val="000000"/>
          <w:sz w:val="28"/>
          <w:szCs w:val="28"/>
        </w:rPr>
      </w:pPr>
      <w:r>
        <w:rPr>
          <w:color w:val="000000"/>
          <w:sz w:val="28"/>
          <w:szCs w:val="28"/>
        </w:rPr>
        <w:t> </w:t>
      </w:r>
    </w:p>
    <w:p w14:paraId="507E49CA" w14:textId="77777777" w:rsidR="00F36CA5" w:rsidRDefault="00F36CA5" w:rsidP="00F36CA5">
      <w:pPr>
        <w:pStyle w:val="pc"/>
        <w:shd w:val="clear" w:color="auto" w:fill="FFFFFF"/>
        <w:spacing w:before="0" w:beforeAutospacing="0" w:after="0" w:afterAutospacing="0" w:line="420" w:lineRule="atLeast"/>
        <w:ind w:left="1080" w:firstLine="567"/>
        <w:jc w:val="center"/>
        <w:rPr>
          <w:rFonts w:ascii="Arial" w:hAnsi="Arial" w:cs="Arial"/>
          <w:color w:val="000000"/>
          <w:sz w:val="28"/>
          <w:szCs w:val="28"/>
        </w:rPr>
      </w:pPr>
      <w:r>
        <w:rPr>
          <w:b/>
          <w:bCs/>
          <w:color w:val="000000"/>
          <w:sz w:val="28"/>
          <w:szCs w:val="28"/>
        </w:rPr>
        <w:t> </w:t>
      </w:r>
    </w:p>
    <w:p w14:paraId="17E1BB14" w14:textId="77777777" w:rsidR="00F36CA5" w:rsidRDefault="00F36CA5" w:rsidP="00F36CA5">
      <w:pPr>
        <w:pStyle w:val="pc"/>
        <w:shd w:val="clear" w:color="auto" w:fill="FFFFFF"/>
        <w:spacing w:before="0" w:beforeAutospacing="0" w:after="0" w:afterAutospacing="0" w:line="420" w:lineRule="atLeast"/>
        <w:ind w:left="1080" w:firstLine="567"/>
        <w:jc w:val="center"/>
        <w:rPr>
          <w:rFonts w:ascii="Arial" w:hAnsi="Arial" w:cs="Arial"/>
          <w:color w:val="000000"/>
          <w:sz w:val="28"/>
          <w:szCs w:val="28"/>
        </w:rPr>
      </w:pPr>
      <w:r>
        <w:rPr>
          <w:b/>
          <w:bCs/>
          <w:color w:val="000000"/>
          <w:sz w:val="28"/>
          <w:szCs w:val="28"/>
        </w:rPr>
        <w:t>17.Перечень сводов правил и национальных</w:t>
      </w:r>
    </w:p>
    <w:p w14:paraId="49D2A8EF" w14:textId="77777777" w:rsidR="00F36CA5" w:rsidRDefault="00F36CA5" w:rsidP="00F36CA5">
      <w:pPr>
        <w:pStyle w:val="pc"/>
        <w:shd w:val="clear" w:color="auto" w:fill="FFFFFF"/>
        <w:spacing w:before="0" w:beforeAutospacing="0" w:after="0" w:afterAutospacing="0" w:line="420" w:lineRule="atLeast"/>
        <w:ind w:left="1080" w:firstLine="567"/>
        <w:jc w:val="center"/>
        <w:rPr>
          <w:rFonts w:ascii="Arial" w:hAnsi="Arial" w:cs="Arial"/>
          <w:color w:val="000000"/>
          <w:sz w:val="28"/>
          <w:szCs w:val="28"/>
        </w:rPr>
      </w:pPr>
      <w:r>
        <w:rPr>
          <w:b/>
          <w:bCs/>
          <w:color w:val="000000"/>
          <w:sz w:val="28"/>
          <w:szCs w:val="28"/>
        </w:rPr>
        <w:t>стандартов, применяемых при осуществлении деятельности</w:t>
      </w:r>
    </w:p>
    <w:p w14:paraId="31A7BB48" w14:textId="77777777" w:rsidR="00F36CA5" w:rsidRDefault="00F36CA5" w:rsidP="00F36CA5">
      <w:pPr>
        <w:pStyle w:val="pc"/>
        <w:shd w:val="clear" w:color="auto" w:fill="FFFFFF"/>
        <w:spacing w:before="0" w:beforeAutospacing="0" w:after="0" w:afterAutospacing="0" w:line="420" w:lineRule="atLeast"/>
        <w:ind w:left="1080" w:firstLine="567"/>
        <w:jc w:val="center"/>
        <w:rPr>
          <w:rFonts w:ascii="Arial" w:hAnsi="Arial" w:cs="Arial"/>
          <w:color w:val="000000"/>
          <w:sz w:val="28"/>
          <w:szCs w:val="28"/>
        </w:rPr>
      </w:pPr>
      <w:r>
        <w:rPr>
          <w:b/>
          <w:bCs/>
          <w:color w:val="000000"/>
          <w:sz w:val="28"/>
          <w:szCs w:val="28"/>
        </w:rPr>
        <w:t>по благоустройству</w:t>
      </w:r>
    </w:p>
    <w:p w14:paraId="0AC88690" w14:textId="77777777" w:rsidR="00F36CA5" w:rsidRDefault="00F36CA5" w:rsidP="00F36CA5">
      <w:pPr>
        <w:pStyle w:val="pc"/>
        <w:shd w:val="clear" w:color="auto" w:fill="FFFFFF"/>
        <w:spacing w:before="0" w:beforeAutospacing="0" w:after="0" w:afterAutospacing="0" w:line="420" w:lineRule="atLeast"/>
        <w:ind w:left="1080" w:firstLine="567"/>
        <w:jc w:val="center"/>
        <w:rPr>
          <w:rFonts w:ascii="Arial" w:hAnsi="Arial" w:cs="Arial"/>
          <w:color w:val="000000"/>
          <w:sz w:val="28"/>
          <w:szCs w:val="28"/>
        </w:rPr>
      </w:pPr>
      <w:r>
        <w:rPr>
          <w:b/>
          <w:bCs/>
          <w:color w:val="000000"/>
          <w:sz w:val="28"/>
          <w:szCs w:val="28"/>
        </w:rPr>
        <w:t> </w:t>
      </w:r>
    </w:p>
    <w:p w14:paraId="49DEE7C7" w14:textId="77777777" w:rsidR="00F36CA5" w:rsidRDefault="00F36CA5" w:rsidP="00F36CA5">
      <w:pPr>
        <w:pStyle w:val="pj"/>
        <w:shd w:val="clear" w:color="auto" w:fill="FFFFFF"/>
        <w:spacing w:before="0" w:beforeAutospacing="0" w:after="0" w:afterAutospacing="0" w:line="420" w:lineRule="atLeast"/>
        <w:ind w:firstLine="708"/>
        <w:jc w:val="both"/>
        <w:rPr>
          <w:rFonts w:ascii="Arial" w:hAnsi="Arial" w:cs="Arial"/>
          <w:color w:val="000000"/>
          <w:sz w:val="28"/>
          <w:szCs w:val="28"/>
        </w:rPr>
      </w:pPr>
      <w:r>
        <w:rPr>
          <w:color w:val="000000"/>
          <w:sz w:val="28"/>
          <w:szCs w:val="28"/>
        </w:rPr>
        <w:t>При исполнении правил благоустройства на территорий сельского поселения обеспечивать соблюдение норм, указанных в сводах правил и национальных стандартах, в том числе в следующих:</w:t>
      </w:r>
    </w:p>
    <w:p w14:paraId="076E903E"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СП 42.13330.2016 "СНиП 2.07.01-89* Градостроительство. Планировка и застройка городских и сельских поселений";</w:t>
      </w:r>
    </w:p>
    <w:p w14:paraId="37A050EC"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СП 82.13330.2016 "СНиП III-10-75 Благоустройство территорий";</w:t>
      </w:r>
    </w:p>
    <w:p w14:paraId="1C4D42A1"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СП 45.13330.2012 "СНиП 3.02.01-87 Земляные сооружения, основания и фундаменты";</w:t>
      </w:r>
    </w:p>
    <w:p w14:paraId="5B01EC9C"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СП 48.13330.2011 "СНиП 12-01-2004 Организация строительства";</w:t>
      </w:r>
    </w:p>
    <w:p w14:paraId="73DEF981"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СП 116.13330.2012 "СНиП 22-02-2003 Инженерная защита территорий, зданий и сооружений от опасных геологических процессов. Основные положения";</w:t>
      </w:r>
    </w:p>
    <w:p w14:paraId="4C16CC17"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lastRenderedPageBreak/>
        <w:t>СП 104.13330.2016 "СНиП 2.06.15-85 Инженерная защита территории от затопления и подтопления";</w:t>
      </w:r>
    </w:p>
    <w:p w14:paraId="21A05C82"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СП 59.13330.2016 "СНиП 35-01-2001 Доступность зданий и сооружений для маломобильных групп населения";</w:t>
      </w:r>
    </w:p>
    <w:p w14:paraId="2009AC03"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СП 140.13330.2012 "Городская среда. Правила проектирования для маломобильных групп населения";</w:t>
      </w:r>
    </w:p>
    <w:p w14:paraId="2E18BF31"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СП 136.13330.2012 "Здания и сооружения. Общие положения проектирования с учетом доступности для маломобильных групп населения";</w:t>
      </w:r>
    </w:p>
    <w:p w14:paraId="066B74F3"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СП 138.13330.2012 "Общественные здания и сооружения, доступные маломобильным группам населения. Правила проектирования";</w:t>
      </w:r>
    </w:p>
    <w:p w14:paraId="63723FF4"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СП 137.13330.2012 "Жилая среда с планировочными элементами, доступными инвалидам. Правила проектирования";</w:t>
      </w:r>
    </w:p>
    <w:p w14:paraId="310C5DE4"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СП 32.13330.2012 "СНиП 2.04.03-85 Канализация. Наружные сети и сооружения";</w:t>
      </w:r>
    </w:p>
    <w:p w14:paraId="427ABD09"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СП 31.13330.2012 "СНиП 2.04.02-84* Водоснабжение. Наружные сети и сооружения";</w:t>
      </w:r>
    </w:p>
    <w:p w14:paraId="79B2C780"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СП 124.13330.2012 "СНиП 41-02-2003 Тепловые сети";</w:t>
      </w:r>
    </w:p>
    <w:p w14:paraId="5A9C7368"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СП 34.13330.2012 "СНиП 2.05.02-85* Автомобильные дороги";</w:t>
      </w:r>
    </w:p>
    <w:p w14:paraId="3F044B00"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СП 52.13330.2016 "СНиП 23-05-95* Естественное и искусственное освещение";</w:t>
      </w:r>
    </w:p>
    <w:p w14:paraId="22BE2042"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СП 50.13330.2012 "СНиП 23-02-2003 Тепловая защита зданий";</w:t>
      </w:r>
    </w:p>
    <w:p w14:paraId="72E854F9"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СП 51.13330.2011 "СНиП 23-03-2003 Защита от шума";</w:t>
      </w:r>
    </w:p>
    <w:p w14:paraId="5610BBDB"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СП 53.13330.2011 "СНиП 30-02-97* Планировка и застройка территорий садоводческих (дачных) объединений граждан, здания и сооружения";</w:t>
      </w:r>
    </w:p>
    <w:p w14:paraId="5B03B3DF"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СП 118.13330.2012 "СНиП 31-06-2009 Общественные здания и сооружения";</w:t>
      </w:r>
    </w:p>
    <w:p w14:paraId="381860C2"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СП 54.13330.2012 "СНиП 31-01-2003 Здания жилые многоквартирные";</w:t>
      </w:r>
    </w:p>
    <w:p w14:paraId="1A44B7CA"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СП 251.1325800.2016 "Здания общеобразовательных организаций. Правила проектирования";</w:t>
      </w:r>
    </w:p>
    <w:p w14:paraId="594B7488"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СП 252.1325800.2016 "Здания дошкольных образовательных организаций. Правила проектирования";</w:t>
      </w:r>
    </w:p>
    <w:p w14:paraId="3EC26F6E"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СП 113.13330.2012 "СНиП 21-02-99* Стоянки автомобилей";</w:t>
      </w:r>
    </w:p>
    <w:p w14:paraId="4439A9A0"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СП 158.13330.2014 "Здания и помещения медицинских организаций. Правила проектирования";</w:t>
      </w:r>
    </w:p>
    <w:p w14:paraId="732D30B8"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СП 257.1325800.2016 "Здания гостиниц. Правила проектирования";</w:t>
      </w:r>
    </w:p>
    <w:p w14:paraId="27B2FBA1"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СП 35.13330.2011 "СНиП 2.05.03-84* Мосты и трубы";</w:t>
      </w:r>
    </w:p>
    <w:p w14:paraId="186C21D6"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lastRenderedPageBreak/>
        <w:t>СП 101.13330.2012 "СНиП 2.06.07-87 Подпорные стены, судоходные шлюзы, рыбопропускные и рыбозащитные сооружения";</w:t>
      </w:r>
    </w:p>
    <w:p w14:paraId="075ADA20"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СП 102.13330.2012 "СНиП 2.06.09-84 Туннели гидротехнические";</w:t>
      </w:r>
    </w:p>
    <w:p w14:paraId="436EA6C3"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СП 58.13330.2012 "СНиП 33-01-2003 Гидротехнические сооружения. Основные положения";</w:t>
      </w:r>
    </w:p>
    <w:p w14:paraId="070055F8"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СП 38.13330.2012 "СНиП 2.06.04-82* Нагрузки и воздействия на гидротехнические сооружения (волновые, ледовые и от судов)";</w:t>
      </w:r>
    </w:p>
    <w:p w14:paraId="32EEB761"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СП 39.13330.2012 "СНиП 2.06.05-84* Плотины из грунтовых материалов";</w:t>
      </w:r>
    </w:p>
    <w:p w14:paraId="0AFDC521"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СП 40.13330.2012 "СНиП 2.06.06-85 Плотины бетонные и железобетонные";</w:t>
      </w:r>
    </w:p>
    <w:p w14:paraId="44804201"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СП 41.13330.2012 "СНиП 2.06.08-87 Бетонные и железобетонные конструкции гидротехнических сооружений";</w:t>
      </w:r>
    </w:p>
    <w:p w14:paraId="0770F0FD"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СП 101.13330.2012 "СНиП 2.06.07-87 Подпорные стены, судоходные шлюзы, рыбопропускные и рыбозащитные сооружения";</w:t>
      </w:r>
    </w:p>
    <w:p w14:paraId="12D9DE79"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СП 102.13330.2012 "СНиП 2.06.09-84 Туннели гидротехнические";</w:t>
      </w:r>
    </w:p>
    <w:p w14:paraId="4B388326"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СП 122.13330.2012 "СНиП 32-04-97 Тоннели железнодорожные и автодорожные";</w:t>
      </w:r>
    </w:p>
    <w:p w14:paraId="520C35AD"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СП 259.1325800.2016 "Мосты в условиях плотной городской застройки. Правила проектирования";</w:t>
      </w:r>
    </w:p>
    <w:p w14:paraId="397404C4"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СП 132.13330.2011 "Обеспечение антитеррористической защищенности зданий и сооружений. Общие требования проектирования";</w:t>
      </w:r>
    </w:p>
    <w:p w14:paraId="32E7A1A7"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СП 254.1325800.2016 "Здания и территории. Правила проектирования защиты от производственного шума";</w:t>
      </w:r>
    </w:p>
    <w:p w14:paraId="7B316452"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СП 18.13330.2011 "СНиП II-89-80* Генеральные планы промышленных предприятий";</w:t>
      </w:r>
    </w:p>
    <w:p w14:paraId="30E2AA22"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СП 19.13330.2011 "СНиП II-97-76 Генеральные планы сельскохозяйственных предприятий";</w:t>
      </w:r>
    </w:p>
    <w:p w14:paraId="02A59613"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СП 131.13330.2012 "СНиП 23-01-99* Строительная климатология";</w:t>
      </w:r>
    </w:p>
    <w:p w14:paraId="257B0177"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ГОСТ Р 52024-2003 Услуги физкультурно-оздоровительные и спортивные. Общие требования;</w:t>
      </w:r>
    </w:p>
    <w:p w14:paraId="7AF3EC4D"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ГОСТ Р 52025-2003 Услуги физкультурно-оздоровительные и спортивные. Требования безопасности потребителей;</w:t>
      </w:r>
    </w:p>
    <w:p w14:paraId="7ABD2E0B"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ГОСТ Р 53102-2015 "Оборудование детских игровых площадок. Термины и определения";</w:t>
      </w:r>
    </w:p>
    <w:p w14:paraId="469C67BD"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lastRenderedPageBreak/>
        <w:t>ГОСТ Р 52169-2012 Оборудование и покрытия детских игровых площадок. Безопасность конструкции и методы испытаний. Общие требования;</w:t>
      </w:r>
    </w:p>
    <w:p w14:paraId="79448E5B"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ГОСТ Р 52167-2012 "Оборудование детских игровых площадок. Безопасность конструкции и методы испытаний качелей. Общие требования";</w:t>
      </w:r>
    </w:p>
    <w:p w14:paraId="56162AF3"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ГОСТ Р 52168-2012 "Оборудование детских игровых площадок. Безопасность конструкции и методы испытаний горок. Общие требования";</w:t>
      </w:r>
    </w:p>
    <w:p w14:paraId="2B7A89B7"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ГОСТ Р 52299-2013 "Оборудование детских игровых площадок. Безопасность конструкции и методы испытаний качалок. Общие требования";</w:t>
      </w:r>
    </w:p>
    <w:p w14:paraId="1701F85E"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ГОСТ Р 52300-2013 "Оборудование детских игровых площадок. Безопасность конструкции и методы испытаний каруселей. Общие требования";</w:t>
      </w:r>
    </w:p>
    <w:p w14:paraId="41A1DB2E"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ГОСТ Р 52169-2012 "Оборудование и покрытия детских игровых площадок. Безопасность конструкции и методы испытаний. Общие требования";</w:t>
      </w:r>
    </w:p>
    <w:p w14:paraId="796253EA"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ГОСТ Р 52301-2013 "Оборудование детских игровых площадок. Безопасность при эксплуатации. Общие требования";</w:t>
      </w:r>
    </w:p>
    <w:p w14:paraId="4C3A40E7"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ГОСТ Р ЕН 1177-2013 "Ударопоглощающие покрытия детских игровых площадок. Требования безопасности и методы испытаний";</w:t>
      </w:r>
    </w:p>
    <w:p w14:paraId="71D8B25C"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ГОСТ Р 55677-2013 "Оборудование детских спортивных площадок. Безопасность конструкций и методы испытания. Общие требования";</w:t>
      </w:r>
    </w:p>
    <w:p w14:paraId="213F6876"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ГОСТ Р 55678-2013 "Оборудование детских спортивных площадок. Безопасность конструкций и методы испытания спортивно-развивающего оборудования";</w:t>
      </w:r>
    </w:p>
    <w:p w14:paraId="18974638"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ГОСТ Р 55679-2013 Оборудование детских спортивных площадок. Безопасность при эксплуатации;</w:t>
      </w:r>
    </w:p>
    <w:p w14:paraId="7E6D9387"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ГОСТ Р 52766-2007 "Дороги автомобильные общего пользования. Элементы обустройства";</w:t>
      </w:r>
    </w:p>
    <w:p w14:paraId="4CC1A34B"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ГОСТ Р 52289-2004.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14:paraId="3BA25AD3"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ГОСТ 33127-2014 "Дороги автомобильные общего пользования. Ограждения дорожные. Классификация";</w:t>
      </w:r>
    </w:p>
    <w:p w14:paraId="5E831DAD"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ГОСТ Р 52607-2006 "Технические средства организации дорожного движения. Ограждения дорожные удерживающие боковые для автомобилей. Общие технические требования";</w:t>
      </w:r>
    </w:p>
    <w:p w14:paraId="67166B8F"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ГОСТ 26213-91 Почвы. Методы определения органического вещества;</w:t>
      </w:r>
    </w:p>
    <w:p w14:paraId="62293480"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lastRenderedPageBreak/>
        <w:t>ГОСТ Р 53381-2009. Почвы и грунты. Грунты питательные. Технические условия";</w:t>
      </w:r>
    </w:p>
    <w:p w14:paraId="61CFED63"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ГОСТ 17.4.3.04-85 "Охрана природы. Почвы. Общие требования к контролю и охране от загрязнения";</w:t>
      </w:r>
    </w:p>
    <w:p w14:paraId="00D2D579"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ГОСТ 17.5.3.06-85 Охрана природы. Земли. Требования к определению норм снятия плодородного слоя почвы при производстве земляных работ;</w:t>
      </w:r>
    </w:p>
    <w:p w14:paraId="335422A7"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ГОСТ 32110-2013 "Шум машин. Испытания на шум бытовых и профессиональных газонокосилок с двигателем, газонных и садовых тракторов с устройствами для кошения";</w:t>
      </w:r>
    </w:p>
    <w:p w14:paraId="3DC23424"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ГОСТ Р 17.4.3.07-2001 "Охрана природы. Почвы. Требования к свойствам осадков сточных вод при использовании их в качестве удобрения";</w:t>
      </w:r>
    </w:p>
    <w:p w14:paraId="5E571564"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ГОСТ 28329-89 Озеленение городов. Термины и определения;</w:t>
      </w:r>
    </w:p>
    <w:p w14:paraId="4DDC8A6C"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ГОСТ 24835-81 Саженцы деревьев и кустарников. Технические условия;</w:t>
      </w:r>
    </w:p>
    <w:p w14:paraId="20B73D0F"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ГОСТ 24909-81 Саженцы деревьев декоративных лиственных пород. Технические условия;</w:t>
      </w:r>
    </w:p>
    <w:p w14:paraId="30AE2A8A"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ГОСТ 25769-83 Саженцы деревьев хвойных пород для озеленения городов. Технические условия;</w:t>
      </w:r>
    </w:p>
    <w:p w14:paraId="24A2AB8E"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ГОСТ 2874-73 "Вода питьевая";</w:t>
      </w:r>
    </w:p>
    <w:p w14:paraId="0F9C1BA3"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ГОСТ 17.1.3.03-77 "Охрана природы. Гидросфера. Правила выбора и оценка качества источников централизованного хозяйственно-питьевого водоснабжения";</w:t>
      </w:r>
    </w:p>
    <w:p w14:paraId="72DD06C4"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ГОСТ Р 55935-2013 "Состав и порядок разработки научно-проектной документации на выполнение работ по сохранению объектов культурного наследия - произведений ландшафтной архитектуры и садово-паркового искусства";</w:t>
      </w:r>
    </w:p>
    <w:p w14:paraId="24598324"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ГОСТ Р 55627-2013 Археологические изыскания в составе работ по реставрации, консервации, ремонту и приспособлению объектов культурного наследия;</w:t>
      </w:r>
    </w:p>
    <w:p w14:paraId="1908D253" w14:textId="77777777" w:rsidR="00F36CA5" w:rsidRDefault="00F36CA5" w:rsidP="00F36CA5">
      <w:pPr>
        <w:pStyle w:val="pj"/>
        <w:shd w:val="clear" w:color="auto" w:fill="FFFFFF"/>
        <w:spacing w:before="0" w:beforeAutospacing="0" w:after="0" w:afterAutospacing="0" w:line="420" w:lineRule="atLeast"/>
        <w:ind w:firstLine="567"/>
        <w:jc w:val="both"/>
        <w:rPr>
          <w:rFonts w:ascii="Arial" w:hAnsi="Arial" w:cs="Arial"/>
          <w:color w:val="000000"/>
          <w:sz w:val="28"/>
          <w:szCs w:val="28"/>
        </w:rPr>
      </w:pPr>
      <w:r>
        <w:rPr>
          <w:color w:val="000000"/>
          <w:sz w:val="28"/>
          <w:szCs w:val="28"/>
        </w:rPr>
        <w:t>ГОСТ 23407-78 "Ограждения инвентарные строительных площадок и участков производства строительно-монтажных работ";</w:t>
      </w:r>
    </w:p>
    <w:p w14:paraId="02797041" w14:textId="77777777" w:rsidR="00F36CA5" w:rsidRDefault="00F36CA5" w:rsidP="00F36CA5">
      <w:pPr>
        <w:pStyle w:val="a4"/>
        <w:spacing w:before="0" w:beforeAutospacing="0" w:after="0" w:afterAutospacing="0" w:line="420" w:lineRule="atLeast"/>
        <w:ind w:firstLine="708"/>
        <w:jc w:val="both"/>
        <w:rPr>
          <w:rFonts w:ascii="Arial" w:hAnsi="Arial" w:cs="Arial"/>
          <w:color w:val="000000"/>
          <w:sz w:val="28"/>
          <w:szCs w:val="28"/>
        </w:rPr>
      </w:pPr>
      <w:r>
        <w:rPr>
          <w:color w:val="000000"/>
          <w:sz w:val="28"/>
          <w:szCs w:val="28"/>
        </w:rPr>
        <w:t>Иные своды правил и стандарты, принятые и вступившие в действие в установленном порядке.</w:t>
      </w:r>
    </w:p>
    <w:p w14:paraId="07D426A3" w14:textId="77777777" w:rsidR="00F36CA5" w:rsidRDefault="00F36CA5" w:rsidP="00F36CA5">
      <w:pPr>
        <w:pStyle w:val="a4"/>
        <w:spacing w:before="0" w:beforeAutospacing="0" w:after="0" w:afterAutospacing="0" w:line="420" w:lineRule="atLeast"/>
        <w:ind w:firstLine="708"/>
        <w:jc w:val="center"/>
        <w:rPr>
          <w:rFonts w:ascii="Arial" w:hAnsi="Arial" w:cs="Arial"/>
          <w:color w:val="000000"/>
          <w:sz w:val="28"/>
          <w:szCs w:val="28"/>
        </w:rPr>
      </w:pPr>
      <w:r>
        <w:rPr>
          <w:b/>
          <w:bCs/>
          <w:color w:val="000000"/>
          <w:sz w:val="28"/>
          <w:szCs w:val="28"/>
        </w:rPr>
        <w:t>18.  Ответственность за нарушение настоящих Правил</w:t>
      </w:r>
    </w:p>
    <w:p w14:paraId="70DAF775" w14:textId="77777777" w:rsidR="00F36CA5" w:rsidRDefault="00F36CA5" w:rsidP="00F36CA5">
      <w:pPr>
        <w:pStyle w:val="a4"/>
        <w:spacing w:before="0" w:beforeAutospacing="0" w:after="0" w:afterAutospacing="0" w:line="420" w:lineRule="atLeast"/>
        <w:ind w:firstLine="708"/>
        <w:jc w:val="both"/>
        <w:rPr>
          <w:rFonts w:ascii="Arial" w:hAnsi="Arial" w:cs="Arial"/>
          <w:color w:val="000000"/>
          <w:sz w:val="28"/>
          <w:szCs w:val="28"/>
        </w:rPr>
      </w:pPr>
      <w:r>
        <w:rPr>
          <w:color w:val="000000"/>
          <w:sz w:val="28"/>
          <w:szCs w:val="28"/>
        </w:rPr>
        <w:t>1. Ответственность за нарушение настоящих Правил устанавливается в соответствии с действующим законодательством Российской Федерации.</w:t>
      </w:r>
    </w:p>
    <w:p w14:paraId="1B5435D6" w14:textId="77777777" w:rsidR="00F36CA5" w:rsidRDefault="00F36CA5" w:rsidP="00F36CA5">
      <w:pPr>
        <w:pStyle w:val="a4"/>
        <w:spacing w:before="0" w:beforeAutospacing="0" w:after="0" w:afterAutospacing="0" w:line="420" w:lineRule="atLeast"/>
        <w:ind w:firstLine="708"/>
        <w:jc w:val="both"/>
        <w:rPr>
          <w:rFonts w:ascii="Arial" w:hAnsi="Arial" w:cs="Arial"/>
          <w:color w:val="000000"/>
          <w:sz w:val="28"/>
          <w:szCs w:val="28"/>
        </w:rPr>
      </w:pPr>
      <w:r>
        <w:rPr>
          <w:color w:val="000000"/>
          <w:sz w:val="28"/>
          <w:szCs w:val="28"/>
        </w:rPr>
        <w:t xml:space="preserve">2. Контроль за соблюдением требований настоящих Правил возлагается на администрацию Скворцовского сельского поселения Симферопольского района и </w:t>
      </w:r>
      <w:r>
        <w:rPr>
          <w:color w:val="000000"/>
          <w:sz w:val="28"/>
          <w:szCs w:val="28"/>
        </w:rPr>
        <w:lastRenderedPageBreak/>
        <w:t>специально уполномоченные действующим законодательством государственные органы.</w:t>
      </w:r>
    </w:p>
    <w:p w14:paraId="08A2247E" w14:textId="77777777" w:rsidR="00F36CA5" w:rsidRDefault="00F36CA5" w:rsidP="00F36CA5">
      <w:pPr>
        <w:pStyle w:val="a4"/>
        <w:spacing w:before="0" w:beforeAutospacing="0" w:after="0" w:afterAutospacing="0" w:line="420" w:lineRule="atLeast"/>
        <w:ind w:firstLine="540"/>
        <w:jc w:val="both"/>
        <w:rPr>
          <w:rFonts w:ascii="Arial" w:hAnsi="Arial" w:cs="Arial"/>
          <w:color w:val="000000"/>
          <w:sz w:val="28"/>
          <w:szCs w:val="28"/>
        </w:rPr>
      </w:pPr>
      <w:r>
        <w:rPr>
          <w:color w:val="000000"/>
          <w:sz w:val="28"/>
          <w:szCs w:val="28"/>
        </w:rPr>
        <w:t>3. Органами местного самоуправления создаются условия для проведения общественного контроля в области благоустройства, в том числе в рамках организации деятельности интерактивных порталов в сети Интернет. 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w:t>
      </w:r>
    </w:p>
    <w:p w14:paraId="4F5EAFC4" w14:textId="77777777" w:rsidR="00F36CA5" w:rsidRDefault="00F36CA5" w:rsidP="00F36CA5">
      <w:pPr>
        <w:pStyle w:val="a4"/>
        <w:spacing w:before="0" w:beforeAutospacing="0" w:after="0" w:afterAutospacing="0"/>
        <w:jc w:val="both"/>
        <w:rPr>
          <w:rFonts w:ascii="Arial" w:hAnsi="Arial" w:cs="Arial"/>
          <w:color w:val="000000"/>
        </w:rPr>
      </w:pPr>
      <w:r>
        <w:rPr>
          <w:color w:val="000000"/>
          <w:sz w:val="28"/>
          <w:szCs w:val="28"/>
        </w:rPr>
        <w:t>19. Границы зон ответственности по санитарной уборке территории</w:t>
      </w:r>
    </w:p>
    <w:p w14:paraId="7E89E2AB" w14:textId="77777777" w:rsidR="00F36CA5" w:rsidRDefault="00F36CA5" w:rsidP="00F36CA5">
      <w:pPr>
        <w:pStyle w:val="a4"/>
        <w:spacing w:before="0" w:beforeAutospacing="0" w:after="0" w:afterAutospacing="0"/>
        <w:jc w:val="both"/>
        <w:rPr>
          <w:rFonts w:ascii="Arial" w:hAnsi="Arial" w:cs="Arial"/>
          <w:color w:val="000000"/>
        </w:rPr>
      </w:pPr>
      <w:r>
        <w:rPr>
          <w:color w:val="000000"/>
          <w:sz w:val="28"/>
          <w:szCs w:val="28"/>
        </w:rPr>
        <w:t>19.1. На территории Скворцовского сельского поселения устанавливаются следующие границы зон ответственности по санитарной уборке территории:</w:t>
      </w:r>
    </w:p>
    <w:p w14:paraId="0AC9AC9D" w14:textId="77777777" w:rsidR="00F36CA5" w:rsidRDefault="00F36CA5" w:rsidP="00F36CA5">
      <w:pPr>
        <w:pStyle w:val="a4"/>
        <w:spacing w:before="0" w:beforeAutospacing="0" w:after="0" w:afterAutospacing="0"/>
        <w:jc w:val="both"/>
        <w:rPr>
          <w:rFonts w:ascii="Arial" w:hAnsi="Arial" w:cs="Arial"/>
          <w:color w:val="000000"/>
        </w:rPr>
      </w:pPr>
      <w:r>
        <w:rPr>
          <w:color w:val="000000"/>
          <w:sz w:val="28"/>
          <w:szCs w:val="28"/>
        </w:rPr>
        <w:t>- для управляющих компаний – в рамках сформированных земельных участков, размещенных под МКД;</w:t>
      </w:r>
    </w:p>
    <w:p w14:paraId="75EFCB7D" w14:textId="77777777" w:rsidR="00F36CA5" w:rsidRDefault="00F36CA5" w:rsidP="00F36CA5">
      <w:pPr>
        <w:pStyle w:val="a4"/>
        <w:spacing w:before="0" w:beforeAutospacing="0" w:after="0" w:afterAutospacing="0"/>
        <w:jc w:val="both"/>
        <w:rPr>
          <w:rFonts w:ascii="Arial" w:hAnsi="Arial" w:cs="Arial"/>
          <w:color w:val="000000"/>
        </w:rPr>
      </w:pPr>
      <w:r>
        <w:rPr>
          <w:color w:val="000000"/>
          <w:sz w:val="28"/>
          <w:szCs w:val="28"/>
        </w:rPr>
        <w:t>- нестационарные торговые объекты – 5 м по периметру такого объекта;</w:t>
      </w:r>
    </w:p>
    <w:p w14:paraId="0B5E6D0E" w14:textId="77777777" w:rsidR="00F36CA5" w:rsidRDefault="00F36CA5" w:rsidP="00F36CA5">
      <w:pPr>
        <w:pStyle w:val="a4"/>
        <w:spacing w:before="0" w:beforeAutospacing="0" w:after="0" w:afterAutospacing="0"/>
        <w:jc w:val="both"/>
        <w:rPr>
          <w:rFonts w:ascii="Arial" w:hAnsi="Arial" w:cs="Arial"/>
          <w:color w:val="000000"/>
        </w:rPr>
      </w:pPr>
      <w:r>
        <w:rPr>
          <w:color w:val="000000"/>
          <w:sz w:val="28"/>
          <w:szCs w:val="28"/>
        </w:rPr>
        <w:t>- объекты торговли и другие юридические лица – согласно Приложению;</w:t>
      </w:r>
    </w:p>
    <w:p w14:paraId="408A6244" w14:textId="77777777" w:rsidR="00F36CA5" w:rsidRDefault="00F36CA5" w:rsidP="00F36CA5">
      <w:pPr>
        <w:pStyle w:val="a4"/>
        <w:spacing w:before="0" w:beforeAutospacing="0" w:after="0" w:afterAutospacing="0"/>
        <w:jc w:val="both"/>
        <w:rPr>
          <w:rFonts w:ascii="Arial" w:hAnsi="Arial" w:cs="Arial"/>
          <w:color w:val="000000"/>
        </w:rPr>
      </w:pPr>
      <w:r>
        <w:rPr>
          <w:color w:val="000000"/>
          <w:sz w:val="28"/>
          <w:szCs w:val="28"/>
        </w:rPr>
        <w:t>- объекты здравоохранения, культуры, образования – согласно Приложению;</w:t>
      </w:r>
    </w:p>
    <w:p w14:paraId="17E89CAD" w14:textId="77777777" w:rsidR="00F36CA5" w:rsidRDefault="00F36CA5" w:rsidP="00F36CA5">
      <w:pPr>
        <w:pStyle w:val="a4"/>
        <w:spacing w:before="0" w:beforeAutospacing="0" w:after="0" w:afterAutospacing="0"/>
        <w:jc w:val="both"/>
        <w:rPr>
          <w:rFonts w:ascii="Arial" w:hAnsi="Arial" w:cs="Arial"/>
          <w:color w:val="000000"/>
        </w:rPr>
      </w:pPr>
      <w:r>
        <w:rPr>
          <w:color w:val="000000"/>
          <w:sz w:val="28"/>
          <w:szCs w:val="28"/>
        </w:rPr>
        <w:t>- Симферопольский филиал ДРСУ – дороги межмуниципального значения 5 м от обочины дороги, дороги регионального значения 10 м от обочины дороги;</w:t>
      </w:r>
    </w:p>
    <w:p w14:paraId="51CF67BF" w14:textId="77777777" w:rsidR="00F36CA5" w:rsidRDefault="00F36CA5" w:rsidP="00F36CA5">
      <w:pPr>
        <w:pStyle w:val="a4"/>
        <w:spacing w:before="0" w:beforeAutospacing="0" w:after="0" w:afterAutospacing="0"/>
        <w:jc w:val="both"/>
        <w:rPr>
          <w:rFonts w:ascii="Arial" w:hAnsi="Arial" w:cs="Arial"/>
          <w:color w:val="000000"/>
        </w:rPr>
      </w:pPr>
      <w:r>
        <w:rPr>
          <w:color w:val="000000"/>
          <w:sz w:val="28"/>
          <w:szCs w:val="28"/>
        </w:rPr>
        <w:t>- частные домовладения (за исключением ул. Калинина) – от границы домовладения до внутрипоселковой дороги общего пользования местного значения;</w:t>
      </w:r>
    </w:p>
    <w:p w14:paraId="1CCBEE7E" w14:textId="77777777" w:rsidR="00F36CA5" w:rsidRDefault="00F36CA5" w:rsidP="00F36CA5">
      <w:pPr>
        <w:pStyle w:val="a4"/>
        <w:spacing w:before="0" w:beforeAutospacing="0" w:after="0" w:afterAutospacing="0"/>
        <w:jc w:val="both"/>
        <w:rPr>
          <w:rFonts w:ascii="Arial" w:hAnsi="Arial" w:cs="Arial"/>
          <w:color w:val="000000"/>
        </w:rPr>
      </w:pPr>
      <w:r>
        <w:rPr>
          <w:color w:val="000000"/>
          <w:sz w:val="28"/>
          <w:szCs w:val="28"/>
        </w:rPr>
        <w:t>- частные домовладения, расположенные по ул. Калинина – от границы домовладения до обочины автодороги регионального значения Симферополь-Евпатория.</w:t>
      </w:r>
    </w:p>
    <w:p w14:paraId="56892506" w14:textId="77777777" w:rsidR="00F36CA5" w:rsidRDefault="00F36CA5" w:rsidP="00F36CA5">
      <w:pPr>
        <w:pStyle w:val="a4"/>
        <w:spacing w:before="0" w:beforeAutospacing="0" w:after="0" w:afterAutospacing="0"/>
        <w:jc w:val="both"/>
        <w:rPr>
          <w:rFonts w:ascii="Arial" w:hAnsi="Arial" w:cs="Arial"/>
          <w:color w:val="000000"/>
        </w:rPr>
      </w:pPr>
      <w:r>
        <w:rPr>
          <w:color w:val="000000"/>
          <w:sz w:val="28"/>
          <w:szCs w:val="28"/>
        </w:rPr>
        <w:t>Благоустройство и санитарная уборка территорий, не закреплённых за юридическими, физическими лицами, индивидуальными предпринимателями осуществляется администрацией Скворцовского сельского поселения в соответствии с установленными полномочиями и в пределах средств, предусмотренных на эти цели в бюджете Скворцовского сельского поселения.».</w:t>
      </w:r>
    </w:p>
    <w:p w14:paraId="665E3B6F" w14:textId="77777777" w:rsidR="00F36CA5" w:rsidRDefault="00F36CA5" w:rsidP="00F36CA5">
      <w:pPr>
        <w:pStyle w:val="a4"/>
        <w:spacing w:before="0" w:beforeAutospacing="0" w:after="0" w:afterAutospacing="0"/>
        <w:jc w:val="both"/>
        <w:rPr>
          <w:rFonts w:ascii="Arial" w:hAnsi="Arial" w:cs="Arial"/>
          <w:color w:val="000000"/>
        </w:rPr>
      </w:pPr>
      <w:r>
        <w:rPr>
          <w:color w:val="000000"/>
          <w:sz w:val="28"/>
          <w:szCs w:val="28"/>
        </w:rPr>
        <w:t>«20. Размещение нестационарных торговых объектов</w:t>
      </w:r>
    </w:p>
    <w:p w14:paraId="481AEC83" w14:textId="77777777" w:rsidR="00F36CA5" w:rsidRDefault="00F36CA5" w:rsidP="00F36CA5">
      <w:pPr>
        <w:pStyle w:val="12"/>
        <w:spacing w:before="0" w:beforeAutospacing="0" w:after="0" w:afterAutospacing="0"/>
        <w:jc w:val="both"/>
        <w:rPr>
          <w:rFonts w:ascii="Arial" w:hAnsi="Arial" w:cs="Arial"/>
          <w:color w:val="000000"/>
          <w:sz w:val="28"/>
          <w:szCs w:val="28"/>
        </w:rPr>
      </w:pPr>
      <w:r>
        <w:rPr>
          <w:color w:val="000000"/>
          <w:sz w:val="28"/>
          <w:szCs w:val="28"/>
        </w:rPr>
        <w:t>20.1.  Размещение нестационарных торговых объектов, нестационарных объектов общественного питания и сферы услуг на земельных участках, находящихся в государственной или муниципальной собственности, осуществляется в соответствии со схемой размещения нестационарных торговых объектов, утвержденной органом местного самоуправления, определенным в соответствии с уставом муниципального образования.</w:t>
      </w:r>
    </w:p>
    <w:p w14:paraId="4BF0399A" w14:textId="77777777" w:rsidR="00F36CA5" w:rsidRDefault="00F36CA5" w:rsidP="00F36CA5">
      <w:pPr>
        <w:pStyle w:val="12"/>
        <w:spacing w:before="0" w:beforeAutospacing="0" w:after="0" w:afterAutospacing="0"/>
        <w:jc w:val="both"/>
        <w:rPr>
          <w:rFonts w:ascii="Arial" w:hAnsi="Arial" w:cs="Arial"/>
          <w:color w:val="000000"/>
          <w:sz w:val="28"/>
          <w:szCs w:val="28"/>
        </w:rPr>
      </w:pPr>
      <w:r>
        <w:rPr>
          <w:color w:val="000000"/>
          <w:sz w:val="28"/>
          <w:szCs w:val="28"/>
        </w:rPr>
        <w:t>20.2. Размещение нестационарных торговых объектов, нестационарных объектов общественного питания и сферы услуг должно соответствовать градостроительным условиям использования территории, требованиям технических регламентов, в том числе санитарно-эпидемиологоическим, экологическим требованиям, требованиям государственной охраны объектов культурного наследия, требованиям пожарной безопасности и другим требованиям федерального и регионального законодательства, нормативным правовым актам Республики Крым и местного самоуправления, а также обеспечивать:</w:t>
      </w:r>
    </w:p>
    <w:p w14:paraId="59DEA4E2" w14:textId="77777777" w:rsidR="00F36CA5" w:rsidRDefault="00F36CA5" w:rsidP="00F36CA5">
      <w:pPr>
        <w:pStyle w:val="12"/>
        <w:spacing w:before="0" w:beforeAutospacing="0" w:after="0" w:afterAutospacing="0"/>
        <w:jc w:val="both"/>
        <w:rPr>
          <w:rFonts w:ascii="Arial" w:hAnsi="Arial" w:cs="Arial"/>
          <w:color w:val="000000"/>
          <w:sz w:val="28"/>
          <w:szCs w:val="28"/>
        </w:rPr>
      </w:pPr>
      <w:r>
        <w:rPr>
          <w:color w:val="000000"/>
          <w:sz w:val="28"/>
          <w:szCs w:val="28"/>
        </w:rPr>
        <w:lastRenderedPageBreak/>
        <w:t>- сохранение архитектурного, исторического и эстетического облика населенного пункта;</w:t>
      </w:r>
    </w:p>
    <w:p w14:paraId="4D684712" w14:textId="77777777" w:rsidR="00F36CA5" w:rsidRDefault="00F36CA5" w:rsidP="00F36CA5">
      <w:pPr>
        <w:pStyle w:val="12"/>
        <w:spacing w:before="0" w:beforeAutospacing="0" w:after="0" w:afterAutospacing="0"/>
        <w:jc w:val="both"/>
        <w:rPr>
          <w:rFonts w:ascii="Arial" w:hAnsi="Arial" w:cs="Arial"/>
          <w:color w:val="000000"/>
          <w:sz w:val="28"/>
          <w:szCs w:val="28"/>
        </w:rPr>
      </w:pPr>
      <w:r>
        <w:rPr>
          <w:color w:val="000000"/>
          <w:sz w:val="28"/>
          <w:szCs w:val="28"/>
        </w:rPr>
        <w:t>- возможность подключения объекта к сетям инженерно-технического обеспечения (при необходимости);</w:t>
      </w:r>
    </w:p>
    <w:p w14:paraId="347B56A1" w14:textId="77777777" w:rsidR="00F36CA5" w:rsidRDefault="00F36CA5" w:rsidP="00F36CA5">
      <w:pPr>
        <w:pStyle w:val="12"/>
        <w:spacing w:before="0" w:beforeAutospacing="0" w:after="0" w:afterAutospacing="0"/>
        <w:jc w:val="both"/>
        <w:rPr>
          <w:rFonts w:ascii="Arial" w:hAnsi="Arial" w:cs="Arial"/>
          <w:color w:val="000000"/>
          <w:sz w:val="28"/>
          <w:szCs w:val="28"/>
        </w:rPr>
      </w:pPr>
      <w:r>
        <w:rPr>
          <w:color w:val="000000"/>
          <w:sz w:val="28"/>
          <w:szCs w:val="28"/>
        </w:rPr>
        <w:t>- удобный подъезд автотранспорта, не создающих помех для прохода пешеходов, возможность беспрепятственного подвоза товара;</w:t>
      </w:r>
    </w:p>
    <w:p w14:paraId="7AB73733" w14:textId="77777777" w:rsidR="00F36CA5" w:rsidRDefault="00F36CA5" w:rsidP="00F36CA5">
      <w:pPr>
        <w:pStyle w:val="12"/>
        <w:spacing w:before="0" w:beforeAutospacing="0" w:after="0" w:afterAutospacing="0"/>
        <w:jc w:val="both"/>
        <w:rPr>
          <w:rFonts w:ascii="Arial" w:hAnsi="Arial" w:cs="Arial"/>
          <w:color w:val="000000"/>
          <w:sz w:val="28"/>
          <w:szCs w:val="28"/>
        </w:rPr>
      </w:pPr>
      <w:r>
        <w:rPr>
          <w:color w:val="000000"/>
          <w:sz w:val="28"/>
          <w:szCs w:val="28"/>
        </w:rPr>
        <w:t>- беспрепятственный проезд пожарного и медицинского транспорта, транспортных средств Министерства Российской Федерации по делам гражданской обороны, чрезвычайным ситуациям и ликвидации последствий стихийных бедствий (МЧС) к существующим зданиям, строениям и сооружениям, возможность экстренной эвакуации людей и материальных ценностей в случае аварийных или чрезвычайных ситуаций;</w:t>
      </w:r>
    </w:p>
    <w:p w14:paraId="61CDA220" w14:textId="77777777" w:rsidR="00F36CA5" w:rsidRDefault="00F36CA5" w:rsidP="00F36CA5">
      <w:pPr>
        <w:pStyle w:val="12"/>
        <w:spacing w:before="0" w:beforeAutospacing="0" w:after="0" w:afterAutospacing="0"/>
        <w:jc w:val="both"/>
        <w:rPr>
          <w:rFonts w:ascii="Arial" w:hAnsi="Arial" w:cs="Arial"/>
          <w:color w:val="000000"/>
          <w:sz w:val="28"/>
          <w:szCs w:val="28"/>
        </w:rPr>
      </w:pPr>
      <w:r>
        <w:rPr>
          <w:color w:val="000000"/>
          <w:sz w:val="28"/>
          <w:szCs w:val="28"/>
        </w:rPr>
        <w:t>- беспрепятственный доступ покупателей к местам торговли;</w:t>
      </w:r>
    </w:p>
    <w:p w14:paraId="28D1968B" w14:textId="77777777" w:rsidR="00F36CA5" w:rsidRDefault="00F36CA5" w:rsidP="00F36CA5">
      <w:pPr>
        <w:pStyle w:val="12"/>
        <w:spacing w:before="0" w:beforeAutospacing="0" w:after="0" w:afterAutospacing="0"/>
        <w:jc w:val="both"/>
        <w:rPr>
          <w:rFonts w:ascii="Arial" w:hAnsi="Arial" w:cs="Arial"/>
          <w:color w:val="000000"/>
          <w:sz w:val="28"/>
          <w:szCs w:val="28"/>
        </w:rPr>
      </w:pPr>
      <w:r>
        <w:rPr>
          <w:color w:val="000000"/>
          <w:sz w:val="28"/>
          <w:szCs w:val="28"/>
        </w:rPr>
        <w:t>- нормативную ширину тротуаров и проездов в метах размещения;</w:t>
      </w:r>
    </w:p>
    <w:p w14:paraId="0B892213" w14:textId="77777777" w:rsidR="00F36CA5" w:rsidRDefault="00F36CA5" w:rsidP="00F36CA5">
      <w:pPr>
        <w:pStyle w:val="12"/>
        <w:spacing w:before="0" w:beforeAutospacing="0" w:after="0" w:afterAutospacing="0"/>
        <w:jc w:val="both"/>
        <w:rPr>
          <w:rFonts w:ascii="Arial" w:hAnsi="Arial" w:cs="Arial"/>
          <w:color w:val="000000"/>
          <w:sz w:val="28"/>
          <w:szCs w:val="28"/>
        </w:rPr>
      </w:pPr>
      <w:r>
        <w:rPr>
          <w:color w:val="000000"/>
          <w:sz w:val="28"/>
          <w:szCs w:val="28"/>
        </w:rPr>
        <w:t>- безопасность покупателей и продавцов;</w:t>
      </w:r>
    </w:p>
    <w:p w14:paraId="26ECE2A2" w14:textId="77777777" w:rsidR="00F36CA5" w:rsidRDefault="00F36CA5" w:rsidP="00F36CA5">
      <w:pPr>
        <w:pStyle w:val="12"/>
        <w:spacing w:before="0" w:beforeAutospacing="0" w:after="0" w:afterAutospacing="0"/>
        <w:jc w:val="both"/>
        <w:rPr>
          <w:rFonts w:ascii="Arial" w:hAnsi="Arial" w:cs="Arial"/>
          <w:color w:val="000000"/>
          <w:sz w:val="28"/>
          <w:szCs w:val="28"/>
        </w:rPr>
      </w:pPr>
      <w:r>
        <w:rPr>
          <w:color w:val="000000"/>
          <w:sz w:val="28"/>
          <w:szCs w:val="28"/>
        </w:rPr>
        <w:t>- соблюдение требований в области обращения с твердыми коммунальными отходами на территори поселения;</w:t>
      </w:r>
    </w:p>
    <w:p w14:paraId="68BF2F60" w14:textId="77777777" w:rsidR="00F36CA5" w:rsidRDefault="00F36CA5" w:rsidP="00F36CA5">
      <w:pPr>
        <w:pStyle w:val="12"/>
        <w:spacing w:before="0" w:beforeAutospacing="0" w:after="0" w:afterAutospacing="0"/>
        <w:jc w:val="both"/>
        <w:rPr>
          <w:rFonts w:ascii="Arial" w:hAnsi="Arial" w:cs="Arial"/>
          <w:color w:val="000000"/>
          <w:sz w:val="28"/>
          <w:szCs w:val="28"/>
        </w:rPr>
      </w:pPr>
      <w:r>
        <w:rPr>
          <w:color w:val="000000"/>
          <w:sz w:val="28"/>
          <w:szCs w:val="28"/>
        </w:rPr>
        <w:t>20.3. Не допускается размещение нестационарных объектов:</w:t>
      </w:r>
    </w:p>
    <w:p w14:paraId="09895D81" w14:textId="77777777" w:rsidR="00F36CA5" w:rsidRDefault="00F36CA5" w:rsidP="00F36CA5">
      <w:pPr>
        <w:pStyle w:val="12"/>
        <w:spacing w:before="0" w:beforeAutospacing="0" w:after="0" w:afterAutospacing="0"/>
        <w:jc w:val="both"/>
        <w:rPr>
          <w:rFonts w:ascii="Arial" w:hAnsi="Arial" w:cs="Arial"/>
          <w:color w:val="000000"/>
          <w:sz w:val="28"/>
          <w:szCs w:val="28"/>
        </w:rPr>
      </w:pPr>
      <w:r>
        <w:rPr>
          <w:color w:val="000000"/>
          <w:sz w:val="28"/>
          <w:szCs w:val="28"/>
        </w:rPr>
        <w:t>- на газонах, цветниках, площадках (детских, отдыха, спортивных);</w:t>
      </w:r>
    </w:p>
    <w:p w14:paraId="75D4D95A" w14:textId="77777777" w:rsidR="00F36CA5" w:rsidRDefault="00F36CA5" w:rsidP="00F36CA5">
      <w:pPr>
        <w:pStyle w:val="12"/>
        <w:spacing w:before="0" w:beforeAutospacing="0" w:after="0" w:afterAutospacing="0"/>
        <w:jc w:val="both"/>
        <w:rPr>
          <w:rFonts w:ascii="Arial" w:hAnsi="Arial" w:cs="Arial"/>
          <w:color w:val="000000"/>
          <w:sz w:val="28"/>
          <w:szCs w:val="28"/>
        </w:rPr>
      </w:pPr>
      <w:r>
        <w:rPr>
          <w:color w:val="000000"/>
          <w:sz w:val="28"/>
          <w:szCs w:val="28"/>
        </w:rPr>
        <w:t>- на территории дворов жилых зданий;</w:t>
      </w:r>
    </w:p>
    <w:p w14:paraId="01A35A72" w14:textId="77777777" w:rsidR="00F36CA5" w:rsidRDefault="00F36CA5" w:rsidP="00F36CA5">
      <w:pPr>
        <w:pStyle w:val="12"/>
        <w:spacing w:before="0" w:beforeAutospacing="0" w:after="0" w:afterAutospacing="0"/>
        <w:jc w:val="both"/>
        <w:rPr>
          <w:rFonts w:ascii="Arial" w:hAnsi="Arial" w:cs="Arial"/>
          <w:color w:val="000000"/>
          <w:sz w:val="28"/>
          <w:szCs w:val="28"/>
        </w:rPr>
      </w:pPr>
      <w:r>
        <w:rPr>
          <w:color w:val="000000"/>
          <w:sz w:val="28"/>
          <w:szCs w:val="28"/>
        </w:rPr>
        <w:t>- на земельных участках, на которых расположены многоквартирные дома;</w:t>
      </w:r>
    </w:p>
    <w:p w14:paraId="72D1678E" w14:textId="77777777" w:rsidR="00F36CA5" w:rsidRDefault="00F36CA5" w:rsidP="00F36CA5">
      <w:pPr>
        <w:pStyle w:val="12"/>
        <w:spacing w:before="0" w:beforeAutospacing="0" w:after="0" w:afterAutospacing="0"/>
        <w:jc w:val="both"/>
        <w:rPr>
          <w:rFonts w:ascii="Arial" w:hAnsi="Arial" w:cs="Arial"/>
          <w:color w:val="000000"/>
          <w:sz w:val="28"/>
          <w:szCs w:val="28"/>
        </w:rPr>
      </w:pPr>
      <w:r>
        <w:rPr>
          <w:color w:val="000000"/>
          <w:sz w:val="28"/>
          <w:szCs w:val="28"/>
        </w:rPr>
        <w:t>- на земельных участках, предоставленных для индивидуального жилищного строительства;</w:t>
      </w:r>
    </w:p>
    <w:p w14:paraId="667EAFDD" w14:textId="77777777" w:rsidR="00F36CA5" w:rsidRDefault="00F36CA5" w:rsidP="00F36CA5">
      <w:pPr>
        <w:pStyle w:val="12"/>
        <w:spacing w:before="0" w:beforeAutospacing="0" w:after="0" w:afterAutospacing="0"/>
        <w:jc w:val="both"/>
        <w:rPr>
          <w:rFonts w:ascii="Arial" w:hAnsi="Arial" w:cs="Arial"/>
          <w:color w:val="000000"/>
          <w:sz w:val="28"/>
          <w:szCs w:val="28"/>
        </w:rPr>
      </w:pPr>
      <w:r>
        <w:rPr>
          <w:color w:val="000000"/>
          <w:sz w:val="28"/>
          <w:szCs w:val="28"/>
        </w:rPr>
        <w:t>- в арках зданий;</w:t>
      </w:r>
    </w:p>
    <w:p w14:paraId="252DB1A4" w14:textId="77777777" w:rsidR="00F36CA5" w:rsidRDefault="00F36CA5" w:rsidP="00F36CA5">
      <w:pPr>
        <w:pStyle w:val="12"/>
        <w:spacing w:before="0" w:beforeAutospacing="0" w:after="0" w:afterAutospacing="0"/>
        <w:jc w:val="both"/>
        <w:rPr>
          <w:rFonts w:ascii="Arial" w:hAnsi="Arial" w:cs="Arial"/>
          <w:color w:val="000000"/>
          <w:sz w:val="28"/>
          <w:szCs w:val="28"/>
        </w:rPr>
      </w:pPr>
      <w:r>
        <w:rPr>
          <w:color w:val="000000"/>
          <w:sz w:val="28"/>
          <w:szCs w:val="28"/>
        </w:rPr>
        <w:t>- на расстоянии менее 10 метров от территорий школ, детских садов, зданий и помещений органов государственной власти, местного самоуправления;</w:t>
      </w:r>
    </w:p>
    <w:p w14:paraId="650499D2" w14:textId="77777777" w:rsidR="00F36CA5" w:rsidRDefault="00F36CA5" w:rsidP="00F36CA5">
      <w:pPr>
        <w:pStyle w:val="12"/>
        <w:spacing w:before="0" w:beforeAutospacing="0" w:after="0" w:afterAutospacing="0"/>
        <w:jc w:val="both"/>
        <w:rPr>
          <w:rFonts w:ascii="Arial" w:hAnsi="Arial" w:cs="Arial"/>
          <w:color w:val="000000"/>
          <w:sz w:val="28"/>
          <w:szCs w:val="28"/>
        </w:rPr>
      </w:pPr>
      <w:r>
        <w:rPr>
          <w:color w:val="000000"/>
          <w:sz w:val="28"/>
          <w:szCs w:val="28"/>
        </w:rPr>
        <w:t>- под железнодорожными путепроводами и автомобильными эстакадами, на территориях транспортных стоянок;</w:t>
      </w:r>
    </w:p>
    <w:p w14:paraId="7C8E04CC" w14:textId="77777777" w:rsidR="00F36CA5" w:rsidRDefault="00F36CA5" w:rsidP="00F36CA5">
      <w:pPr>
        <w:pStyle w:val="12"/>
        <w:spacing w:before="0" w:beforeAutospacing="0" w:after="0" w:afterAutospacing="0"/>
        <w:jc w:val="both"/>
        <w:rPr>
          <w:rFonts w:ascii="Arial" w:hAnsi="Arial" w:cs="Arial"/>
          <w:color w:val="000000"/>
          <w:sz w:val="28"/>
          <w:szCs w:val="28"/>
        </w:rPr>
      </w:pPr>
      <w:r>
        <w:rPr>
          <w:color w:val="000000"/>
          <w:sz w:val="28"/>
          <w:szCs w:val="28"/>
        </w:rPr>
        <w:t>- в охранной зоне сетей инженерно-технического обеспечения, на расстоянии менее нормативного от сетей инженерно-технического обеспечения без согласования с владельцами данных сетей;</w:t>
      </w:r>
    </w:p>
    <w:p w14:paraId="6F5AFB72" w14:textId="77777777" w:rsidR="00F36CA5" w:rsidRDefault="00F36CA5" w:rsidP="00F36CA5">
      <w:pPr>
        <w:pStyle w:val="12"/>
        <w:spacing w:before="0" w:beforeAutospacing="0" w:after="0" w:afterAutospacing="0"/>
        <w:jc w:val="both"/>
        <w:rPr>
          <w:rFonts w:ascii="Arial" w:hAnsi="Arial" w:cs="Arial"/>
          <w:color w:val="000000"/>
          <w:sz w:val="28"/>
          <w:szCs w:val="28"/>
        </w:rPr>
      </w:pPr>
      <w:r>
        <w:rPr>
          <w:color w:val="000000"/>
          <w:sz w:val="28"/>
          <w:szCs w:val="28"/>
        </w:rPr>
        <w:t>- а также в иных предусмотренных действующим законодательством, нормативными правовыми актами Республики Крым и муниципальными нормативными правовыми актами случаях.</w:t>
      </w:r>
    </w:p>
    <w:p w14:paraId="106D2FA4" w14:textId="77777777" w:rsidR="00F36CA5" w:rsidRDefault="00F36CA5" w:rsidP="00F36CA5">
      <w:pPr>
        <w:pStyle w:val="12"/>
        <w:spacing w:before="0" w:beforeAutospacing="0" w:after="0" w:afterAutospacing="0"/>
        <w:jc w:val="both"/>
        <w:rPr>
          <w:rFonts w:ascii="Arial" w:hAnsi="Arial" w:cs="Arial"/>
          <w:color w:val="000000"/>
          <w:sz w:val="28"/>
          <w:szCs w:val="28"/>
        </w:rPr>
      </w:pPr>
      <w:r>
        <w:rPr>
          <w:color w:val="000000"/>
          <w:sz w:val="28"/>
          <w:szCs w:val="28"/>
        </w:rPr>
        <w:t>20.4. Передвижные нестационарные объекты должны находиться в технически исправном состоянии (включая наличие колес) и должны быть вывезены с места их размещения в течение двух часов по требованию органов местного самоуправления в случае необходимости обеспечения уборки территории поселения, проведения публичных и массовых мероприятий.</w:t>
      </w:r>
    </w:p>
    <w:p w14:paraId="47C9575B" w14:textId="77777777" w:rsidR="00F36CA5" w:rsidRDefault="00F36CA5" w:rsidP="00F36CA5">
      <w:pPr>
        <w:pStyle w:val="12"/>
        <w:spacing w:before="0" w:beforeAutospacing="0" w:after="0" w:afterAutospacing="0"/>
        <w:jc w:val="both"/>
        <w:rPr>
          <w:rFonts w:ascii="Arial" w:hAnsi="Arial" w:cs="Arial"/>
          <w:color w:val="000000"/>
          <w:sz w:val="28"/>
          <w:szCs w:val="28"/>
        </w:rPr>
      </w:pPr>
      <w:r>
        <w:rPr>
          <w:color w:val="000000"/>
          <w:sz w:val="28"/>
          <w:szCs w:val="28"/>
        </w:rPr>
        <w:t>20.5. Требования к внешнему облику, конструктивным особенностям и параметрам нестационарных объектов (павильонов, киосков, автоприцепов (тонаров), размещаемых на территории муниципального образования:</w:t>
      </w:r>
    </w:p>
    <w:p w14:paraId="1229216B" w14:textId="77777777" w:rsidR="00F36CA5" w:rsidRDefault="00F36CA5" w:rsidP="00F36CA5">
      <w:pPr>
        <w:pStyle w:val="12"/>
        <w:spacing w:before="0" w:beforeAutospacing="0" w:after="0" w:afterAutospacing="0"/>
        <w:jc w:val="both"/>
        <w:rPr>
          <w:rFonts w:ascii="Arial" w:hAnsi="Arial" w:cs="Arial"/>
          <w:color w:val="000000"/>
          <w:sz w:val="28"/>
          <w:szCs w:val="28"/>
        </w:rPr>
      </w:pPr>
      <w:r>
        <w:rPr>
          <w:color w:val="000000"/>
          <w:sz w:val="28"/>
          <w:szCs w:val="28"/>
        </w:rPr>
        <w:t>1) максимальное количество этажей киосков и павильонов не должно превышать 1 этажа;</w:t>
      </w:r>
    </w:p>
    <w:p w14:paraId="4EF3B3CD" w14:textId="77777777" w:rsidR="00F36CA5" w:rsidRDefault="00F36CA5" w:rsidP="00F36CA5">
      <w:pPr>
        <w:pStyle w:val="12"/>
        <w:spacing w:before="0" w:beforeAutospacing="0" w:after="0" w:afterAutospacing="0"/>
        <w:jc w:val="both"/>
        <w:rPr>
          <w:rFonts w:ascii="Arial" w:hAnsi="Arial" w:cs="Arial"/>
          <w:color w:val="000000"/>
          <w:sz w:val="28"/>
          <w:szCs w:val="28"/>
        </w:rPr>
      </w:pPr>
      <w:r>
        <w:rPr>
          <w:color w:val="000000"/>
          <w:sz w:val="28"/>
          <w:szCs w:val="28"/>
        </w:rPr>
        <w:lastRenderedPageBreak/>
        <w:t>2) киоски, павильоны должны быть выполнены по единой модульной технологии. Шаг сетки модуля по ширине должен составлять: 0,5 м, 1 м, 2 м; по высоте – 0,25 м, 0,75 м, 1,35 м, 2,1 м;</w:t>
      </w:r>
    </w:p>
    <w:p w14:paraId="7645A692" w14:textId="77777777" w:rsidR="00F36CA5" w:rsidRDefault="00F36CA5" w:rsidP="00F36CA5">
      <w:pPr>
        <w:pStyle w:val="12"/>
        <w:spacing w:before="0" w:beforeAutospacing="0" w:after="0" w:afterAutospacing="0"/>
        <w:jc w:val="both"/>
        <w:rPr>
          <w:rFonts w:ascii="Arial" w:hAnsi="Arial" w:cs="Arial"/>
          <w:color w:val="000000"/>
          <w:sz w:val="28"/>
          <w:szCs w:val="28"/>
        </w:rPr>
      </w:pPr>
      <w:r>
        <w:rPr>
          <w:color w:val="000000"/>
          <w:sz w:val="28"/>
          <w:szCs w:val="28"/>
        </w:rPr>
        <w:t>3) внешний облик нестационарных объектов (павильонов, киосков, автоприцепов (тонаров):</w:t>
      </w:r>
    </w:p>
    <w:p w14:paraId="69142CD7" w14:textId="77777777" w:rsidR="00F36CA5" w:rsidRDefault="00F36CA5" w:rsidP="00F36CA5">
      <w:pPr>
        <w:pStyle w:val="12"/>
        <w:spacing w:before="0" w:beforeAutospacing="0" w:after="0" w:afterAutospacing="0"/>
        <w:jc w:val="both"/>
        <w:rPr>
          <w:rFonts w:ascii="Arial" w:hAnsi="Arial" w:cs="Arial"/>
          <w:color w:val="000000"/>
          <w:sz w:val="28"/>
          <w:szCs w:val="28"/>
        </w:rPr>
      </w:pPr>
      <w:r>
        <w:rPr>
          <w:color w:val="000000"/>
          <w:sz w:val="28"/>
          <w:szCs w:val="28"/>
        </w:rPr>
        <w:t>- цветовое решение нестационарного объекта должно учитывать окружающую окраску зданий и производиться с учетом гармоничного сочетания цветов;</w:t>
      </w:r>
    </w:p>
    <w:p w14:paraId="46093369" w14:textId="77777777" w:rsidR="00F36CA5" w:rsidRDefault="00F36CA5" w:rsidP="00F36CA5">
      <w:pPr>
        <w:pStyle w:val="12"/>
        <w:spacing w:before="0" w:beforeAutospacing="0" w:after="0" w:afterAutospacing="0"/>
        <w:jc w:val="both"/>
        <w:rPr>
          <w:rFonts w:ascii="Arial" w:hAnsi="Arial" w:cs="Arial"/>
          <w:color w:val="000000"/>
          <w:sz w:val="28"/>
          <w:szCs w:val="28"/>
        </w:rPr>
      </w:pPr>
      <w:r>
        <w:rPr>
          <w:color w:val="000000"/>
          <w:sz w:val="28"/>
          <w:szCs w:val="28"/>
        </w:rPr>
        <w:t>- процент остекленения наружных витрин должен составлять не менее 30% площади поверхности стен. На витринах нестационарных объектов допускается размещение рольставней;</w:t>
      </w:r>
    </w:p>
    <w:p w14:paraId="6A060DEC" w14:textId="77777777" w:rsidR="00F36CA5" w:rsidRDefault="00F36CA5" w:rsidP="00F36CA5">
      <w:pPr>
        <w:pStyle w:val="12"/>
        <w:spacing w:before="0" w:beforeAutospacing="0" w:after="0" w:afterAutospacing="0"/>
        <w:jc w:val="both"/>
        <w:rPr>
          <w:rFonts w:ascii="Arial" w:hAnsi="Arial" w:cs="Arial"/>
          <w:color w:val="000000"/>
          <w:sz w:val="28"/>
          <w:szCs w:val="28"/>
        </w:rPr>
      </w:pPr>
      <w:r>
        <w:rPr>
          <w:color w:val="000000"/>
          <w:sz w:val="28"/>
          <w:szCs w:val="28"/>
        </w:rPr>
        <w:t>- при размещении киосков и павильонов площадью до 20 кв.м. в группах, а также на расстоянии менее 15 м друг от друга, нестационарные объекты должны иметь одинаковую высоту. Быть выполнены с применением единого модуля по ширине и высоте, иметь единое цветовое решение;</w:t>
      </w:r>
    </w:p>
    <w:p w14:paraId="0550FB38" w14:textId="77777777" w:rsidR="00F36CA5" w:rsidRDefault="00F36CA5" w:rsidP="00F36CA5">
      <w:pPr>
        <w:pStyle w:val="12"/>
        <w:spacing w:before="0" w:beforeAutospacing="0" w:after="0" w:afterAutospacing="0"/>
        <w:jc w:val="both"/>
        <w:rPr>
          <w:rFonts w:ascii="Arial" w:hAnsi="Arial" w:cs="Arial"/>
          <w:color w:val="000000"/>
          <w:sz w:val="28"/>
          <w:szCs w:val="28"/>
        </w:rPr>
      </w:pPr>
      <w:r>
        <w:rPr>
          <w:color w:val="000000"/>
          <w:sz w:val="28"/>
          <w:szCs w:val="28"/>
        </w:rPr>
        <w:t>- размер вывески не должен быть более 1,5 м x 0,25 м, не допускается размещение вывески на торцевых фасадах объекта;</w:t>
      </w:r>
    </w:p>
    <w:p w14:paraId="0EC236B7" w14:textId="77777777" w:rsidR="00F36CA5" w:rsidRDefault="00F36CA5" w:rsidP="00F36CA5">
      <w:pPr>
        <w:pStyle w:val="12"/>
        <w:spacing w:before="0" w:beforeAutospacing="0" w:after="0" w:afterAutospacing="0"/>
        <w:jc w:val="both"/>
        <w:rPr>
          <w:rFonts w:ascii="Arial" w:hAnsi="Arial" w:cs="Arial"/>
          <w:color w:val="000000"/>
          <w:sz w:val="28"/>
          <w:szCs w:val="28"/>
        </w:rPr>
      </w:pPr>
      <w:r>
        <w:rPr>
          <w:color w:val="000000"/>
          <w:sz w:val="28"/>
          <w:szCs w:val="28"/>
        </w:rPr>
        <w:t>- размер режимной таблички не должен быть более 0,4 м x0,6 м;</w:t>
      </w:r>
    </w:p>
    <w:p w14:paraId="4BB9B3C4" w14:textId="77777777" w:rsidR="00F36CA5" w:rsidRDefault="00F36CA5" w:rsidP="00F36CA5">
      <w:pPr>
        <w:pStyle w:val="12"/>
        <w:spacing w:before="0" w:beforeAutospacing="0" w:after="0" w:afterAutospacing="0"/>
        <w:jc w:val="both"/>
        <w:rPr>
          <w:rFonts w:ascii="Arial" w:hAnsi="Arial" w:cs="Arial"/>
          <w:color w:val="000000"/>
          <w:sz w:val="28"/>
          <w:szCs w:val="28"/>
        </w:rPr>
      </w:pPr>
      <w:r>
        <w:rPr>
          <w:color w:val="000000"/>
          <w:sz w:val="28"/>
          <w:szCs w:val="28"/>
        </w:rPr>
        <w:t>- цветовое решение вывески и режимной таблички должно гармонировать с цветовым решением фасадов нестационарных объектов. Не допускается: использование цвета и логотипов, диссонирующих с цветовым решением фасада; использование черного цвета для фона вывесок и режимных табличек; использование страбоскопов в оформлении вывесок.</w:t>
      </w:r>
    </w:p>
    <w:p w14:paraId="2E324344" w14:textId="77777777" w:rsidR="00F36CA5" w:rsidRDefault="00F36CA5" w:rsidP="00F36CA5">
      <w:pPr>
        <w:pStyle w:val="12"/>
        <w:spacing w:before="0" w:beforeAutospacing="0" w:after="0" w:afterAutospacing="0"/>
        <w:jc w:val="both"/>
        <w:rPr>
          <w:rFonts w:ascii="Arial" w:hAnsi="Arial" w:cs="Arial"/>
          <w:color w:val="000000"/>
          <w:sz w:val="28"/>
          <w:szCs w:val="28"/>
        </w:rPr>
      </w:pPr>
      <w:r>
        <w:rPr>
          <w:color w:val="000000"/>
          <w:sz w:val="28"/>
          <w:szCs w:val="28"/>
        </w:rPr>
        <w:t>20.6. Требования к размещению, конструктивным особенностям и внешнему облику сезонных кафе (летних площадок):</w:t>
      </w:r>
    </w:p>
    <w:p w14:paraId="594B521B" w14:textId="77777777" w:rsidR="00F36CA5" w:rsidRDefault="00F36CA5" w:rsidP="00F36CA5">
      <w:pPr>
        <w:pStyle w:val="12"/>
        <w:spacing w:before="0" w:beforeAutospacing="0" w:after="0" w:afterAutospacing="0"/>
        <w:jc w:val="both"/>
        <w:rPr>
          <w:rFonts w:ascii="Arial" w:hAnsi="Arial" w:cs="Arial"/>
          <w:color w:val="000000"/>
          <w:sz w:val="28"/>
          <w:szCs w:val="28"/>
        </w:rPr>
      </w:pPr>
      <w:r>
        <w:rPr>
          <w:color w:val="000000"/>
          <w:sz w:val="28"/>
          <w:szCs w:val="28"/>
        </w:rPr>
        <w:t>1) Размещение сезонных кафе (летних площадок) должно соответствовать архитектурным, санитарным и другим требованиям и обеспечивать:</w:t>
      </w:r>
    </w:p>
    <w:p w14:paraId="3999BDCF" w14:textId="77777777" w:rsidR="00F36CA5" w:rsidRDefault="00F36CA5" w:rsidP="00F36CA5">
      <w:pPr>
        <w:pStyle w:val="12"/>
        <w:spacing w:before="0" w:beforeAutospacing="0" w:after="0" w:afterAutospacing="0"/>
        <w:jc w:val="both"/>
        <w:rPr>
          <w:rFonts w:ascii="Arial" w:hAnsi="Arial" w:cs="Arial"/>
          <w:color w:val="000000"/>
          <w:sz w:val="28"/>
          <w:szCs w:val="28"/>
        </w:rPr>
      </w:pPr>
      <w:r>
        <w:rPr>
          <w:color w:val="000000"/>
          <w:sz w:val="28"/>
          <w:szCs w:val="28"/>
        </w:rPr>
        <w:t>- безопасность посетителей;</w:t>
      </w:r>
    </w:p>
    <w:p w14:paraId="5A138C88" w14:textId="77777777" w:rsidR="00F36CA5" w:rsidRDefault="00F36CA5" w:rsidP="00F36CA5">
      <w:pPr>
        <w:pStyle w:val="12"/>
        <w:spacing w:before="0" w:beforeAutospacing="0" w:after="0" w:afterAutospacing="0"/>
        <w:jc w:val="both"/>
        <w:rPr>
          <w:rFonts w:ascii="Arial" w:hAnsi="Arial" w:cs="Arial"/>
          <w:color w:val="000000"/>
          <w:sz w:val="28"/>
          <w:szCs w:val="28"/>
        </w:rPr>
      </w:pPr>
      <w:r>
        <w:rPr>
          <w:color w:val="000000"/>
          <w:sz w:val="28"/>
          <w:szCs w:val="28"/>
        </w:rPr>
        <w:t>- соблюдение требований действующих нормативных правовых актов;</w:t>
      </w:r>
    </w:p>
    <w:p w14:paraId="3B03318C" w14:textId="77777777" w:rsidR="00F36CA5" w:rsidRDefault="00F36CA5" w:rsidP="00F36CA5">
      <w:pPr>
        <w:pStyle w:val="12"/>
        <w:spacing w:before="0" w:beforeAutospacing="0" w:after="0" w:afterAutospacing="0"/>
        <w:jc w:val="both"/>
        <w:rPr>
          <w:rFonts w:ascii="Arial" w:hAnsi="Arial" w:cs="Arial"/>
          <w:color w:val="000000"/>
          <w:sz w:val="28"/>
          <w:szCs w:val="28"/>
        </w:rPr>
      </w:pPr>
      <w:r>
        <w:rPr>
          <w:color w:val="000000"/>
          <w:sz w:val="28"/>
          <w:szCs w:val="28"/>
        </w:rPr>
        <w:t>- возможность экстренной эвакуации людей и материальных ценностей в случае аварийных или чрезвычайных ситуаций;</w:t>
      </w:r>
    </w:p>
    <w:p w14:paraId="0490902B" w14:textId="77777777" w:rsidR="00F36CA5" w:rsidRDefault="00F36CA5" w:rsidP="00F36CA5">
      <w:pPr>
        <w:pStyle w:val="12"/>
        <w:spacing w:before="0" w:beforeAutospacing="0" w:after="0" w:afterAutospacing="0"/>
        <w:jc w:val="both"/>
        <w:rPr>
          <w:rFonts w:ascii="Arial" w:hAnsi="Arial" w:cs="Arial"/>
          <w:color w:val="000000"/>
          <w:sz w:val="28"/>
          <w:szCs w:val="28"/>
        </w:rPr>
      </w:pPr>
      <w:r>
        <w:rPr>
          <w:color w:val="000000"/>
          <w:sz w:val="28"/>
          <w:szCs w:val="28"/>
        </w:rPr>
        <w:t>- сохранение эстетического облика населенного пункта.</w:t>
      </w:r>
    </w:p>
    <w:p w14:paraId="38F77FF6" w14:textId="77777777" w:rsidR="00F36CA5" w:rsidRDefault="00F36CA5" w:rsidP="00F36CA5">
      <w:pPr>
        <w:pStyle w:val="12"/>
        <w:spacing w:before="0" w:beforeAutospacing="0" w:after="0" w:afterAutospacing="0"/>
        <w:jc w:val="both"/>
        <w:rPr>
          <w:rFonts w:ascii="Arial" w:hAnsi="Arial" w:cs="Arial"/>
          <w:color w:val="000000"/>
          <w:sz w:val="28"/>
          <w:szCs w:val="28"/>
        </w:rPr>
      </w:pPr>
      <w:r>
        <w:rPr>
          <w:color w:val="000000"/>
          <w:sz w:val="28"/>
          <w:szCs w:val="28"/>
        </w:rPr>
        <w:t>2) Не допускается размещение сезонных кафе (летних площадок), если:</w:t>
      </w:r>
    </w:p>
    <w:p w14:paraId="09F4DF01" w14:textId="77777777" w:rsidR="00F36CA5" w:rsidRDefault="00F36CA5" w:rsidP="00F36CA5">
      <w:pPr>
        <w:pStyle w:val="12"/>
        <w:spacing w:before="0" w:beforeAutospacing="0" w:after="0" w:afterAutospacing="0"/>
        <w:jc w:val="both"/>
        <w:rPr>
          <w:rFonts w:ascii="Arial" w:hAnsi="Arial" w:cs="Arial"/>
          <w:color w:val="000000"/>
          <w:sz w:val="28"/>
          <w:szCs w:val="28"/>
        </w:rPr>
      </w:pPr>
      <w:r>
        <w:rPr>
          <w:color w:val="000000"/>
          <w:sz w:val="28"/>
          <w:szCs w:val="28"/>
        </w:rPr>
        <w:t>- свободная ширина прохода от крайних элементов конструкции кафе летнего типа до края проезжей части составляет менее 5 метров;</w:t>
      </w:r>
    </w:p>
    <w:p w14:paraId="121BECA7" w14:textId="77777777" w:rsidR="00F36CA5" w:rsidRDefault="00F36CA5" w:rsidP="00F36CA5">
      <w:pPr>
        <w:pStyle w:val="12"/>
        <w:spacing w:before="0" w:beforeAutospacing="0" w:after="0" w:afterAutospacing="0"/>
        <w:jc w:val="both"/>
        <w:rPr>
          <w:rFonts w:ascii="Arial" w:hAnsi="Arial" w:cs="Arial"/>
          <w:color w:val="000000"/>
          <w:sz w:val="28"/>
          <w:szCs w:val="28"/>
        </w:rPr>
      </w:pPr>
      <w:r>
        <w:rPr>
          <w:color w:val="000000"/>
          <w:sz w:val="28"/>
          <w:szCs w:val="28"/>
        </w:rPr>
        <w:t>- ширина прохода по центру улицы на пешеходной зоне менее 5 метров;</w:t>
      </w:r>
    </w:p>
    <w:p w14:paraId="54527A7D" w14:textId="77777777" w:rsidR="00F36CA5" w:rsidRDefault="00F36CA5" w:rsidP="00F36CA5">
      <w:pPr>
        <w:pStyle w:val="12"/>
        <w:spacing w:before="0" w:beforeAutospacing="0" w:after="0" w:afterAutospacing="0"/>
        <w:jc w:val="both"/>
        <w:rPr>
          <w:rFonts w:ascii="Arial" w:hAnsi="Arial" w:cs="Arial"/>
          <w:color w:val="000000"/>
          <w:sz w:val="28"/>
          <w:szCs w:val="28"/>
        </w:rPr>
      </w:pPr>
      <w:r>
        <w:rPr>
          <w:color w:val="000000"/>
          <w:sz w:val="28"/>
          <w:szCs w:val="28"/>
        </w:rPr>
        <w:t>- пешеходная дорожка проходит по территории кафе летнего типа.</w:t>
      </w:r>
    </w:p>
    <w:p w14:paraId="7B31F39C" w14:textId="77777777" w:rsidR="00F36CA5" w:rsidRDefault="00F36CA5" w:rsidP="00F36CA5">
      <w:pPr>
        <w:pStyle w:val="12"/>
        <w:spacing w:before="0" w:beforeAutospacing="0" w:after="0" w:afterAutospacing="0"/>
        <w:jc w:val="both"/>
        <w:rPr>
          <w:rFonts w:ascii="Arial" w:hAnsi="Arial" w:cs="Arial"/>
          <w:color w:val="000000"/>
          <w:sz w:val="28"/>
          <w:szCs w:val="28"/>
        </w:rPr>
      </w:pPr>
      <w:r>
        <w:rPr>
          <w:color w:val="000000"/>
          <w:sz w:val="28"/>
          <w:szCs w:val="28"/>
        </w:rPr>
        <w:t>3) При обустройстве кафе летнего типа могут использоваться как элементы оборудования, так и сборно-разборные (легковозводимые) конструкции.</w:t>
      </w:r>
    </w:p>
    <w:p w14:paraId="465B9E95" w14:textId="77777777" w:rsidR="00F36CA5" w:rsidRDefault="00F36CA5" w:rsidP="00F36CA5">
      <w:pPr>
        <w:pStyle w:val="12"/>
        <w:spacing w:before="0" w:beforeAutospacing="0" w:after="0" w:afterAutospacing="0"/>
        <w:jc w:val="both"/>
        <w:rPr>
          <w:rFonts w:ascii="Arial" w:hAnsi="Arial" w:cs="Arial"/>
          <w:color w:val="000000"/>
          <w:sz w:val="28"/>
          <w:szCs w:val="28"/>
        </w:rPr>
      </w:pPr>
      <w:r>
        <w:rPr>
          <w:color w:val="000000"/>
          <w:sz w:val="28"/>
          <w:szCs w:val="28"/>
        </w:rPr>
        <w:t>4) Элементы оборудованного кафе летнего типа являются: зонты, мебель, маркизы, декоративные ограждения, осветительные и обогревательные приборы, элементы вертикального озеленения, цветочницы, торгово-технологическое оборудование.</w:t>
      </w:r>
    </w:p>
    <w:p w14:paraId="43DF9E29" w14:textId="77777777" w:rsidR="00F36CA5" w:rsidRDefault="00F36CA5" w:rsidP="00F36CA5">
      <w:pPr>
        <w:pStyle w:val="12"/>
        <w:spacing w:before="0" w:beforeAutospacing="0" w:after="0" w:afterAutospacing="0"/>
        <w:jc w:val="both"/>
        <w:rPr>
          <w:rFonts w:ascii="Arial" w:hAnsi="Arial" w:cs="Arial"/>
          <w:color w:val="000000"/>
          <w:sz w:val="28"/>
          <w:szCs w:val="28"/>
        </w:rPr>
      </w:pPr>
      <w:r>
        <w:rPr>
          <w:color w:val="000000"/>
          <w:sz w:val="28"/>
          <w:szCs w:val="28"/>
        </w:rPr>
        <w:t>5) Опорные конструкции маркиз на фасаде здания, строения не должны размещаться за пределами границ фасада помещения, занимаемого стационарным предприятием общественного питания.</w:t>
      </w:r>
    </w:p>
    <w:p w14:paraId="74C3512D" w14:textId="77777777" w:rsidR="00F36CA5" w:rsidRDefault="00F36CA5" w:rsidP="00F36CA5">
      <w:pPr>
        <w:pStyle w:val="12"/>
        <w:spacing w:before="0" w:beforeAutospacing="0" w:after="0" w:afterAutospacing="0"/>
        <w:jc w:val="both"/>
        <w:rPr>
          <w:rFonts w:ascii="Arial" w:hAnsi="Arial" w:cs="Arial"/>
          <w:color w:val="000000"/>
          <w:sz w:val="28"/>
          <w:szCs w:val="28"/>
        </w:rPr>
      </w:pPr>
      <w:r>
        <w:rPr>
          <w:color w:val="000000"/>
          <w:sz w:val="28"/>
          <w:szCs w:val="28"/>
        </w:rPr>
        <w:lastRenderedPageBreak/>
        <w:t>6) Высота зонтов не должна превышать высоту первого этажа здания, строения, сооружения, занимаемого стационарным предприятием общественного питания.</w:t>
      </w:r>
    </w:p>
    <w:p w14:paraId="040E13BA" w14:textId="77777777" w:rsidR="00F36CA5" w:rsidRDefault="00F36CA5" w:rsidP="00F36CA5">
      <w:pPr>
        <w:pStyle w:val="12"/>
        <w:spacing w:before="0" w:beforeAutospacing="0" w:after="0" w:afterAutospacing="0"/>
        <w:jc w:val="both"/>
        <w:rPr>
          <w:rFonts w:ascii="Arial" w:hAnsi="Arial" w:cs="Arial"/>
          <w:color w:val="000000"/>
          <w:sz w:val="28"/>
          <w:szCs w:val="28"/>
        </w:rPr>
      </w:pPr>
      <w:r>
        <w:rPr>
          <w:color w:val="000000"/>
          <w:sz w:val="28"/>
          <w:szCs w:val="28"/>
        </w:rPr>
        <w:t>7) Декоративное ограждение не должно превышать в высоту 100 см и не должно быть стационарным на период пользования.</w:t>
      </w:r>
    </w:p>
    <w:p w14:paraId="2B177B19" w14:textId="77777777" w:rsidR="00F36CA5" w:rsidRDefault="00F36CA5" w:rsidP="00F36CA5">
      <w:pPr>
        <w:pStyle w:val="12"/>
        <w:spacing w:before="0" w:beforeAutospacing="0" w:after="0" w:afterAutospacing="0"/>
        <w:jc w:val="both"/>
        <w:rPr>
          <w:rFonts w:ascii="Arial" w:hAnsi="Arial" w:cs="Arial"/>
          <w:color w:val="000000"/>
          <w:sz w:val="28"/>
          <w:szCs w:val="28"/>
        </w:rPr>
      </w:pPr>
      <w:r>
        <w:rPr>
          <w:color w:val="000000"/>
          <w:sz w:val="28"/>
          <w:szCs w:val="28"/>
        </w:rPr>
        <w:t>8) Элементы сборно-разборных (легковозводимых) конструкций кафе летнего типа являются: навесы, стойки-опоры, настилы (подиум), ограждающие конструкции в виде декоративных панелей, монтируемых между стойками-опорами.</w:t>
      </w:r>
    </w:p>
    <w:p w14:paraId="3EDA2E39" w14:textId="77777777" w:rsidR="00F36CA5" w:rsidRDefault="00F36CA5" w:rsidP="00F36CA5">
      <w:pPr>
        <w:pStyle w:val="12"/>
        <w:spacing w:before="0" w:beforeAutospacing="0" w:after="0" w:afterAutospacing="0"/>
        <w:jc w:val="both"/>
        <w:rPr>
          <w:rFonts w:ascii="Arial" w:hAnsi="Arial" w:cs="Arial"/>
          <w:color w:val="000000"/>
          <w:sz w:val="28"/>
          <w:szCs w:val="28"/>
        </w:rPr>
      </w:pPr>
      <w:r>
        <w:rPr>
          <w:color w:val="000000"/>
          <w:sz w:val="28"/>
          <w:szCs w:val="28"/>
        </w:rPr>
        <w:t>9) Настил (подиум) не должен превышать в высоту 30 см.</w:t>
      </w:r>
    </w:p>
    <w:p w14:paraId="532C06C4" w14:textId="77777777" w:rsidR="00F36CA5" w:rsidRDefault="00F36CA5" w:rsidP="00F36CA5">
      <w:pPr>
        <w:pStyle w:val="12"/>
        <w:spacing w:before="0" w:beforeAutospacing="0" w:after="0" w:afterAutospacing="0"/>
        <w:jc w:val="both"/>
        <w:rPr>
          <w:rFonts w:ascii="Arial" w:hAnsi="Arial" w:cs="Arial"/>
          <w:color w:val="000000"/>
          <w:sz w:val="28"/>
          <w:szCs w:val="28"/>
        </w:rPr>
      </w:pPr>
      <w:r>
        <w:rPr>
          <w:color w:val="000000"/>
          <w:sz w:val="28"/>
          <w:szCs w:val="28"/>
        </w:rPr>
        <w:t>10) Обустройство кафе летнего типа сборно-разборными (легковозводимыми) конструкциями не допускается в следующих случаях:</w:t>
      </w:r>
    </w:p>
    <w:p w14:paraId="5B0C60AC" w14:textId="77777777" w:rsidR="00F36CA5" w:rsidRDefault="00F36CA5" w:rsidP="00F36CA5">
      <w:pPr>
        <w:pStyle w:val="12"/>
        <w:spacing w:before="0" w:beforeAutospacing="0" w:after="0" w:afterAutospacing="0"/>
        <w:jc w:val="both"/>
        <w:rPr>
          <w:rFonts w:ascii="Arial" w:hAnsi="Arial" w:cs="Arial"/>
          <w:color w:val="000000"/>
          <w:sz w:val="28"/>
          <w:szCs w:val="28"/>
        </w:rPr>
      </w:pPr>
      <w:r>
        <w:rPr>
          <w:color w:val="000000"/>
          <w:sz w:val="28"/>
          <w:szCs w:val="28"/>
        </w:rPr>
        <w:t>- конструкции не учитывают существующие архитектурные элементы декора здания, строения, сооружения: частично или полностью перекрывают архитектурные элементы здания, строения, сооружения, проходят по оконным и/или дверным проемам здания, строения, сооружения, элементы и способ крепления разрушают архитектурные элементы здания, строения, сооружения;</w:t>
      </w:r>
    </w:p>
    <w:p w14:paraId="04E58DAA" w14:textId="77777777" w:rsidR="00F36CA5" w:rsidRDefault="00F36CA5" w:rsidP="00F36CA5">
      <w:pPr>
        <w:pStyle w:val="12"/>
        <w:spacing w:before="0" w:beforeAutospacing="0" w:after="0" w:afterAutospacing="0"/>
        <w:jc w:val="both"/>
        <w:rPr>
          <w:rFonts w:ascii="Arial" w:hAnsi="Arial" w:cs="Arial"/>
          <w:color w:val="000000"/>
          <w:sz w:val="28"/>
          <w:szCs w:val="28"/>
        </w:rPr>
      </w:pPr>
      <w:r>
        <w:rPr>
          <w:color w:val="000000"/>
          <w:sz w:val="28"/>
          <w:szCs w:val="28"/>
        </w:rPr>
        <w:t>- отсутствуют элементы для беспрепятственного доступа маломобильных групп населения (пандусы);</w:t>
      </w:r>
    </w:p>
    <w:p w14:paraId="75786ACD" w14:textId="77777777" w:rsidR="00F36CA5" w:rsidRDefault="00F36CA5" w:rsidP="00F36CA5">
      <w:pPr>
        <w:pStyle w:val="12"/>
        <w:spacing w:before="0" w:beforeAutospacing="0" w:after="0" w:afterAutospacing="0"/>
        <w:jc w:val="both"/>
        <w:rPr>
          <w:rFonts w:ascii="Arial" w:hAnsi="Arial" w:cs="Arial"/>
          <w:color w:val="000000"/>
          <w:sz w:val="28"/>
          <w:szCs w:val="28"/>
        </w:rPr>
      </w:pPr>
      <w:r>
        <w:rPr>
          <w:color w:val="000000"/>
          <w:sz w:val="28"/>
          <w:szCs w:val="28"/>
        </w:rPr>
        <w:t>- нарушается существующая система водоотведения (водослива) здания.</w:t>
      </w:r>
    </w:p>
    <w:p w14:paraId="27A63595" w14:textId="77777777" w:rsidR="00F36CA5" w:rsidRDefault="00F36CA5" w:rsidP="00F36CA5">
      <w:pPr>
        <w:pStyle w:val="12"/>
        <w:spacing w:before="0" w:beforeAutospacing="0" w:after="0" w:afterAutospacing="0"/>
        <w:jc w:val="both"/>
        <w:rPr>
          <w:rFonts w:ascii="Arial" w:hAnsi="Arial" w:cs="Arial"/>
          <w:color w:val="000000"/>
          <w:sz w:val="28"/>
          <w:szCs w:val="28"/>
        </w:rPr>
      </w:pPr>
      <w:r>
        <w:rPr>
          <w:color w:val="000000"/>
          <w:sz w:val="28"/>
          <w:szCs w:val="28"/>
        </w:rPr>
        <w:t>11) При обустройстве кафе летнего типа не допускается:</w:t>
      </w:r>
    </w:p>
    <w:p w14:paraId="2E625964" w14:textId="77777777" w:rsidR="00F36CA5" w:rsidRDefault="00F36CA5" w:rsidP="00F36CA5">
      <w:pPr>
        <w:pStyle w:val="12"/>
        <w:spacing w:before="0" w:beforeAutospacing="0" w:after="0" w:afterAutospacing="0"/>
        <w:jc w:val="both"/>
        <w:rPr>
          <w:rFonts w:ascii="Arial" w:hAnsi="Arial" w:cs="Arial"/>
          <w:color w:val="000000"/>
          <w:sz w:val="28"/>
          <w:szCs w:val="28"/>
        </w:rPr>
      </w:pPr>
      <w:r>
        <w:rPr>
          <w:color w:val="000000"/>
          <w:sz w:val="28"/>
          <w:szCs w:val="28"/>
        </w:rPr>
        <w:t>- использование кирпича, строительных блоков и плит;</w:t>
      </w:r>
    </w:p>
    <w:p w14:paraId="0E0C1704" w14:textId="77777777" w:rsidR="00F36CA5" w:rsidRDefault="00F36CA5" w:rsidP="00F36CA5">
      <w:pPr>
        <w:pStyle w:val="12"/>
        <w:spacing w:before="0" w:beforeAutospacing="0" w:after="0" w:afterAutospacing="0"/>
        <w:jc w:val="both"/>
        <w:rPr>
          <w:rFonts w:ascii="Arial" w:hAnsi="Arial" w:cs="Arial"/>
          <w:color w:val="000000"/>
          <w:sz w:val="28"/>
          <w:szCs w:val="28"/>
        </w:rPr>
      </w:pPr>
      <w:r>
        <w:rPr>
          <w:color w:val="000000"/>
          <w:sz w:val="28"/>
          <w:szCs w:val="28"/>
        </w:rPr>
        <w:t>- прокладка подземных инженерных коммуникаций и проведение строительно-монтажных работ капитального характера;</w:t>
      </w:r>
    </w:p>
    <w:p w14:paraId="00DBA516" w14:textId="77777777" w:rsidR="00F36CA5" w:rsidRDefault="00F36CA5" w:rsidP="00F36CA5">
      <w:pPr>
        <w:pStyle w:val="12"/>
        <w:spacing w:before="0" w:beforeAutospacing="0" w:after="0" w:afterAutospacing="0"/>
        <w:jc w:val="both"/>
        <w:rPr>
          <w:rFonts w:ascii="Arial" w:hAnsi="Arial" w:cs="Arial"/>
          <w:color w:val="000000"/>
          <w:sz w:val="28"/>
          <w:szCs w:val="28"/>
        </w:rPr>
      </w:pPr>
      <w:r>
        <w:rPr>
          <w:color w:val="000000"/>
          <w:sz w:val="28"/>
          <w:szCs w:val="28"/>
        </w:rPr>
        <w:t>- заполнение пространства между элементами конструкций при помощи оконных и дверных блоков (рамное остекленение), сплошных металлическихпанелей, сайдинг-панелей;</w:t>
      </w:r>
    </w:p>
    <w:p w14:paraId="0558EC0D" w14:textId="77777777" w:rsidR="00F36CA5" w:rsidRDefault="00F36CA5" w:rsidP="00F36CA5">
      <w:pPr>
        <w:pStyle w:val="12"/>
        <w:spacing w:before="0" w:beforeAutospacing="0" w:after="0" w:afterAutospacing="0"/>
        <w:jc w:val="both"/>
        <w:rPr>
          <w:rFonts w:ascii="Arial" w:hAnsi="Arial" w:cs="Arial"/>
          <w:color w:val="000000"/>
          <w:sz w:val="28"/>
          <w:szCs w:val="28"/>
        </w:rPr>
      </w:pPr>
      <w:r>
        <w:rPr>
          <w:color w:val="000000"/>
          <w:sz w:val="28"/>
          <w:szCs w:val="28"/>
        </w:rPr>
        <w:t>- использование для облицовки конструкции кафе и навеса полиэтиленового пленочного покрытия, черепицы, металочерепицы, металла, рубероида, асбестоцементных плит.</w:t>
      </w:r>
    </w:p>
    <w:p w14:paraId="3F6464E6" w14:textId="77777777" w:rsidR="00F36CA5" w:rsidRDefault="00F36CA5" w:rsidP="00F36CA5">
      <w:pPr>
        <w:pStyle w:val="a4"/>
        <w:spacing w:before="0" w:beforeAutospacing="0" w:after="0" w:afterAutospacing="0"/>
        <w:jc w:val="both"/>
        <w:rPr>
          <w:rFonts w:ascii="Arial" w:hAnsi="Arial" w:cs="Arial"/>
          <w:color w:val="000000"/>
        </w:rPr>
      </w:pPr>
      <w:r>
        <w:rPr>
          <w:color w:val="000000"/>
          <w:sz w:val="28"/>
          <w:szCs w:val="28"/>
        </w:rPr>
        <w:t>1.9. Дополнить Правила главой 21 следующего содержания:</w:t>
      </w:r>
    </w:p>
    <w:p w14:paraId="097F970B" w14:textId="77777777" w:rsidR="00F36CA5" w:rsidRDefault="00F36CA5" w:rsidP="00F36CA5">
      <w:pPr>
        <w:pStyle w:val="consplusnormal0"/>
        <w:spacing w:before="0" w:beforeAutospacing="0" w:after="0" w:afterAutospacing="0"/>
        <w:jc w:val="both"/>
        <w:rPr>
          <w:rFonts w:ascii="Arial" w:hAnsi="Arial" w:cs="Arial"/>
          <w:color w:val="000000"/>
        </w:rPr>
      </w:pPr>
      <w:r>
        <w:rPr>
          <w:color w:val="000000"/>
          <w:sz w:val="28"/>
          <w:szCs w:val="28"/>
        </w:rPr>
        <w:t>«21. Формы и механизмы общественного участия в принятии решений и реализации проектов комплексного благоустройства</w:t>
      </w:r>
    </w:p>
    <w:p w14:paraId="7ED24028" w14:textId="77777777" w:rsidR="00F36CA5" w:rsidRDefault="00F36CA5" w:rsidP="00F36CA5">
      <w:pPr>
        <w:pStyle w:val="a4"/>
        <w:spacing w:before="0" w:beforeAutospacing="0" w:after="0" w:afterAutospacing="0"/>
        <w:jc w:val="both"/>
        <w:rPr>
          <w:rFonts w:ascii="Arial" w:hAnsi="Arial" w:cs="Arial"/>
          <w:color w:val="000000"/>
        </w:rPr>
      </w:pPr>
      <w:r>
        <w:rPr>
          <w:color w:val="000000"/>
          <w:sz w:val="28"/>
          <w:szCs w:val="28"/>
        </w:rPr>
        <w:t>21.1.   В целях повышения эффективности расходов на благоустройство и качества реализованных проектов, а также обеспечения сохранности созданных объектов благоустройства, жители поселения участвуют в подготовке и реализации проектов по благоустройству.</w:t>
      </w:r>
    </w:p>
    <w:p w14:paraId="62F44374" w14:textId="77777777" w:rsidR="00F36CA5" w:rsidRDefault="00F36CA5" w:rsidP="00F36CA5">
      <w:pPr>
        <w:pStyle w:val="a4"/>
        <w:spacing w:before="0" w:beforeAutospacing="0" w:after="0" w:afterAutospacing="0"/>
        <w:jc w:val="both"/>
        <w:rPr>
          <w:rFonts w:ascii="Arial" w:hAnsi="Arial" w:cs="Arial"/>
          <w:color w:val="000000"/>
        </w:rPr>
      </w:pPr>
      <w:r>
        <w:rPr>
          <w:color w:val="000000"/>
          <w:sz w:val="28"/>
          <w:szCs w:val="28"/>
        </w:rPr>
        <w:t>Участие жителей может быть прямым или опосредованным через общественные организации.</w:t>
      </w:r>
    </w:p>
    <w:p w14:paraId="4FCC9BF8" w14:textId="77777777" w:rsidR="00F36CA5" w:rsidRDefault="00F36CA5" w:rsidP="00F36CA5">
      <w:pPr>
        <w:pStyle w:val="a4"/>
        <w:spacing w:before="0" w:beforeAutospacing="0" w:after="0" w:afterAutospacing="0"/>
        <w:jc w:val="both"/>
        <w:rPr>
          <w:rFonts w:ascii="Arial" w:hAnsi="Arial" w:cs="Arial"/>
          <w:color w:val="000000"/>
        </w:rPr>
      </w:pPr>
      <w:r>
        <w:rPr>
          <w:color w:val="000000"/>
          <w:sz w:val="28"/>
          <w:szCs w:val="28"/>
        </w:rPr>
        <w:t>Все решения, касающиеся благоустройства и развития территорий, принимаются открыто и гласно, с учетом мнения жителей и иных заинтересованных лиц.</w:t>
      </w:r>
    </w:p>
    <w:p w14:paraId="77886955" w14:textId="77777777" w:rsidR="00F36CA5" w:rsidRDefault="00F36CA5" w:rsidP="00F36CA5">
      <w:pPr>
        <w:pStyle w:val="a4"/>
        <w:spacing w:before="0" w:beforeAutospacing="0" w:after="0" w:afterAutospacing="0"/>
        <w:jc w:val="both"/>
        <w:rPr>
          <w:rFonts w:ascii="Arial" w:hAnsi="Arial" w:cs="Arial"/>
          <w:color w:val="000000"/>
        </w:rPr>
      </w:pPr>
      <w:r>
        <w:rPr>
          <w:color w:val="000000"/>
          <w:sz w:val="28"/>
          <w:szCs w:val="28"/>
        </w:rPr>
        <w:t>21.2.  Для осуществления участия граждан и иных заинтересованных лиц в процессе принятия решений и реализации проектов комплексного благоустройства используются следующие формы:</w:t>
      </w:r>
    </w:p>
    <w:p w14:paraId="473DE5D4" w14:textId="77777777" w:rsidR="00F36CA5" w:rsidRDefault="00F36CA5" w:rsidP="00F36CA5">
      <w:pPr>
        <w:pStyle w:val="a4"/>
        <w:spacing w:before="0" w:beforeAutospacing="0" w:after="0" w:afterAutospacing="0"/>
        <w:jc w:val="both"/>
        <w:rPr>
          <w:rFonts w:ascii="Arial" w:hAnsi="Arial" w:cs="Arial"/>
          <w:color w:val="000000"/>
        </w:rPr>
      </w:pPr>
      <w:r>
        <w:rPr>
          <w:color w:val="000000"/>
          <w:sz w:val="28"/>
          <w:szCs w:val="28"/>
        </w:rPr>
        <w:t>а) совместное определение целей и задач по развитию территории; инвентаризация проблем и потенциалов среды;</w:t>
      </w:r>
    </w:p>
    <w:p w14:paraId="2CA6CAE9" w14:textId="77777777" w:rsidR="00F36CA5" w:rsidRDefault="00F36CA5" w:rsidP="00F36CA5">
      <w:pPr>
        <w:pStyle w:val="a4"/>
        <w:spacing w:before="0" w:beforeAutospacing="0" w:after="0" w:afterAutospacing="0"/>
        <w:jc w:val="both"/>
        <w:rPr>
          <w:rFonts w:ascii="Arial" w:hAnsi="Arial" w:cs="Arial"/>
          <w:color w:val="000000"/>
        </w:rPr>
      </w:pPr>
      <w:r>
        <w:rPr>
          <w:color w:val="000000"/>
          <w:sz w:val="28"/>
          <w:szCs w:val="28"/>
        </w:rPr>
        <w:lastRenderedPageBreak/>
        <w:t>б) определение преимущественных видов деятельности функциональных зон поселения;</w:t>
      </w:r>
    </w:p>
    <w:p w14:paraId="15C31EC5" w14:textId="77777777" w:rsidR="00F36CA5" w:rsidRDefault="00F36CA5" w:rsidP="00F36CA5">
      <w:pPr>
        <w:pStyle w:val="a4"/>
        <w:spacing w:before="0" w:beforeAutospacing="0" w:after="0" w:afterAutospacing="0"/>
        <w:jc w:val="both"/>
        <w:rPr>
          <w:rFonts w:ascii="Arial" w:hAnsi="Arial" w:cs="Arial"/>
          <w:color w:val="000000"/>
        </w:rPr>
      </w:pPr>
      <w:r>
        <w:rPr>
          <w:color w:val="000000"/>
          <w:sz w:val="28"/>
          <w:szCs w:val="28"/>
        </w:rPr>
        <w:t>в)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14:paraId="79802209" w14:textId="77777777" w:rsidR="00F36CA5" w:rsidRDefault="00F36CA5" w:rsidP="00F36CA5">
      <w:pPr>
        <w:pStyle w:val="a4"/>
        <w:spacing w:before="0" w:beforeAutospacing="0" w:after="0" w:afterAutospacing="0"/>
        <w:jc w:val="both"/>
        <w:rPr>
          <w:rFonts w:ascii="Arial" w:hAnsi="Arial" w:cs="Arial"/>
          <w:color w:val="000000"/>
        </w:rPr>
      </w:pPr>
      <w:r>
        <w:rPr>
          <w:color w:val="000000"/>
          <w:sz w:val="28"/>
          <w:szCs w:val="28"/>
        </w:rPr>
        <w:t>г) консультации по предполагаемым типам озеленения, типам освещения и осветительного оборудования;</w:t>
      </w:r>
    </w:p>
    <w:p w14:paraId="43A6B57F" w14:textId="77777777" w:rsidR="00F36CA5" w:rsidRDefault="00F36CA5" w:rsidP="00F36CA5">
      <w:pPr>
        <w:pStyle w:val="a4"/>
        <w:spacing w:before="0" w:beforeAutospacing="0" w:after="0" w:afterAutospacing="0"/>
        <w:jc w:val="both"/>
        <w:rPr>
          <w:rFonts w:ascii="Arial" w:hAnsi="Arial" w:cs="Arial"/>
          <w:color w:val="000000"/>
        </w:rPr>
      </w:pPr>
      <w:r>
        <w:rPr>
          <w:color w:val="000000"/>
          <w:sz w:val="28"/>
          <w:szCs w:val="28"/>
        </w:rPr>
        <w:t>д) участие в разработке и обсуждении решений;</w:t>
      </w:r>
    </w:p>
    <w:p w14:paraId="6D8D9749" w14:textId="77777777" w:rsidR="00F36CA5" w:rsidRDefault="00F36CA5" w:rsidP="00F36CA5">
      <w:pPr>
        <w:pStyle w:val="a4"/>
        <w:spacing w:before="0" w:beforeAutospacing="0" w:after="0" w:afterAutospacing="0"/>
        <w:jc w:val="both"/>
        <w:rPr>
          <w:rFonts w:ascii="Arial" w:hAnsi="Arial" w:cs="Arial"/>
          <w:color w:val="000000"/>
        </w:rPr>
      </w:pPr>
      <w:r>
        <w:rPr>
          <w:color w:val="000000"/>
          <w:sz w:val="28"/>
          <w:szCs w:val="28"/>
        </w:rPr>
        <w:t>е)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14:paraId="6BF1B6AA" w14:textId="77777777" w:rsidR="00F36CA5" w:rsidRDefault="00F36CA5" w:rsidP="00F36CA5">
      <w:pPr>
        <w:pStyle w:val="a4"/>
        <w:spacing w:before="0" w:beforeAutospacing="0" w:after="0" w:afterAutospacing="0"/>
        <w:jc w:val="both"/>
        <w:rPr>
          <w:rFonts w:ascii="Arial" w:hAnsi="Arial" w:cs="Arial"/>
          <w:color w:val="000000"/>
        </w:rPr>
      </w:pPr>
      <w:r>
        <w:rPr>
          <w:color w:val="000000"/>
          <w:sz w:val="28"/>
          <w:szCs w:val="28"/>
        </w:rPr>
        <w:t>21.3.  Обсуждение проектов проводится с использованием анкетирования, опросов, интервьюирования, общественных обсуждений, школьных проектов (рисунки, сочинения, пожелания, макеты), в том числе в интерактивном формате, а также всеми способами, предусмотренными Федеральным </w:t>
      </w:r>
      <w:hyperlink r:id="rId16" w:history="1">
        <w:r>
          <w:rPr>
            <w:rStyle w:val="a5"/>
            <w:color w:val="000000"/>
            <w:sz w:val="28"/>
            <w:szCs w:val="28"/>
          </w:rPr>
          <w:t>законом</w:t>
        </w:r>
      </w:hyperlink>
      <w:r>
        <w:rPr>
          <w:color w:val="000000"/>
          <w:sz w:val="28"/>
          <w:szCs w:val="28"/>
        </w:rPr>
        <w:t> от 21.07.2014 № 212-ФЗ «Об основах общественного контроля в Российской Федерации».</w:t>
      </w:r>
    </w:p>
    <w:p w14:paraId="32F98E5F" w14:textId="77777777" w:rsidR="00F36CA5" w:rsidRDefault="00F36CA5" w:rsidP="00F36CA5">
      <w:pPr>
        <w:pStyle w:val="a4"/>
        <w:spacing w:before="0" w:beforeAutospacing="0" w:after="0" w:afterAutospacing="0"/>
        <w:jc w:val="both"/>
        <w:rPr>
          <w:rFonts w:ascii="Arial" w:hAnsi="Arial" w:cs="Arial"/>
          <w:color w:val="000000"/>
        </w:rPr>
      </w:pPr>
      <w:r>
        <w:rPr>
          <w:color w:val="000000"/>
          <w:sz w:val="28"/>
          <w:szCs w:val="28"/>
        </w:rPr>
        <w:t>21.4.  Общественный контроль в области благоустройства осуществляется любыми заинтересованными физическими и юридическими лицами, в том числе с использованием технических средств для фото-, видеофиксации, а также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администрацию сельского поселения</w:t>
      </w:r>
    </w:p>
    <w:p w14:paraId="2AD79AAB" w14:textId="77777777" w:rsidR="00F36CA5" w:rsidRDefault="00F36CA5" w:rsidP="00F36CA5">
      <w:pPr>
        <w:pStyle w:val="a4"/>
        <w:spacing w:before="0" w:beforeAutospacing="0" w:after="0" w:afterAutospacing="0"/>
        <w:jc w:val="both"/>
        <w:rPr>
          <w:rFonts w:ascii="Arial" w:hAnsi="Arial" w:cs="Arial"/>
          <w:color w:val="000000"/>
        </w:rPr>
      </w:pPr>
      <w:r>
        <w:rPr>
          <w:color w:val="000000"/>
          <w:sz w:val="28"/>
          <w:szCs w:val="28"/>
        </w:rPr>
        <w:t>Участие лиц, осуществляющих предпринимательскую деятельность, в реализации комплексных проектов по благоустройству и созданию комфортной городской среды, может заключаться:</w:t>
      </w:r>
    </w:p>
    <w:p w14:paraId="2C5568E4" w14:textId="77777777" w:rsidR="00F36CA5" w:rsidRDefault="00F36CA5" w:rsidP="00F36CA5">
      <w:pPr>
        <w:pStyle w:val="a4"/>
        <w:spacing w:before="0" w:beforeAutospacing="0" w:after="0" w:afterAutospacing="0"/>
        <w:jc w:val="both"/>
        <w:rPr>
          <w:rFonts w:ascii="Arial" w:hAnsi="Arial" w:cs="Arial"/>
          <w:color w:val="000000"/>
        </w:rPr>
      </w:pPr>
      <w:r>
        <w:rPr>
          <w:color w:val="000000"/>
          <w:sz w:val="28"/>
          <w:szCs w:val="28"/>
        </w:rPr>
        <w:t>а) в создании и предоставлении услуг и сервисов, организации мероприятий на территориях общего пользования поселения;</w:t>
      </w:r>
    </w:p>
    <w:p w14:paraId="63A5B357" w14:textId="77777777" w:rsidR="00F36CA5" w:rsidRDefault="00F36CA5" w:rsidP="00F36CA5">
      <w:pPr>
        <w:pStyle w:val="a4"/>
        <w:spacing w:before="0" w:beforeAutospacing="0" w:after="0" w:afterAutospacing="0"/>
        <w:jc w:val="both"/>
        <w:rPr>
          <w:rFonts w:ascii="Arial" w:hAnsi="Arial" w:cs="Arial"/>
          <w:color w:val="000000"/>
        </w:rPr>
      </w:pPr>
      <w:r>
        <w:rPr>
          <w:color w:val="000000"/>
          <w:sz w:val="28"/>
          <w:szCs w:val="28"/>
        </w:rPr>
        <w:t>б) в производстве или размещении элементов благоустройства;</w:t>
      </w:r>
    </w:p>
    <w:p w14:paraId="66DDF981" w14:textId="77777777" w:rsidR="00F36CA5" w:rsidRDefault="00F36CA5" w:rsidP="00F36CA5">
      <w:pPr>
        <w:pStyle w:val="a4"/>
        <w:spacing w:before="0" w:beforeAutospacing="0" w:after="0" w:afterAutospacing="0"/>
        <w:jc w:val="both"/>
        <w:rPr>
          <w:rFonts w:ascii="Arial" w:hAnsi="Arial" w:cs="Arial"/>
          <w:color w:val="000000"/>
        </w:rPr>
      </w:pPr>
      <w:r>
        <w:rPr>
          <w:color w:val="000000"/>
          <w:sz w:val="28"/>
          <w:szCs w:val="28"/>
        </w:rPr>
        <w:t>в) в комплексном благоустройстве отдельных территорий поселения;</w:t>
      </w:r>
    </w:p>
    <w:p w14:paraId="6CB9AF17" w14:textId="77777777" w:rsidR="00F36CA5" w:rsidRDefault="00F36CA5" w:rsidP="00F36CA5">
      <w:pPr>
        <w:pStyle w:val="a4"/>
        <w:spacing w:before="0" w:beforeAutospacing="0" w:after="0" w:afterAutospacing="0"/>
        <w:jc w:val="both"/>
        <w:rPr>
          <w:rFonts w:ascii="Arial" w:hAnsi="Arial" w:cs="Arial"/>
          <w:color w:val="000000"/>
        </w:rPr>
      </w:pPr>
      <w:r>
        <w:rPr>
          <w:color w:val="000000"/>
          <w:sz w:val="28"/>
          <w:szCs w:val="28"/>
        </w:rPr>
        <w:t>г) в организации уборки благоустроенных территорий, предоставлении средств для подготовки проектов или проведения творческих конкурсов на разработку архитектурных концепций на территориях общего пользования;</w:t>
      </w:r>
    </w:p>
    <w:p w14:paraId="2A7EEE68" w14:textId="77777777" w:rsidR="00F36CA5" w:rsidRDefault="00F36CA5" w:rsidP="00F36CA5">
      <w:pPr>
        <w:pStyle w:val="a4"/>
        <w:spacing w:before="0" w:beforeAutospacing="0" w:after="0" w:afterAutospacing="0"/>
        <w:jc w:val="both"/>
        <w:rPr>
          <w:rFonts w:ascii="Arial" w:hAnsi="Arial" w:cs="Arial"/>
          <w:color w:val="000000"/>
        </w:rPr>
      </w:pPr>
      <w:r>
        <w:rPr>
          <w:color w:val="000000"/>
          <w:sz w:val="28"/>
          <w:szCs w:val="28"/>
        </w:rPr>
        <w:t>д) в иных формах.»</w:t>
      </w:r>
    </w:p>
    <w:p w14:paraId="628CD8BB" w14:textId="77777777" w:rsidR="00F36CA5" w:rsidRDefault="00F36CA5" w:rsidP="00F36CA5">
      <w:pPr>
        <w:pStyle w:val="32"/>
        <w:spacing w:before="0" w:beforeAutospacing="0" w:after="0" w:afterAutospacing="0"/>
        <w:jc w:val="both"/>
        <w:rPr>
          <w:rFonts w:ascii="Arial" w:hAnsi="Arial" w:cs="Arial"/>
          <w:color w:val="000000"/>
          <w:sz w:val="28"/>
          <w:szCs w:val="28"/>
        </w:rPr>
      </w:pPr>
      <w:r>
        <w:rPr>
          <w:rFonts w:ascii="Arial" w:hAnsi="Arial" w:cs="Arial"/>
          <w:color w:val="000000"/>
          <w:sz w:val="28"/>
          <w:szCs w:val="28"/>
        </w:rPr>
        <w:t>22</w:t>
      </w:r>
      <w:r>
        <w:rPr>
          <w:rFonts w:ascii="Arial" w:hAnsi="Arial" w:cs="Arial"/>
          <w:i/>
          <w:iCs/>
          <w:color w:val="000000"/>
          <w:sz w:val="28"/>
          <w:szCs w:val="28"/>
        </w:rPr>
        <w:t>.</w:t>
      </w:r>
      <w:r>
        <w:rPr>
          <w:rFonts w:ascii="Arial" w:hAnsi="Arial" w:cs="Arial"/>
          <w:color w:val="000000"/>
          <w:sz w:val="28"/>
          <w:szCs w:val="28"/>
        </w:rPr>
        <w:t> Требованияк размещению и содержанию ограждений строительных площадок, строительных сеток на фасадах зданий по Республике Крым</w:t>
      </w:r>
    </w:p>
    <w:p w14:paraId="50636CAD" w14:textId="77777777" w:rsidR="00F36CA5" w:rsidRDefault="00F36CA5" w:rsidP="00F36CA5">
      <w:pPr>
        <w:pStyle w:val="22"/>
        <w:spacing w:before="0" w:beforeAutospacing="0" w:after="0" w:afterAutospacing="0"/>
        <w:jc w:val="both"/>
        <w:rPr>
          <w:rFonts w:ascii="Arial" w:hAnsi="Arial" w:cs="Arial"/>
          <w:color w:val="000000"/>
          <w:sz w:val="28"/>
          <w:szCs w:val="28"/>
        </w:rPr>
      </w:pPr>
      <w:r>
        <w:rPr>
          <w:color w:val="000000"/>
          <w:sz w:val="28"/>
          <w:szCs w:val="28"/>
        </w:rPr>
        <w:t>22.1 В целях обеспечения безопасности при выполнении строительных работ, улучшения эстетики городской среды, организация и производство строительных работ (ремонт, строительство или реконструкция) должны осуществляться при соблюдении требований законодательства Российской Федерации об охране труда, иных действующих нормативных правовых актов, настоящих Требований, а также при наличии следующих документов:</w:t>
      </w:r>
    </w:p>
    <w:p w14:paraId="114D1486" w14:textId="77777777" w:rsidR="00F36CA5" w:rsidRDefault="00F36CA5" w:rsidP="00F36CA5">
      <w:pPr>
        <w:pStyle w:val="22"/>
        <w:spacing w:before="0" w:beforeAutospacing="0" w:after="0" w:afterAutospacing="0"/>
        <w:jc w:val="both"/>
        <w:rPr>
          <w:rFonts w:ascii="Arial" w:hAnsi="Arial" w:cs="Arial"/>
          <w:color w:val="000000"/>
          <w:sz w:val="28"/>
          <w:szCs w:val="28"/>
        </w:rPr>
      </w:pPr>
      <w:r>
        <w:rPr>
          <w:color w:val="000000"/>
          <w:sz w:val="28"/>
          <w:szCs w:val="28"/>
        </w:rPr>
        <w:lastRenderedPageBreak/>
        <w:t>-</w:t>
      </w:r>
      <w:r>
        <w:rPr>
          <w:color w:val="000000"/>
          <w:sz w:val="14"/>
          <w:szCs w:val="14"/>
        </w:rPr>
        <w:t>                             </w:t>
      </w:r>
      <w:r>
        <w:rPr>
          <w:color w:val="000000"/>
          <w:sz w:val="28"/>
          <w:szCs w:val="28"/>
        </w:rPr>
        <w:t>для установки ограждения строительной площадки - проектной документации, разрешения на строительство (реконструкцию) объектов капитального строительства;</w:t>
      </w:r>
    </w:p>
    <w:p w14:paraId="55190CD4" w14:textId="77777777" w:rsidR="00F36CA5" w:rsidRDefault="00F36CA5" w:rsidP="00F36CA5">
      <w:pPr>
        <w:pStyle w:val="22"/>
        <w:spacing w:before="0" w:beforeAutospacing="0" w:after="0" w:afterAutospacing="0"/>
        <w:jc w:val="both"/>
        <w:rPr>
          <w:rFonts w:ascii="Arial" w:hAnsi="Arial" w:cs="Arial"/>
          <w:color w:val="000000"/>
          <w:sz w:val="28"/>
          <w:szCs w:val="28"/>
        </w:rPr>
      </w:pPr>
      <w:r>
        <w:rPr>
          <w:color w:val="000000"/>
          <w:sz w:val="28"/>
          <w:szCs w:val="28"/>
        </w:rPr>
        <w:t>-</w:t>
      </w:r>
      <w:r>
        <w:rPr>
          <w:color w:val="000000"/>
          <w:sz w:val="14"/>
          <w:szCs w:val="14"/>
        </w:rPr>
        <w:t>                             </w:t>
      </w:r>
      <w:r>
        <w:rPr>
          <w:color w:val="000000"/>
          <w:sz w:val="28"/>
          <w:szCs w:val="28"/>
        </w:rPr>
        <w:t>для размещения строительной сетки - паспорта фасада здания, строения, сооружения, согласованного Службой государственного строительного надзора Республики Крым, ордера на производство отделочных работ (для объектов капитального ремонта) или разрешения на строительство (реконструкцию) объектов капитального строительства.</w:t>
      </w:r>
    </w:p>
    <w:p w14:paraId="3D0E0B0A" w14:textId="77777777" w:rsidR="00F36CA5" w:rsidRDefault="00F36CA5" w:rsidP="00F36CA5">
      <w:pPr>
        <w:pStyle w:val="22"/>
        <w:spacing w:before="0" w:beforeAutospacing="0" w:after="0" w:afterAutospacing="0"/>
        <w:jc w:val="both"/>
        <w:rPr>
          <w:rFonts w:ascii="Arial" w:hAnsi="Arial" w:cs="Arial"/>
          <w:color w:val="000000"/>
          <w:sz w:val="28"/>
          <w:szCs w:val="28"/>
        </w:rPr>
      </w:pPr>
      <w:r>
        <w:rPr>
          <w:color w:val="000000"/>
          <w:sz w:val="28"/>
          <w:szCs w:val="28"/>
        </w:rPr>
        <w:t>Строительные площадки, участки работ и рабочие места, проезды и подходы к ним в темное время суток должны быть освещены, оборудованы предупреждающими знаками в соответствии с требованиями государственных стандартов, действующих норм и правил.</w:t>
      </w:r>
    </w:p>
    <w:p w14:paraId="5ECA594B" w14:textId="77777777" w:rsidR="00F36CA5" w:rsidRDefault="00F36CA5" w:rsidP="00F36CA5">
      <w:pPr>
        <w:pStyle w:val="22"/>
        <w:spacing w:before="0" w:beforeAutospacing="0" w:after="0" w:afterAutospacing="0"/>
        <w:jc w:val="both"/>
        <w:rPr>
          <w:rFonts w:ascii="Arial" w:hAnsi="Arial" w:cs="Arial"/>
          <w:color w:val="000000"/>
          <w:sz w:val="28"/>
          <w:szCs w:val="28"/>
        </w:rPr>
      </w:pPr>
      <w:r>
        <w:rPr>
          <w:color w:val="000000"/>
          <w:sz w:val="28"/>
          <w:szCs w:val="28"/>
        </w:rPr>
        <w:t>Выезды со строительных площадок должны быть оборудованы пунктами мойки (очистки) колес автотранспорта.</w:t>
      </w:r>
    </w:p>
    <w:p w14:paraId="13D08A36" w14:textId="77777777" w:rsidR="00F36CA5" w:rsidRDefault="00F36CA5" w:rsidP="00F36CA5">
      <w:pPr>
        <w:pStyle w:val="22"/>
        <w:spacing w:before="0" w:beforeAutospacing="0" w:after="0" w:afterAutospacing="0"/>
        <w:jc w:val="both"/>
        <w:rPr>
          <w:rFonts w:ascii="Arial" w:hAnsi="Arial" w:cs="Arial"/>
          <w:color w:val="000000"/>
          <w:sz w:val="28"/>
          <w:szCs w:val="28"/>
        </w:rPr>
      </w:pPr>
      <w:r>
        <w:rPr>
          <w:color w:val="000000"/>
          <w:sz w:val="28"/>
          <w:szCs w:val="28"/>
        </w:rPr>
        <w:t>Своевременно, но не реже одного раза в полгода необходимо проводить мероприятия по поддержанию в надлежащем состоянии ограждения, строительной сетки, строительных лесов, подсветки и оборудования строительной площадки.</w:t>
      </w:r>
    </w:p>
    <w:p w14:paraId="4252E5AD" w14:textId="77777777" w:rsidR="00F36CA5" w:rsidRDefault="00F36CA5" w:rsidP="00F36CA5">
      <w:pPr>
        <w:pStyle w:val="22"/>
        <w:spacing w:before="0" w:beforeAutospacing="0" w:after="0" w:afterAutospacing="0"/>
        <w:jc w:val="both"/>
        <w:rPr>
          <w:rFonts w:ascii="Arial" w:hAnsi="Arial" w:cs="Arial"/>
          <w:color w:val="000000"/>
          <w:sz w:val="28"/>
          <w:szCs w:val="28"/>
        </w:rPr>
      </w:pPr>
      <w:r>
        <w:rPr>
          <w:color w:val="000000"/>
          <w:sz w:val="28"/>
          <w:szCs w:val="28"/>
        </w:rPr>
        <w:t>При отсутствии разрешения на строительство (реконструкцию) объектов капитального строительства застройщику необходимо благоустроить территорию согласно паспорту фасада здания, строения, сооружения, согласованного администрацией муниципального образования, в течение шести месяцев со дня принятия решения о предоставлении земельного участка. При этом ограждение территории возможно лишь с использованием декоративного неглухого ограждения высотой не более 1,8 м, выполненного по индивидуальному проекту.</w:t>
      </w:r>
    </w:p>
    <w:p w14:paraId="0141F033" w14:textId="77777777" w:rsidR="00F36CA5" w:rsidRDefault="00F36CA5" w:rsidP="00F36CA5">
      <w:pPr>
        <w:pStyle w:val="22"/>
        <w:spacing w:before="0" w:beforeAutospacing="0" w:after="0" w:afterAutospacing="0"/>
        <w:jc w:val="both"/>
        <w:rPr>
          <w:rFonts w:ascii="Arial" w:hAnsi="Arial" w:cs="Arial"/>
          <w:color w:val="000000"/>
          <w:sz w:val="28"/>
          <w:szCs w:val="28"/>
        </w:rPr>
      </w:pPr>
      <w:r>
        <w:rPr>
          <w:color w:val="000000"/>
          <w:sz w:val="28"/>
          <w:szCs w:val="28"/>
        </w:rPr>
        <w:t>22.2 При строительстве, реконструкции объектов капитального строительства, находящихся на территории Республики Крым, застройщики обязаны соблюдать требования, установленные правилами благоустройства территорий муниципальных образований Республики Крым.</w:t>
      </w:r>
    </w:p>
    <w:p w14:paraId="59A8798A" w14:textId="77777777" w:rsidR="00F36CA5" w:rsidRDefault="00F36CA5" w:rsidP="00F36CA5">
      <w:pPr>
        <w:pStyle w:val="22"/>
        <w:spacing w:before="0" w:beforeAutospacing="0" w:after="0" w:afterAutospacing="0"/>
        <w:jc w:val="both"/>
        <w:rPr>
          <w:rFonts w:ascii="Arial" w:hAnsi="Arial" w:cs="Arial"/>
          <w:color w:val="000000"/>
          <w:sz w:val="28"/>
          <w:szCs w:val="28"/>
        </w:rPr>
      </w:pPr>
      <w:r>
        <w:rPr>
          <w:color w:val="000000"/>
          <w:sz w:val="28"/>
          <w:szCs w:val="28"/>
        </w:rPr>
        <w:t>22.3 Для размещения рабочих, инструмента и материалов при выполнении строительных и ремонтных работ на фасадах зданий, в том числе при их утеплении и отделке путем монтажа различных конструкций навесных фасадных систем, применяются строительные леса.</w:t>
      </w:r>
    </w:p>
    <w:p w14:paraId="2F4B98FF" w14:textId="77777777" w:rsidR="00F36CA5" w:rsidRDefault="00F36CA5" w:rsidP="00F36CA5">
      <w:pPr>
        <w:pStyle w:val="22"/>
        <w:spacing w:before="0" w:beforeAutospacing="0" w:after="0" w:afterAutospacing="0"/>
        <w:jc w:val="both"/>
        <w:rPr>
          <w:rFonts w:ascii="Arial" w:hAnsi="Arial" w:cs="Arial"/>
          <w:color w:val="000000"/>
          <w:sz w:val="28"/>
          <w:szCs w:val="28"/>
        </w:rPr>
      </w:pPr>
      <w:r>
        <w:rPr>
          <w:color w:val="000000"/>
          <w:sz w:val="28"/>
          <w:szCs w:val="28"/>
        </w:rPr>
        <w:t>Поверхность грунта, на которую устанавливаются строительные леса, должна быть спланирована или оборудована регулируемыми опорами (домкратами).</w:t>
      </w:r>
    </w:p>
    <w:p w14:paraId="0239493B" w14:textId="77777777" w:rsidR="00F36CA5" w:rsidRDefault="00F36CA5" w:rsidP="00F36CA5">
      <w:pPr>
        <w:pStyle w:val="22"/>
        <w:spacing w:before="0" w:beforeAutospacing="0" w:after="0" w:afterAutospacing="0"/>
        <w:jc w:val="both"/>
        <w:rPr>
          <w:rFonts w:ascii="Arial" w:hAnsi="Arial" w:cs="Arial"/>
          <w:color w:val="000000"/>
          <w:sz w:val="28"/>
          <w:szCs w:val="28"/>
        </w:rPr>
      </w:pPr>
      <w:r>
        <w:rPr>
          <w:color w:val="000000"/>
          <w:sz w:val="28"/>
          <w:szCs w:val="28"/>
        </w:rPr>
        <w:t>Металлические строительные леса должны быть огрунтованы и окрашены.</w:t>
      </w:r>
    </w:p>
    <w:p w14:paraId="6ABB00B2" w14:textId="77777777" w:rsidR="00F36CA5" w:rsidRDefault="00F36CA5" w:rsidP="00F36CA5">
      <w:pPr>
        <w:pStyle w:val="22"/>
        <w:spacing w:before="0" w:beforeAutospacing="0" w:after="0" w:afterAutospacing="0"/>
        <w:jc w:val="both"/>
        <w:rPr>
          <w:rFonts w:ascii="Arial" w:hAnsi="Arial" w:cs="Arial"/>
          <w:color w:val="000000"/>
          <w:sz w:val="28"/>
          <w:szCs w:val="28"/>
        </w:rPr>
      </w:pPr>
      <w:r>
        <w:rPr>
          <w:color w:val="000000"/>
          <w:sz w:val="28"/>
          <w:szCs w:val="28"/>
        </w:rPr>
        <w:t>Строительная сетка должна быть навешена на крепления, специально изготовленные для таких целей, находящиеся по фасаду здания, или же на строительные леса, а также должна находиться в натянутом состоянии на всей поверхности для придания устойчивости.</w:t>
      </w:r>
    </w:p>
    <w:p w14:paraId="2316A993" w14:textId="77777777" w:rsidR="00F36CA5" w:rsidRDefault="00F36CA5" w:rsidP="00F36CA5">
      <w:pPr>
        <w:pStyle w:val="22"/>
        <w:spacing w:before="0" w:beforeAutospacing="0" w:after="0" w:afterAutospacing="0"/>
        <w:jc w:val="both"/>
        <w:rPr>
          <w:rFonts w:ascii="Arial" w:hAnsi="Arial" w:cs="Arial"/>
          <w:color w:val="000000"/>
          <w:sz w:val="28"/>
          <w:szCs w:val="28"/>
        </w:rPr>
      </w:pPr>
      <w:r>
        <w:rPr>
          <w:color w:val="000000"/>
          <w:sz w:val="28"/>
          <w:szCs w:val="28"/>
        </w:rPr>
        <w:t>Наличие строительной сетки обязательно при осуществлении строительных работ со стороны территорий общего пользования, особо охраняемых территорий и объектов, где дополнительно должен быть оборудован сплошной защитный навес.</w:t>
      </w:r>
    </w:p>
    <w:p w14:paraId="37742F04" w14:textId="77777777" w:rsidR="00F36CA5" w:rsidRDefault="00F36CA5" w:rsidP="00F36CA5">
      <w:pPr>
        <w:pStyle w:val="22"/>
        <w:spacing w:before="0" w:beforeAutospacing="0" w:after="0" w:afterAutospacing="0"/>
        <w:jc w:val="both"/>
        <w:rPr>
          <w:rFonts w:ascii="Arial" w:hAnsi="Arial" w:cs="Arial"/>
          <w:color w:val="000000"/>
          <w:sz w:val="28"/>
          <w:szCs w:val="28"/>
        </w:rPr>
      </w:pPr>
      <w:r>
        <w:rPr>
          <w:color w:val="000000"/>
          <w:sz w:val="28"/>
          <w:szCs w:val="28"/>
        </w:rPr>
        <w:t>22.4 При выполнении строительных работ не допускаются:</w:t>
      </w:r>
    </w:p>
    <w:p w14:paraId="7F3C7248" w14:textId="77777777" w:rsidR="00F36CA5" w:rsidRDefault="00F36CA5" w:rsidP="00F36CA5">
      <w:pPr>
        <w:pStyle w:val="22"/>
        <w:spacing w:before="0" w:beforeAutospacing="0" w:after="0" w:afterAutospacing="0"/>
        <w:jc w:val="both"/>
        <w:rPr>
          <w:rFonts w:ascii="Arial" w:hAnsi="Arial" w:cs="Arial"/>
          <w:color w:val="000000"/>
          <w:sz w:val="28"/>
          <w:szCs w:val="28"/>
        </w:rPr>
      </w:pPr>
      <w:r>
        <w:rPr>
          <w:color w:val="000000"/>
          <w:sz w:val="28"/>
          <w:szCs w:val="28"/>
        </w:rPr>
        <w:lastRenderedPageBreak/>
        <w:t>-</w:t>
      </w:r>
      <w:r>
        <w:rPr>
          <w:color w:val="000000"/>
          <w:sz w:val="14"/>
          <w:szCs w:val="14"/>
        </w:rPr>
        <w:t>                        </w:t>
      </w:r>
      <w:r>
        <w:rPr>
          <w:color w:val="000000"/>
          <w:sz w:val="28"/>
          <w:szCs w:val="28"/>
        </w:rPr>
        <w:t>установка строительного ограждения, не соответствующего настоящим требованиям, а также без выданного в установленном порядке разрешения на проведение строительных работ;</w:t>
      </w:r>
    </w:p>
    <w:p w14:paraId="4CF93F73" w14:textId="77777777" w:rsidR="00F36CA5" w:rsidRDefault="00F36CA5" w:rsidP="00F36CA5">
      <w:pPr>
        <w:pStyle w:val="22"/>
        <w:spacing w:before="0" w:beforeAutospacing="0" w:after="0" w:afterAutospacing="0"/>
        <w:jc w:val="both"/>
        <w:rPr>
          <w:rFonts w:ascii="Arial" w:hAnsi="Arial" w:cs="Arial"/>
          <w:color w:val="000000"/>
          <w:sz w:val="28"/>
          <w:szCs w:val="28"/>
        </w:rPr>
      </w:pPr>
      <w:r>
        <w:rPr>
          <w:color w:val="000000"/>
          <w:sz w:val="28"/>
          <w:szCs w:val="28"/>
        </w:rPr>
        <w:t>-</w:t>
      </w:r>
      <w:r>
        <w:rPr>
          <w:color w:val="000000"/>
          <w:sz w:val="14"/>
          <w:szCs w:val="14"/>
        </w:rPr>
        <w:t>                        </w:t>
      </w:r>
      <w:r>
        <w:rPr>
          <w:color w:val="000000"/>
          <w:sz w:val="28"/>
          <w:szCs w:val="28"/>
        </w:rPr>
        <w:t>размещение рекламных конструкций на строительных ограждениях и строительной сетке;</w:t>
      </w:r>
    </w:p>
    <w:p w14:paraId="1103EC08" w14:textId="77777777" w:rsidR="00F36CA5" w:rsidRDefault="00F36CA5" w:rsidP="00F36CA5">
      <w:pPr>
        <w:pStyle w:val="22"/>
        <w:spacing w:before="0" w:beforeAutospacing="0" w:after="0" w:afterAutospacing="0"/>
        <w:jc w:val="both"/>
        <w:rPr>
          <w:rFonts w:ascii="Arial" w:hAnsi="Arial" w:cs="Arial"/>
          <w:color w:val="000000"/>
          <w:sz w:val="28"/>
          <w:szCs w:val="28"/>
        </w:rPr>
      </w:pPr>
      <w:r>
        <w:rPr>
          <w:color w:val="000000"/>
          <w:sz w:val="28"/>
          <w:szCs w:val="28"/>
        </w:rPr>
        <w:t>-</w:t>
      </w:r>
      <w:r>
        <w:rPr>
          <w:color w:val="000000"/>
          <w:sz w:val="14"/>
          <w:szCs w:val="14"/>
        </w:rPr>
        <w:t>                        </w:t>
      </w:r>
      <w:r>
        <w:rPr>
          <w:color w:val="000000"/>
          <w:sz w:val="28"/>
          <w:szCs w:val="28"/>
        </w:rPr>
        <w:t>установка строительных лесов из дерева (за исключением настилов) на фасадах, расположенных со стороны территорий общего пользования, особо охраняемых территорий и объектов;</w:t>
      </w:r>
    </w:p>
    <w:p w14:paraId="5E82ACCC" w14:textId="77777777" w:rsidR="00F36CA5" w:rsidRDefault="00F36CA5" w:rsidP="00F36CA5">
      <w:pPr>
        <w:pStyle w:val="22"/>
        <w:spacing w:before="0" w:beforeAutospacing="0" w:after="0" w:afterAutospacing="0"/>
        <w:jc w:val="both"/>
        <w:rPr>
          <w:rFonts w:ascii="Arial" w:hAnsi="Arial" w:cs="Arial"/>
          <w:color w:val="000000"/>
          <w:sz w:val="28"/>
          <w:szCs w:val="28"/>
        </w:rPr>
      </w:pPr>
      <w:r>
        <w:rPr>
          <w:color w:val="000000"/>
          <w:sz w:val="28"/>
          <w:szCs w:val="28"/>
        </w:rPr>
        <w:t>-</w:t>
      </w:r>
      <w:r>
        <w:rPr>
          <w:color w:val="000000"/>
          <w:sz w:val="14"/>
          <w:szCs w:val="14"/>
        </w:rPr>
        <w:t>                         </w:t>
      </w:r>
      <w:r>
        <w:rPr>
          <w:color w:val="000000"/>
          <w:sz w:val="28"/>
          <w:szCs w:val="28"/>
        </w:rPr>
        <w:t>крепление строительных лесов к парапетам, карнизам, балконам и другим выступающим частям зданий и сооружений;</w:t>
      </w:r>
    </w:p>
    <w:p w14:paraId="562BE94C" w14:textId="77777777" w:rsidR="00F36CA5" w:rsidRDefault="00F36CA5" w:rsidP="00F36CA5">
      <w:pPr>
        <w:pStyle w:val="22"/>
        <w:spacing w:before="0" w:beforeAutospacing="0" w:after="0" w:afterAutospacing="0"/>
        <w:jc w:val="both"/>
        <w:rPr>
          <w:rFonts w:ascii="Arial" w:hAnsi="Arial" w:cs="Arial"/>
          <w:color w:val="000000"/>
          <w:sz w:val="28"/>
          <w:szCs w:val="28"/>
        </w:rPr>
      </w:pPr>
      <w:r>
        <w:rPr>
          <w:color w:val="000000"/>
          <w:sz w:val="28"/>
          <w:szCs w:val="28"/>
        </w:rPr>
        <w:t>-</w:t>
      </w:r>
      <w:r>
        <w:rPr>
          <w:color w:val="000000"/>
          <w:sz w:val="14"/>
          <w:szCs w:val="14"/>
        </w:rPr>
        <w:t>                         </w:t>
      </w:r>
      <w:r>
        <w:rPr>
          <w:color w:val="000000"/>
          <w:sz w:val="28"/>
          <w:szCs w:val="28"/>
        </w:rPr>
        <w:t>наличие видимых искривлений и провисаний строительной сетки.».</w:t>
      </w:r>
    </w:p>
    <w:p w14:paraId="6DA1E49E" w14:textId="77777777" w:rsidR="00F36CA5" w:rsidRDefault="00F36CA5" w:rsidP="00F36CA5">
      <w:pPr>
        <w:pStyle w:val="a4"/>
        <w:spacing w:before="0" w:beforeAutospacing="0" w:after="0" w:afterAutospacing="0" w:line="420" w:lineRule="atLeast"/>
        <w:jc w:val="both"/>
        <w:rPr>
          <w:rFonts w:ascii="Arial" w:hAnsi="Arial" w:cs="Arial"/>
          <w:color w:val="000000"/>
          <w:sz w:val="28"/>
          <w:szCs w:val="28"/>
        </w:rPr>
      </w:pPr>
      <w:r>
        <w:rPr>
          <w:i/>
          <w:iCs/>
          <w:color w:val="000000"/>
          <w:sz w:val="28"/>
          <w:szCs w:val="28"/>
        </w:rPr>
        <w:t>(раздел 22 в редакции решения </w:t>
      </w:r>
      <w:hyperlink r:id="rId17" w:tgtFrame="_blank" w:history="1">
        <w:r>
          <w:rPr>
            <w:rStyle w:val="hyperlink"/>
            <w:i/>
            <w:iCs/>
            <w:color w:val="0000FF"/>
            <w:sz w:val="28"/>
            <w:szCs w:val="28"/>
          </w:rPr>
          <w:t>от 28.08.2020 №3</w:t>
        </w:r>
      </w:hyperlink>
    </w:p>
    <w:p w14:paraId="76CC83B2" w14:textId="77777777" w:rsidR="00F36CA5" w:rsidRDefault="00F36CA5" w:rsidP="00F36CA5">
      <w:pPr>
        <w:pStyle w:val="a4"/>
        <w:spacing w:before="0" w:beforeAutospacing="0" w:after="0" w:afterAutospacing="0" w:line="420" w:lineRule="atLeast"/>
        <w:ind w:firstLine="540"/>
        <w:jc w:val="both"/>
        <w:rPr>
          <w:rFonts w:ascii="Arial" w:hAnsi="Arial" w:cs="Arial"/>
          <w:color w:val="000000"/>
          <w:sz w:val="28"/>
          <w:szCs w:val="28"/>
        </w:rPr>
      </w:pPr>
      <w:r>
        <w:rPr>
          <w:color w:val="000000"/>
          <w:sz w:val="28"/>
          <w:szCs w:val="28"/>
        </w:rPr>
        <w:t>-</w:t>
      </w:r>
      <w:r>
        <w:rPr>
          <w:color w:val="000000"/>
          <w:sz w:val="14"/>
          <w:szCs w:val="14"/>
        </w:rPr>
        <w:t>  </w:t>
      </w:r>
    </w:p>
    <w:p w14:paraId="1EE53F13" w14:textId="77777777" w:rsidR="00F36CA5" w:rsidRDefault="00F36CA5" w:rsidP="00F36CA5">
      <w:pPr>
        <w:pStyle w:val="a4"/>
        <w:spacing w:before="0" w:beforeAutospacing="0" w:after="0" w:afterAutospacing="0" w:line="420" w:lineRule="atLeast"/>
        <w:ind w:firstLine="540"/>
        <w:jc w:val="both"/>
        <w:rPr>
          <w:rFonts w:ascii="Arial" w:hAnsi="Arial" w:cs="Arial"/>
          <w:color w:val="000000"/>
          <w:sz w:val="28"/>
          <w:szCs w:val="28"/>
        </w:rPr>
      </w:pPr>
      <w:r>
        <w:rPr>
          <w:color w:val="000000"/>
          <w:sz w:val="28"/>
          <w:szCs w:val="28"/>
        </w:rPr>
        <w:t> </w:t>
      </w:r>
    </w:p>
    <w:p w14:paraId="5BB175AC" w14:textId="77777777" w:rsidR="00F36CA5" w:rsidRDefault="00F36CA5" w:rsidP="00F36CA5">
      <w:pPr>
        <w:pStyle w:val="a4"/>
        <w:spacing w:before="0" w:beforeAutospacing="0" w:after="0" w:afterAutospacing="0" w:line="420" w:lineRule="atLeast"/>
        <w:ind w:firstLine="540"/>
        <w:jc w:val="both"/>
        <w:rPr>
          <w:rFonts w:ascii="Arial" w:hAnsi="Arial" w:cs="Arial"/>
          <w:color w:val="000000"/>
          <w:sz w:val="28"/>
          <w:szCs w:val="28"/>
        </w:rPr>
      </w:pPr>
      <w:r>
        <w:rPr>
          <w:color w:val="000000"/>
          <w:sz w:val="28"/>
          <w:szCs w:val="28"/>
        </w:rPr>
        <w:t> </w:t>
      </w:r>
    </w:p>
    <w:p w14:paraId="41FC230C" w14:textId="77777777" w:rsidR="00F36CA5" w:rsidRDefault="00F36CA5" w:rsidP="00F36CA5">
      <w:pPr>
        <w:pStyle w:val="a4"/>
        <w:spacing w:before="0" w:beforeAutospacing="0" w:after="0" w:afterAutospacing="0" w:line="420" w:lineRule="atLeast"/>
        <w:ind w:firstLine="540"/>
        <w:jc w:val="both"/>
        <w:rPr>
          <w:rFonts w:ascii="Arial" w:hAnsi="Arial" w:cs="Arial"/>
          <w:color w:val="000000"/>
          <w:sz w:val="28"/>
          <w:szCs w:val="28"/>
        </w:rPr>
      </w:pPr>
      <w:r>
        <w:rPr>
          <w:color w:val="000000"/>
          <w:sz w:val="28"/>
          <w:szCs w:val="28"/>
        </w:rPr>
        <w:t> </w:t>
      </w:r>
    </w:p>
    <w:tbl>
      <w:tblPr>
        <w:tblW w:w="12426" w:type="dxa"/>
        <w:tblCellMar>
          <w:left w:w="0" w:type="dxa"/>
          <w:right w:w="0" w:type="dxa"/>
        </w:tblCellMar>
        <w:tblLook w:val="04A0" w:firstRow="1" w:lastRow="0" w:firstColumn="1" w:lastColumn="0" w:noHBand="0" w:noVBand="1"/>
      </w:tblPr>
      <w:tblGrid>
        <w:gridCol w:w="9498"/>
        <w:gridCol w:w="2928"/>
      </w:tblGrid>
      <w:tr w:rsidR="00F36CA5" w14:paraId="589301CD" w14:textId="77777777" w:rsidTr="00F36CA5">
        <w:tc>
          <w:tcPr>
            <w:tcW w:w="9498" w:type="dxa"/>
            <w:tcMar>
              <w:top w:w="15" w:type="dxa"/>
              <w:left w:w="15" w:type="dxa"/>
              <w:bottom w:w="15" w:type="dxa"/>
              <w:right w:w="15" w:type="dxa"/>
            </w:tcMar>
            <w:vAlign w:val="center"/>
            <w:hideMark/>
          </w:tcPr>
          <w:p w14:paraId="00D95BDB" w14:textId="77777777" w:rsidR="00F36CA5" w:rsidRDefault="00F36CA5">
            <w:pPr>
              <w:pStyle w:val="a4"/>
              <w:spacing w:before="0" w:beforeAutospacing="0" w:after="0" w:afterAutospacing="0" w:line="420" w:lineRule="atLeast"/>
              <w:ind w:firstLine="567"/>
              <w:jc w:val="both"/>
              <w:rPr>
                <w:rFonts w:ascii="Arial" w:hAnsi="Arial" w:cs="Arial"/>
                <w:sz w:val="28"/>
                <w:szCs w:val="28"/>
              </w:rPr>
            </w:pPr>
            <w:r>
              <w:rPr>
                <w:b/>
                <w:bCs/>
                <w:color w:val="000000"/>
                <w:sz w:val="28"/>
                <w:szCs w:val="28"/>
              </w:rPr>
              <w:t> </w:t>
            </w:r>
          </w:p>
          <w:p w14:paraId="2DA58187" w14:textId="77777777" w:rsidR="00F36CA5" w:rsidRDefault="00F36CA5">
            <w:pPr>
              <w:pStyle w:val="a4"/>
              <w:spacing w:before="0" w:beforeAutospacing="0" w:after="0" w:afterAutospacing="0" w:line="420" w:lineRule="atLeast"/>
              <w:ind w:firstLine="567"/>
              <w:jc w:val="both"/>
              <w:rPr>
                <w:rFonts w:ascii="Arial" w:hAnsi="Arial" w:cs="Arial"/>
                <w:sz w:val="28"/>
                <w:szCs w:val="28"/>
              </w:rPr>
            </w:pPr>
            <w:r>
              <w:rPr>
                <w:b/>
                <w:bCs/>
                <w:color w:val="000000"/>
                <w:sz w:val="28"/>
                <w:szCs w:val="28"/>
              </w:rPr>
              <w:t>Председатель</w:t>
            </w:r>
          </w:p>
          <w:p w14:paraId="4166EEE3" w14:textId="77777777" w:rsidR="00F36CA5" w:rsidRDefault="00F36CA5">
            <w:pPr>
              <w:pStyle w:val="a4"/>
              <w:spacing w:before="0" w:beforeAutospacing="0" w:after="0" w:afterAutospacing="0" w:line="420" w:lineRule="atLeast"/>
              <w:ind w:firstLine="567"/>
              <w:jc w:val="both"/>
              <w:rPr>
                <w:rFonts w:ascii="Arial" w:hAnsi="Arial" w:cs="Arial"/>
                <w:sz w:val="28"/>
                <w:szCs w:val="28"/>
              </w:rPr>
            </w:pPr>
            <w:r>
              <w:rPr>
                <w:b/>
                <w:bCs/>
                <w:color w:val="000000"/>
                <w:sz w:val="28"/>
                <w:szCs w:val="28"/>
              </w:rPr>
              <w:t>Скворцовского сельского совета</w:t>
            </w:r>
            <w:r>
              <w:rPr>
                <w:b/>
                <w:bCs/>
                <w:color w:val="FFFFFF"/>
                <w:sz w:val="28"/>
                <w:szCs w:val="28"/>
              </w:rPr>
              <w:t> _______________________</w:t>
            </w:r>
            <w:r>
              <w:rPr>
                <w:b/>
                <w:bCs/>
                <w:color w:val="000000"/>
                <w:sz w:val="28"/>
                <w:szCs w:val="28"/>
              </w:rPr>
              <w:t>Р.Ю.Дермоян</w:t>
            </w:r>
          </w:p>
        </w:tc>
        <w:tc>
          <w:tcPr>
            <w:tcW w:w="2928" w:type="dxa"/>
            <w:tcMar>
              <w:top w:w="15" w:type="dxa"/>
              <w:left w:w="15" w:type="dxa"/>
              <w:bottom w:w="15" w:type="dxa"/>
              <w:right w:w="15" w:type="dxa"/>
            </w:tcMar>
            <w:vAlign w:val="bottom"/>
            <w:hideMark/>
          </w:tcPr>
          <w:p w14:paraId="24E74D73" w14:textId="77777777" w:rsidR="00F36CA5" w:rsidRDefault="00F36CA5">
            <w:pPr>
              <w:pStyle w:val="a4"/>
              <w:spacing w:before="0" w:beforeAutospacing="0" w:after="0" w:afterAutospacing="0" w:line="420" w:lineRule="atLeast"/>
              <w:ind w:firstLine="567"/>
              <w:jc w:val="both"/>
              <w:rPr>
                <w:rFonts w:ascii="Arial" w:hAnsi="Arial" w:cs="Arial"/>
                <w:sz w:val="28"/>
                <w:szCs w:val="28"/>
              </w:rPr>
            </w:pPr>
            <w:r>
              <w:rPr>
                <w:b/>
                <w:bCs/>
                <w:color w:val="000000"/>
                <w:sz w:val="28"/>
                <w:szCs w:val="28"/>
              </w:rPr>
              <w:t> </w:t>
            </w:r>
          </w:p>
        </w:tc>
      </w:tr>
    </w:tbl>
    <w:p w14:paraId="0E4370E6" w14:textId="28F9B68C" w:rsidR="004A1716" w:rsidRPr="003502FC" w:rsidRDefault="004A1716" w:rsidP="003502FC">
      <w:bookmarkStart w:id="0" w:name="_GoBack"/>
      <w:bookmarkEnd w:id="0"/>
    </w:p>
    <w:sectPr w:rsidR="004A1716" w:rsidRPr="003502FC" w:rsidSect="005E6687">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EA0DA2"/>
    <w:multiLevelType w:val="multilevel"/>
    <w:tmpl w:val="4ECE9EE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486360"/>
    <w:multiLevelType w:val="multilevel"/>
    <w:tmpl w:val="304A05B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764C4B"/>
    <w:multiLevelType w:val="multilevel"/>
    <w:tmpl w:val="4E3A5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0B39CD"/>
    <w:multiLevelType w:val="multilevel"/>
    <w:tmpl w:val="458C9DB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0AD5F44"/>
    <w:multiLevelType w:val="multilevel"/>
    <w:tmpl w:val="0ECE70C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D73097E"/>
    <w:multiLevelType w:val="multilevel"/>
    <w:tmpl w:val="D068A81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61B2251"/>
    <w:multiLevelType w:val="hybridMultilevel"/>
    <w:tmpl w:val="D292E9D0"/>
    <w:lvl w:ilvl="0" w:tplc="0419000F">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7" w15:restartNumberingAfterBreak="0">
    <w:nsid w:val="57A10162"/>
    <w:multiLevelType w:val="multilevel"/>
    <w:tmpl w:val="8C4A91A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BAD4A20"/>
    <w:multiLevelType w:val="multilevel"/>
    <w:tmpl w:val="E9D086C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2"/>
  </w:num>
  <w:num w:numId="3">
    <w:abstractNumId w:val="5"/>
  </w:num>
  <w:num w:numId="4">
    <w:abstractNumId w:val="3"/>
  </w:num>
  <w:num w:numId="5">
    <w:abstractNumId w:val="1"/>
  </w:num>
  <w:num w:numId="6">
    <w:abstractNumId w:val="7"/>
  </w:num>
  <w:num w:numId="7">
    <w:abstractNumId w:val="4"/>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E3D"/>
    <w:rsid w:val="0028048D"/>
    <w:rsid w:val="00343E3D"/>
    <w:rsid w:val="003502FC"/>
    <w:rsid w:val="00423876"/>
    <w:rsid w:val="004A1716"/>
    <w:rsid w:val="00597871"/>
    <w:rsid w:val="00A572FB"/>
    <w:rsid w:val="00B61885"/>
    <w:rsid w:val="00D7105F"/>
    <w:rsid w:val="00F36C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D7C83"/>
  <w15:chartTrackingRefBased/>
  <w15:docId w15:val="{0A59E624-2CDA-44B7-82C0-8245A6952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572FB"/>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3876"/>
    <w:pPr>
      <w:widowControl/>
      <w:spacing w:after="160" w:line="259" w:lineRule="auto"/>
      <w:ind w:left="720"/>
      <w:contextualSpacing/>
    </w:pPr>
    <w:rPr>
      <w:rFonts w:asciiTheme="minorHAnsi" w:eastAsiaTheme="minorHAnsi" w:hAnsiTheme="minorHAnsi" w:cstheme="minorBidi"/>
      <w:color w:val="auto"/>
      <w:sz w:val="22"/>
      <w:szCs w:val="22"/>
      <w:lang w:eastAsia="en-US" w:bidi="ar-SA"/>
    </w:rPr>
  </w:style>
  <w:style w:type="paragraph" w:styleId="a4">
    <w:name w:val="Normal (Web)"/>
    <w:basedOn w:val="a"/>
    <w:uiPriority w:val="99"/>
    <w:semiHidden/>
    <w:unhideWhenUsed/>
    <w:rsid w:val="004A1716"/>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no-indent">
    <w:name w:val="no-indent"/>
    <w:basedOn w:val="a"/>
    <w:rsid w:val="004A1716"/>
    <w:pPr>
      <w:widowControl/>
      <w:spacing w:before="100" w:beforeAutospacing="1" w:after="100" w:afterAutospacing="1"/>
    </w:pPr>
    <w:rPr>
      <w:rFonts w:ascii="Times New Roman" w:eastAsia="Times New Roman" w:hAnsi="Times New Roman" w:cs="Times New Roman"/>
      <w:color w:val="auto"/>
      <w:lang w:bidi="ar-SA"/>
    </w:rPr>
  </w:style>
  <w:style w:type="character" w:styleId="a5">
    <w:name w:val="Hyperlink"/>
    <w:basedOn w:val="a0"/>
    <w:uiPriority w:val="99"/>
    <w:semiHidden/>
    <w:unhideWhenUsed/>
    <w:rsid w:val="004A1716"/>
    <w:rPr>
      <w:color w:val="0000FF"/>
      <w:u w:val="single"/>
    </w:rPr>
  </w:style>
  <w:style w:type="paragraph" w:styleId="a6">
    <w:name w:val="No Spacing"/>
    <w:uiPriority w:val="1"/>
    <w:qFormat/>
    <w:rsid w:val="00A572FB"/>
    <w:pPr>
      <w:spacing w:after="0" w:line="240" w:lineRule="auto"/>
    </w:pPr>
  </w:style>
  <w:style w:type="table" w:styleId="a7">
    <w:name w:val="Table Grid"/>
    <w:basedOn w:val="a1"/>
    <w:uiPriority w:val="59"/>
    <w:rsid w:val="00A57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tical-date">
    <w:name w:val="vertical-date"/>
    <w:basedOn w:val="a0"/>
    <w:rsid w:val="003502FC"/>
  </w:style>
  <w:style w:type="paragraph" w:customStyle="1" w:styleId="msonormal0">
    <w:name w:val="msonormal"/>
    <w:basedOn w:val="a"/>
    <w:rsid w:val="00F36CA5"/>
    <w:pPr>
      <w:widowControl/>
      <w:spacing w:before="100" w:beforeAutospacing="1" w:after="100" w:afterAutospacing="1"/>
    </w:pPr>
    <w:rPr>
      <w:rFonts w:ascii="Times New Roman" w:eastAsia="Times New Roman" w:hAnsi="Times New Roman" w:cs="Times New Roman"/>
      <w:color w:val="auto"/>
      <w:lang w:bidi="ar-SA"/>
    </w:rPr>
  </w:style>
  <w:style w:type="character" w:styleId="a8">
    <w:name w:val="FollowedHyperlink"/>
    <w:basedOn w:val="a0"/>
    <w:uiPriority w:val="99"/>
    <w:semiHidden/>
    <w:unhideWhenUsed/>
    <w:rsid w:val="00F36CA5"/>
    <w:rPr>
      <w:color w:val="800080"/>
      <w:u w:val="single"/>
    </w:rPr>
  </w:style>
  <w:style w:type="character" w:customStyle="1" w:styleId="hyperlink">
    <w:name w:val="hyperlink"/>
    <w:basedOn w:val="a0"/>
    <w:rsid w:val="00F36CA5"/>
  </w:style>
  <w:style w:type="paragraph" w:customStyle="1" w:styleId="nospacing">
    <w:name w:val="nospacing"/>
    <w:basedOn w:val="a"/>
    <w:rsid w:val="00F36CA5"/>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21">
    <w:name w:val="21"/>
    <w:basedOn w:val="a"/>
    <w:rsid w:val="00F36CA5"/>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pj">
    <w:name w:val="pj"/>
    <w:basedOn w:val="a"/>
    <w:rsid w:val="00F36CA5"/>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default">
    <w:name w:val="default"/>
    <w:basedOn w:val="a"/>
    <w:rsid w:val="00F36CA5"/>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pc">
    <w:name w:val="pc"/>
    <w:basedOn w:val="a"/>
    <w:rsid w:val="00F36CA5"/>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12">
    <w:name w:val="12"/>
    <w:basedOn w:val="a"/>
    <w:rsid w:val="00F36CA5"/>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consplusnormal0">
    <w:name w:val="consplusnormal0"/>
    <w:basedOn w:val="a"/>
    <w:rsid w:val="00F36CA5"/>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32">
    <w:name w:val="32"/>
    <w:basedOn w:val="a"/>
    <w:rsid w:val="00F36CA5"/>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22">
    <w:name w:val="22"/>
    <w:basedOn w:val="a"/>
    <w:rsid w:val="00F36CA5"/>
    <w:pPr>
      <w:widowControl/>
      <w:spacing w:before="100" w:beforeAutospacing="1" w:after="100" w:afterAutospacing="1"/>
    </w:pPr>
    <w:rPr>
      <w:rFonts w:ascii="Times New Roman" w:eastAsia="Times New Roman" w:hAnsi="Times New Roman" w:cs="Times New Roman"/>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723643">
      <w:bodyDiv w:val="1"/>
      <w:marLeft w:val="0"/>
      <w:marRight w:val="0"/>
      <w:marTop w:val="0"/>
      <w:marBottom w:val="0"/>
      <w:divBdr>
        <w:top w:val="none" w:sz="0" w:space="0" w:color="auto"/>
        <w:left w:val="none" w:sz="0" w:space="0" w:color="auto"/>
        <w:bottom w:val="none" w:sz="0" w:space="0" w:color="auto"/>
        <w:right w:val="none" w:sz="0" w:space="0" w:color="auto"/>
      </w:divBdr>
    </w:div>
    <w:div w:id="450782119">
      <w:bodyDiv w:val="1"/>
      <w:marLeft w:val="0"/>
      <w:marRight w:val="0"/>
      <w:marTop w:val="0"/>
      <w:marBottom w:val="0"/>
      <w:divBdr>
        <w:top w:val="none" w:sz="0" w:space="0" w:color="auto"/>
        <w:left w:val="none" w:sz="0" w:space="0" w:color="auto"/>
        <w:bottom w:val="none" w:sz="0" w:space="0" w:color="auto"/>
        <w:right w:val="none" w:sz="0" w:space="0" w:color="auto"/>
      </w:divBdr>
    </w:div>
    <w:div w:id="654915725">
      <w:bodyDiv w:val="1"/>
      <w:marLeft w:val="0"/>
      <w:marRight w:val="0"/>
      <w:marTop w:val="0"/>
      <w:marBottom w:val="0"/>
      <w:divBdr>
        <w:top w:val="none" w:sz="0" w:space="0" w:color="auto"/>
        <w:left w:val="none" w:sz="0" w:space="0" w:color="auto"/>
        <w:bottom w:val="none" w:sz="0" w:space="0" w:color="auto"/>
        <w:right w:val="none" w:sz="0" w:space="0" w:color="auto"/>
      </w:divBdr>
      <w:divsChild>
        <w:div w:id="1033460868">
          <w:marLeft w:val="0"/>
          <w:marRight w:val="0"/>
          <w:marTop w:val="0"/>
          <w:marBottom w:val="0"/>
          <w:divBdr>
            <w:top w:val="none" w:sz="0" w:space="0" w:color="auto"/>
            <w:left w:val="none" w:sz="0" w:space="0" w:color="auto"/>
            <w:bottom w:val="none" w:sz="0" w:space="0" w:color="auto"/>
            <w:right w:val="none" w:sz="0" w:space="0" w:color="auto"/>
          </w:divBdr>
          <w:divsChild>
            <w:div w:id="2137404126">
              <w:marLeft w:val="0"/>
              <w:marRight w:val="0"/>
              <w:marTop w:val="0"/>
              <w:marBottom w:val="0"/>
              <w:divBdr>
                <w:top w:val="none" w:sz="0" w:space="0" w:color="auto"/>
                <w:left w:val="none" w:sz="0" w:space="0" w:color="auto"/>
                <w:bottom w:val="none" w:sz="0" w:space="0" w:color="auto"/>
                <w:right w:val="none" w:sz="0" w:space="0" w:color="auto"/>
              </w:divBdr>
            </w:div>
            <w:div w:id="2125690995">
              <w:marLeft w:val="0"/>
              <w:marRight w:val="0"/>
              <w:marTop w:val="210"/>
              <w:marBottom w:val="0"/>
              <w:divBdr>
                <w:top w:val="none" w:sz="0" w:space="0" w:color="auto"/>
                <w:left w:val="none" w:sz="0" w:space="0" w:color="auto"/>
                <w:bottom w:val="none" w:sz="0" w:space="0" w:color="auto"/>
                <w:right w:val="none" w:sz="0" w:space="0" w:color="auto"/>
              </w:divBdr>
            </w:div>
            <w:div w:id="2142191589">
              <w:marLeft w:val="0"/>
              <w:marRight w:val="0"/>
              <w:marTop w:val="0"/>
              <w:marBottom w:val="0"/>
              <w:divBdr>
                <w:top w:val="none" w:sz="0" w:space="0" w:color="auto"/>
                <w:left w:val="none" w:sz="0" w:space="0" w:color="auto"/>
                <w:bottom w:val="none" w:sz="0" w:space="0" w:color="auto"/>
                <w:right w:val="none" w:sz="0" w:space="0" w:color="auto"/>
              </w:divBdr>
            </w:div>
            <w:div w:id="1131169756">
              <w:marLeft w:val="0"/>
              <w:marRight w:val="0"/>
              <w:marTop w:val="0"/>
              <w:marBottom w:val="0"/>
              <w:divBdr>
                <w:top w:val="none" w:sz="0" w:space="0" w:color="auto"/>
                <w:left w:val="none" w:sz="0" w:space="0" w:color="auto"/>
                <w:bottom w:val="none" w:sz="0" w:space="0" w:color="auto"/>
                <w:right w:val="none" w:sz="0" w:space="0" w:color="auto"/>
              </w:divBdr>
            </w:div>
            <w:div w:id="1408728759">
              <w:marLeft w:val="0"/>
              <w:marRight w:val="0"/>
              <w:marTop w:val="0"/>
              <w:marBottom w:val="0"/>
              <w:divBdr>
                <w:top w:val="none" w:sz="0" w:space="0" w:color="auto"/>
                <w:left w:val="none" w:sz="0" w:space="0" w:color="auto"/>
                <w:bottom w:val="none" w:sz="0" w:space="0" w:color="auto"/>
                <w:right w:val="none" w:sz="0" w:space="0" w:color="auto"/>
              </w:divBdr>
            </w:div>
            <w:div w:id="117997513">
              <w:marLeft w:val="0"/>
              <w:marRight w:val="0"/>
              <w:marTop w:val="0"/>
              <w:marBottom w:val="0"/>
              <w:divBdr>
                <w:top w:val="none" w:sz="0" w:space="0" w:color="auto"/>
                <w:left w:val="none" w:sz="0" w:space="0" w:color="auto"/>
                <w:bottom w:val="none" w:sz="0" w:space="0" w:color="auto"/>
                <w:right w:val="none" w:sz="0" w:space="0" w:color="auto"/>
              </w:divBdr>
              <w:divsChild>
                <w:div w:id="799113148">
                  <w:marLeft w:val="0"/>
                  <w:marRight w:val="0"/>
                  <w:marTop w:val="0"/>
                  <w:marBottom w:val="0"/>
                  <w:divBdr>
                    <w:top w:val="single" w:sz="6" w:space="0" w:color="9F9FDA"/>
                    <w:left w:val="single" w:sz="6" w:space="0" w:color="9F9FDA"/>
                    <w:bottom w:val="single" w:sz="6" w:space="0" w:color="9F9FDA"/>
                    <w:right w:val="single" w:sz="6" w:space="0" w:color="9F9FDA"/>
                  </w:divBdr>
                  <w:divsChild>
                    <w:div w:id="1196238802">
                      <w:marLeft w:val="0"/>
                      <w:marRight w:val="0"/>
                      <w:marTop w:val="0"/>
                      <w:marBottom w:val="0"/>
                      <w:divBdr>
                        <w:top w:val="none" w:sz="0" w:space="0" w:color="auto"/>
                        <w:left w:val="none" w:sz="0" w:space="0" w:color="auto"/>
                        <w:bottom w:val="none" w:sz="0" w:space="0" w:color="auto"/>
                        <w:right w:val="none" w:sz="0" w:space="0" w:color="auto"/>
                      </w:divBdr>
                      <w:divsChild>
                        <w:div w:id="181640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423533">
              <w:marLeft w:val="0"/>
              <w:marRight w:val="0"/>
              <w:marTop w:val="0"/>
              <w:marBottom w:val="0"/>
              <w:divBdr>
                <w:top w:val="none" w:sz="0" w:space="0" w:color="auto"/>
                <w:left w:val="none" w:sz="0" w:space="0" w:color="auto"/>
                <w:bottom w:val="none" w:sz="0" w:space="0" w:color="auto"/>
                <w:right w:val="none" w:sz="0" w:space="0" w:color="auto"/>
              </w:divBdr>
            </w:div>
            <w:div w:id="1266769903">
              <w:marLeft w:val="0"/>
              <w:marRight w:val="0"/>
              <w:marTop w:val="0"/>
              <w:marBottom w:val="0"/>
              <w:divBdr>
                <w:top w:val="none" w:sz="0" w:space="0" w:color="auto"/>
                <w:left w:val="none" w:sz="0" w:space="0" w:color="auto"/>
                <w:bottom w:val="none" w:sz="0" w:space="0" w:color="auto"/>
                <w:right w:val="none" w:sz="0" w:space="0" w:color="auto"/>
              </w:divBdr>
            </w:div>
            <w:div w:id="2114203862">
              <w:marLeft w:val="0"/>
              <w:marRight w:val="0"/>
              <w:marTop w:val="0"/>
              <w:marBottom w:val="0"/>
              <w:divBdr>
                <w:top w:val="none" w:sz="0" w:space="0" w:color="auto"/>
                <w:left w:val="none" w:sz="0" w:space="0" w:color="auto"/>
                <w:bottom w:val="none" w:sz="0" w:space="0" w:color="auto"/>
                <w:right w:val="none" w:sz="0" w:space="0" w:color="auto"/>
              </w:divBdr>
            </w:div>
            <w:div w:id="247421396">
              <w:marLeft w:val="0"/>
              <w:marRight w:val="0"/>
              <w:marTop w:val="0"/>
              <w:marBottom w:val="0"/>
              <w:divBdr>
                <w:top w:val="none" w:sz="0" w:space="0" w:color="auto"/>
                <w:left w:val="none" w:sz="0" w:space="0" w:color="auto"/>
                <w:bottom w:val="none" w:sz="0" w:space="0" w:color="auto"/>
                <w:right w:val="none" w:sz="0" w:space="0" w:color="auto"/>
              </w:divBdr>
              <w:divsChild>
                <w:div w:id="1545215522">
                  <w:marLeft w:val="0"/>
                  <w:marRight w:val="0"/>
                  <w:marTop w:val="0"/>
                  <w:marBottom w:val="0"/>
                  <w:divBdr>
                    <w:top w:val="single" w:sz="6" w:space="0" w:color="9F9FDA"/>
                    <w:left w:val="single" w:sz="6" w:space="0" w:color="9F9FDA"/>
                    <w:bottom w:val="single" w:sz="6" w:space="0" w:color="9F9FDA"/>
                    <w:right w:val="single" w:sz="6" w:space="0" w:color="9F9FDA"/>
                  </w:divBdr>
                  <w:divsChild>
                    <w:div w:id="504252003">
                      <w:marLeft w:val="0"/>
                      <w:marRight w:val="0"/>
                      <w:marTop w:val="0"/>
                      <w:marBottom w:val="0"/>
                      <w:divBdr>
                        <w:top w:val="none" w:sz="0" w:space="0" w:color="auto"/>
                        <w:left w:val="none" w:sz="0" w:space="0" w:color="auto"/>
                        <w:bottom w:val="none" w:sz="0" w:space="0" w:color="auto"/>
                        <w:right w:val="none" w:sz="0" w:space="0" w:color="auto"/>
                      </w:divBdr>
                      <w:divsChild>
                        <w:div w:id="37724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589735">
              <w:marLeft w:val="0"/>
              <w:marRight w:val="0"/>
              <w:marTop w:val="0"/>
              <w:marBottom w:val="0"/>
              <w:divBdr>
                <w:top w:val="none" w:sz="0" w:space="0" w:color="auto"/>
                <w:left w:val="none" w:sz="0" w:space="0" w:color="auto"/>
                <w:bottom w:val="none" w:sz="0" w:space="0" w:color="auto"/>
                <w:right w:val="none" w:sz="0" w:space="0" w:color="auto"/>
              </w:divBdr>
            </w:div>
            <w:div w:id="1167818707">
              <w:marLeft w:val="0"/>
              <w:marRight w:val="0"/>
              <w:marTop w:val="0"/>
              <w:marBottom w:val="0"/>
              <w:divBdr>
                <w:top w:val="none" w:sz="0" w:space="0" w:color="auto"/>
                <w:left w:val="none" w:sz="0" w:space="0" w:color="auto"/>
                <w:bottom w:val="none" w:sz="0" w:space="0" w:color="auto"/>
                <w:right w:val="none" w:sz="0" w:space="0" w:color="auto"/>
              </w:divBdr>
            </w:div>
            <w:div w:id="1990205583">
              <w:marLeft w:val="0"/>
              <w:marRight w:val="0"/>
              <w:marTop w:val="0"/>
              <w:marBottom w:val="0"/>
              <w:divBdr>
                <w:top w:val="none" w:sz="0" w:space="0" w:color="auto"/>
                <w:left w:val="none" w:sz="0" w:space="0" w:color="auto"/>
                <w:bottom w:val="none" w:sz="0" w:space="0" w:color="auto"/>
                <w:right w:val="none" w:sz="0" w:space="0" w:color="auto"/>
              </w:divBdr>
            </w:div>
            <w:div w:id="682515752">
              <w:marLeft w:val="0"/>
              <w:marRight w:val="0"/>
              <w:marTop w:val="0"/>
              <w:marBottom w:val="0"/>
              <w:divBdr>
                <w:top w:val="none" w:sz="0" w:space="0" w:color="auto"/>
                <w:left w:val="none" w:sz="0" w:space="0" w:color="auto"/>
                <w:bottom w:val="none" w:sz="0" w:space="0" w:color="auto"/>
                <w:right w:val="none" w:sz="0" w:space="0" w:color="auto"/>
              </w:divBdr>
            </w:div>
            <w:div w:id="1586067010">
              <w:marLeft w:val="0"/>
              <w:marRight w:val="0"/>
              <w:marTop w:val="0"/>
              <w:marBottom w:val="0"/>
              <w:divBdr>
                <w:top w:val="none" w:sz="0" w:space="0" w:color="auto"/>
                <w:left w:val="none" w:sz="0" w:space="0" w:color="auto"/>
                <w:bottom w:val="none" w:sz="0" w:space="0" w:color="auto"/>
                <w:right w:val="none" w:sz="0" w:space="0" w:color="auto"/>
              </w:divBdr>
            </w:div>
            <w:div w:id="1528367030">
              <w:marLeft w:val="0"/>
              <w:marRight w:val="0"/>
              <w:marTop w:val="0"/>
              <w:marBottom w:val="0"/>
              <w:divBdr>
                <w:top w:val="none" w:sz="0" w:space="0" w:color="auto"/>
                <w:left w:val="none" w:sz="0" w:space="0" w:color="auto"/>
                <w:bottom w:val="none" w:sz="0" w:space="0" w:color="auto"/>
                <w:right w:val="none" w:sz="0" w:space="0" w:color="auto"/>
              </w:divBdr>
            </w:div>
            <w:div w:id="1736929353">
              <w:marLeft w:val="0"/>
              <w:marRight w:val="0"/>
              <w:marTop w:val="0"/>
              <w:marBottom w:val="0"/>
              <w:divBdr>
                <w:top w:val="none" w:sz="0" w:space="0" w:color="auto"/>
                <w:left w:val="none" w:sz="0" w:space="0" w:color="auto"/>
                <w:bottom w:val="none" w:sz="0" w:space="0" w:color="auto"/>
                <w:right w:val="none" w:sz="0" w:space="0" w:color="auto"/>
              </w:divBdr>
            </w:div>
            <w:div w:id="1061904277">
              <w:marLeft w:val="0"/>
              <w:marRight w:val="0"/>
              <w:marTop w:val="360"/>
              <w:marBottom w:val="0"/>
              <w:divBdr>
                <w:top w:val="none" w:sz="0" w:space="0" w:color="auto"/>
                <w:left w:val="none" w:sz="0" w:space="0" w:color="auto"/>
                <w:bottom w:val="none" w:sz="0" w:space="0" w:color="auto"/>
                <w:right w:val="none" w:sz="0" w:space="0" w:color="auto"/>
              </w:divBdr>
            </w:div>
            <w:div w:id="313753559">
              <w:marLeft w:val="0"/>
              <w:marRight w:val="0"/>
              <w:marTop w:val="0"/>
              <w:marBottom w:val="0"/>
              <w:divBdr>
                <w:top w:val="none" w:sz="0" w:space="0" w:color="auto"/>
                <w:left w:val="none" w:sz="0" w:space="0" w:color="auto"/>
                <w:bottom w:val="none" w:sz="0" w:space="0" w:color="auto"/>
                <w:right w:val="none" w:sz="0" w:space="0" w:color="auto"/>
              </w:divBdr>
              <w:divsChild>
                <w:div w:id="1520462526">
                  <w:marLeft w:val="0"/>
                  <w:marRight w:val="0"/>
                  <w:marTop w:val="0"/>
                  <w:marBottom w:val="0"/>
                  <w:divBdr>
                    <w:top w:val="single" w:sz="6" w:space="0" w:color="9F9FDA"/>
                    <w:left w:val="single" w:sz="6" w:space="0" w:color="9F9FDA"/>
                    <w:bottom w:val="single" w:sz="6" w:space="0" w:color="9F9FDA"/>
                    <w:right w:val="single" w:sz="6" w:space="0" w:color="9F9FDA"/>
                  </w:divBdr>
                  <w:divsChild>
                    <w:div w:id="612370805">
                      <w:marLeft w:val="0"/>
                      <w:marRight w:val="0"/>
                      <w:marTop w:val="0"/>
                      <w:marBottom w:val="0"/>
                      <w:divBdr>
                        <w:top w:val="none" w:sz="0" w:space="0" w:color="auto"/>
                        <w:left w:val="none" w:sz="0" w:space="0" w:color="auto"/>
                        <w:bottom w:val="none" w:sz="0" w:space="0" w:color="auto"/>
                        <w:right w:val="none" w:sz="0" w:space="0" w:color="auto"/>
                      </w:divBdr>
                      <w:divsChild>
                        <w:div w:id="190383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7245">
              <w:marLeft w:val="0"/>
              <w:marRight w:val="0"/>
              <w:marTop w:val="360"/>
              <w:marBottom w:val="0"/>
              <w:divBdr>
                <w:top w:val="none" w:sz="0" w:space="0" w:color="auto"/>
                <w:left w:val="none" w:sz="0" w:space="0" w:color="auto"/>
                <w:bottom w:val="none" w:sz="0" w:space="0" w:color="auto"/>
                <w:right w:val="none" w:sz="0" w:space="0" w:color="auto"/>
              </w:divBdr>
            </w:div>
            <w:div w:id="789593980">
              <w:marLeft w:val="0"/>
              <w:marRight w:val="0"/>
              <w:marTop w:val="0"/>
              <w:marBottom w:val="0"/>
              <w:divBdr>
                <w:top w:val="none" w:sz="0" w:space="0" w:color="auto"/>
                <w:left w:val="none" w:sz="0" w:space="0" w:color="auto"/>
                <w:bottom w:val="none" w:sz="0" w:space="0" w:color="auto"/>
                <w:right w:val="none" w:sz="0" w:space="0" w:color="auto"/>
              </w:divBdr>
            </w:div>
            <w:div w:id="234094643">
              <w:marLeft w:val="0"/>
              <w:marRight w:val="0"/>
              <w:marTop w:val="0"/>
              <w:marBottom w:val="0"/>
              <w:divBdr>
                <w:top w:val="none" w:sz="0" w:space="0" w:color="auto"/>
                <w:left w:val="none" w:sz="0" w:space="0" w:color="auto"/>
                <w:bottom w:val="none" w:sz="0" w:space="0" w:color="auto"/>
                <w:right w:val="none" w:sz="0" w:space="0" w:color="auto"/>
              </w:divBdr>
            </w:div>
          </w:divsChild>
        </w:div>
        <w:div w:id="1698311052">
          <w:marLeft w:val="0"/>
          <w:marRight w:val="0"/>
          <w:marTop w:val="600"/>
          <w:marBottom w:val="600"/>
          <w:divBdr>
            <w:top w:val="none" w:sz="0" w:space="0" w:color="auto"/>
            <w:left w:val="none" w:sz="0" w:space="0" w:color="auto"/>
            <w:bottom w:val="none" w:sz="0" w:space="0" w:color="auto"/>
            <w:right w:val="none" w:sz="0" w:space="0" w:color="auto"/>
          </w:divBdr>
          <w:divsChild>
            <w:div w:id="840584226">
              <w:marLeft w:val="0"/>
              <w:marRight w:val="0"/>
              <w:marTop w:val="0"/>
              <w:marBottom w:val="0"/>
              <w:divBdr>
                <w:top w:val="none" w:sz="0" w:space="0" w:color="auto"/>
                <w:left w:val="none" w:sz="0" w:space="0" w:color="auto"/>
                <w:bottom w:val="none" w:sz="0" w:space="0" w:color="auto"/>
                <w:right w:val="none" w:sz="0" w:space="0" w:color="auto"/>
              </w:divBdr>
              <w:divsChild>
                <w:div w:id="1173061447">
                  <w:marLeft w:val="0"/>
                  <w:marRight w:val="0"/>
                  <w:marTop w:val="0"/>
                  <w:marBottom w:val="180"/>
                  <w:divBdr>
                    <w:top w:val="none" w:sz="0" w:space="0" w:color="auto"/>
                    <w:left w:val="none" w:sz="0" w:space="0" w:color="auto"/>
                    <w:bottom w:val="none" w:sz="0" w:space="0" w:color="auto"/>
                    <w:right w:val="none" w:sz="0" w:space="0" w:color="auto"/>
                  </w:divBdr>
                </w:div>
                <w:div w:id="214002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la-service.scli.ru:8080/rnla-links/ws" TargetMode="External"/><Relationship Id="rId13" Type="http://schemas.openxmlformats.org/officeDocument/2006/relationships/hyperlink" Target="https://pravo-search.minjust.ru/bigs/showDocument.html?id=7EF42D56-79A8-48A0-A304-E4F26218623D"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ravo-search.minjust.ru/bigs/showDocument.html?id=5CE1904A-5F08-4E45-BD39-C60994460923" TargetMode="External"/><Relationship Id="rId12" Type="http://schemas.openxmlformats.org/officeDocument/2006/relationships/hyperlink" Target="https://pravo-search.minjust.ru/bigs/showDocument.html?id=2C13D960-3627-4E8B-B10D-BB4E1C3D7D34" TargetMode="External"/><Relationship Id="rId17" Type="http://schemas.openxmlformats.org/officeDocument/2006/relationships/hyperlink" Target="https://pravo-search.minjust.ru/bigs/showDocument.html?id=7EF42D56-79A8-48A0-A304-E4F26218623D" TargetMode="External"/><Relationship Id="rId2" Type="http://schemas.openxmlformats.org/officeDocument/2006/relationships/styles" Target="styles.xml"/><Relationship Id="rId16" Type="http://schemas.openxmlformats.org/officeDocument/2006/relationships/hyperlink" Target="http://pravo.minjust.ru/" TargetMode="External"/><Relationship Id="rId1" Type="http://schemas.openxmlformats.org/officeDocument/2006/relationships/numbering" Target="numbering.xml"/><Relationship Id="rId6" Type="http://schemas.openxmlformats.org/officeDocument/2006/relationships/hyperlink" Target="https://pravo-search.minjust.ru/bigs/showDocument.html?id=7EF42D56-79A8-48A0-A304-E4F26218623D" TargetMode="External"/><Relationship Id="rId11" Type="http://schemas.openxmlformats.org/officeDocument/2006/relationships/hyperlink" Target="https://pravo-search.minjust.ru/bigs/showDocument.html?id=2C13D960-3627-4E8B-B10D-BB4E1C3D7D34" TargetMode="External"/><Relationship Id="rId5" Type="http://schemas.openxmlformats.org/officeDocument/2006/relationships/hyperlink" Target="https://pravo-search.minjust.ru/bigs/showDocument.html?id=2C13D960-3627-4E8B-B10D-BB4E1C3D7D34" TargetMode="External"/><Relationship Id="rId15" Type="http://schemas.openxmlformats.org/officeDocument/2006/relationships/hyperlink" Target="http://rulaws.ru/laws/Federalnyy-zakon-ot-13.03.2006-N-38-FZ/" TargetMode="External"/><Relationship Id="rId10" Type="http://schemas.openxmlformats.org/officeDocument/2006/relationships/hyperlink" Target="https://pravo-search.minjust.ru/bigs/showDocument.html?id=2C13D960-3627-4E8B-B10D-BB4E1C3D7D3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ravo-search.minjust.ru/bigs/showDocument.html?id=2C13D960-3627-4E8B-B10D-BB4E1C3D7D34" TargetMode="External"/><Relationship Id="rId14" Type="http://schemas.openxmlformats.org/officeDocument/2006/relationships/hyperlink" Target="https://pravo-search.minjust.ru/bigs/showDocument.html?id=7EF42D56-79A8-48A0-A304-E4F26218623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21200</Words>
  <Characters>120840</Characters>
  <Application>Microsoft Office Word</Application>
  <DocSecurity>0</DocSecurity>
  <Lines>1007</Lines>
  <Paragraphs>283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dc:creator>
  <cp:keywords/>
  <dc:description/>
  <cp:lastModifiedBy>Мария</cp:lastModifiedBy>
  <cp:revision>10</cp:revision>
  <cp:lastPrinted>2025-02-27T06:09:00Z</cp:lastPrinted>
  <dcterms:created xsi:type="dcterms:W3CDTF">2024-10-17T05:56:00Z</dcterms:created>
  <dcterms:modified xsi:type="dcterms:W3CDTF">2025-03-17T12:14:00Z</dcterms:modified>
</cp:coreProperties>
</file>